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958B5" w14:textId="77777777" w:rsidR="005F757F" w:rsidRPr="007B340C" w:rsidRDefault="005F757F" w:rsidP="00131761">
      <w:pPr>
        <w:spacing w:after="0" w:line="240" w:lineRule="auto"/>
        <w:rPr>
          <w:rFonts w:ascii="Trebuchet MS" w:eastAsia="Calibri" w:hAnsi="Trebuchet MS" w:cs="Times New Roman"/>
          <w:b/>
          <w:color w:val="1F4E79" w:themeColor="accent1" w:themeShade="80"/>
          <w:sz w:val="22"/>
          <w:lang w:val="ro-RO"/>
        </w:rPr>
      </w:pPr>
    </w:p>
    <w:p w14:paraId="0100E257" w14:textId="77777777" w:rsidR="007F38A8" w:rsidRPr="007B340C" w:rsidRDefault="007F38A8" w:rsidP="00131761">
      <w:pPr>
        <w:spacing w:after="0" w:line="240" w:lineRule="auto"/>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t>PROGRAMUL OPERAŢIONAL CAPITAL UMAN</w:t>
      </w:r>
    </w:p>
    <w:p w14:paraId="098E4DBD" w14:textId="77777777" w:rsidR="00810AEF" w:rsidRPr="007B340C" w:rsidRDefault="00810AEF" w:rsidP="00131761">
      <w:pPr>
        <w:spacing w:after="0" w:line="240" w:lineRule="auto"/>
        <w:rPr>
          <w:rFonts w:ascii="Trebuchet MS" w:eastAsia="Calibri" w:hAnsi="Trebuchet MS" w:cs="Times New Roman"/>
          <w:color w:val="1F4E79" w:themeColor="accent1" w:themeShade="80"/>
          <w:sz w:val="22"/>
          <w:lang w:val="ro-RO"/>
        </w:rPr>
      </w:pPr>
    </w:p>
    <w:p w14:paraId="26D55EE9" w14:textId="6FB3C158" w:rsidR="00086540" w:rsidRPr="007B340C" w:rsidRDefault="007F38A8" w:rsidP="00131761">
      <w:pPr>
        <w:spacing w:after="0" w:line="240" w:lineRule="auto"/>
        <w:rPr>
          <w:rFonts w:ascii="Trebuchet MS" w:eastAsia="Calibri" w:hAnsi="Trebuchet MS" w:cs="Times New Roman"/>
          <w:i/>
          <w:color w:val="1F4E79" w:themeColor="accent1" w:themeShade="80"/>
          <w:sz w:val="22"/>
          <w:lang w:val="ro-RO"/>
        </w:rPr>
      </w:pPr>
      <w:r w:rsidRPr="007B340C">
        <w:rPr>
          <w:rFonts w:ascii="Trebuchet MS" w:eastAsia="Calibri" w:hAnsi="Trebuchet MS" w:cs="Times New Roman"/>
          <w:color w:val="1F4E79" w:themeColor="accent1" w:themeShade="80"/>
          <w:sz w:val="22"/>
          <w:u w:val="single"/>
          <w:lang w:val="ro-RO"/>
        </w:rPr>
        <w:t xml:space="preserve">Axa prioritară </w:t>
      </w:r>
      <w:r w:rsidR="00EF00F9" w:rsidRPr="007B340C">
        <w:rPr>
          <w:rFonts w:ascii="Trebuchet MS" w:eastAsia="Calibri" w:hAnsi="Trebuchet MS" w:cs="Times New Roman"/>
          <w:color w:val="1F4E79" w:themeColor="accent1" w:themeShade="80"/>
          <w:sz w:val="22"/>
          <w:u w:val="single"/>
          <w:lang w:val="ro-RO"/>
        </w:rPr>
        <w:t>6</w:t>
      </w:r>
      <w:r w:rsidRPr="007B340C">
        <w:rPr>
          <w:rFonts w:ascii="Trebuchet MS" w:eastAsia="Calibri" w:hAnsi="Trebuchet MS" w:cs="Times New Roman"/>
          <w:color w:val="1F4E79" w:themeColor="accent1" w:themeShade="80"/>
          <w:sz w:val="22"/>
          <w:lang w:val="ro-RO"/>
        </w:rPr>
        <w:t xml:space="preserve"> – </w:t>
      </w:r>
      <w:r w:rsidR="00EF00F9" w:rsidRPr="007B340C">
        <w:rPr>
          <w:rFonts w:ascii="Trebuchet MS" w:eastAsia="Calibri" w:hAnsi="Trebuchet MS" w:cs="Times New Roman"/>
          <w:i/>
          <w:color w:val="1F4E79" w:themeColor="accent1" w:themeShade="80"/>
          <w:sz w:val="22"/>
          <w:lang w:val="ro-RO"/>
        </w:rPr>
        <w:t>Educaţie şi competenţe</w:t>
      </w:r>
    </w:p>
    <w:p w14:paraId="47732168" w14:textId="5E0D374A" w:rsidR="00086540" w:rsidRPr="007B340C" w:rsidRDefault="00942D62" w:rsidP="00131761">
      <w:pPr>
        <w:spacing w:after="0" w:line="240" w:lineRule="auto"/>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u w:val="single"/>
          <w:lang w:val="ro-RO"/>
        </w:rPr>
        <w:t>Prioritatea de investiții 10.iv</w:t>
      </w:r>
      <w:r w:rsidR="007F38A8" w:rsidRPr="007B340C">
        <w:rPr>
          <w:rFonts w:ascii="Trebuchet MS" w:eastAsia="Calibri" w:hAnsi="Trebuchet MS" w:cs="Times New Roman"/>
          <w:color w:val="1F4E79" w:themeColor="accent1" w:themeShade="80"/>
          <w:sz w:val="22"/>
          <w:lang w:val="ro-RO"/>
        </w:rPr>
        <w:t xml:space="preserve">: </w:t>
      </w:r>
      <w:r w:rsidR="002578BA" w:rsidRPr="007B340C">
        <w:rPr>
          <w:rFonts w:ascii="Trebuchet MS" w:eastAsia="Calibri" w:hAnsi="Trebuchet MS" w:cs="Times New Roman"/>
          <w:color w:val="1F4E79" w:themeColor="accent1" w:themeShade="80"/>
          <w:sz w:val="22"/>
          <w:lang w:val="ro-RO"/>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w:t>
      </w:r>
      <w:r w:rsidR="00F86573" w:rsidRPr="007B340C">
        <w:rPr>
          <w:rFonts w:ascii="Trebuchet MS" w:eastAsia="Calibri" w:hAnsi="Trebuchet MS" w:cs="Times New Roman"/>
          <w:color w:val="1F4E79" w:themeColor="accent1" w:themeShade="80"/>
          <w:sz w:val="22"/>
          <w:lang w:val="ro-RO"/>
        </w:rPr>
        <w:t xml:space="preserve"> învățare</w:t>
      </w:r>
      <w:r w:rsidR="002578BA" w:rsidRPr="007B340C">
        <w:rPr>
          <w:rFonts w:ascii="Trebuchet MS" w:eastAsia="Calibri" w:hAnsi="Trebuchet MS" w:cs="Times New Roman"/>
          <w:color w:val="1F4E79" w:themeColor="accent1" w:themeShade="80"/>
          <w:sz w:val="22"/>
          <w:lang w:val="ro-RO"/>
        </w:rPr>
        <w:t xml:space="preserve"> bazate pe muncă, inclusiv sisteme de învățare duale și de ucenicie</w:t>
      </w:r>
    </w:p>
    <w:p w14:paraId="608BE4F6" w14:textId="28B6BD1A" w:rsidR="00BF3BE7" w:rsidRPr="007B340C" w:rsidRDefault="00BF3BE7" w:rsidP="00131761">
      <w:pPr>
        <w:pStyle w:val="Listparagraf2"/>
        <w:spacing w:line="240" w:lineRule="auto"/>
        <w:ind w:left="0"/>
        <w:jc w:val="both"/>
        <w:rPr>
          <w:rFonts w:ascii="Trebuchet MS" w:eastAsia="Calibri" w:hAnsi="Trebuchet MS" w:cs="Times New Roman"/>
          <w:i/>
          <w:color w:val="1F4E79" w:themeColor="accent1" w:themeShade="80"/>
          <w:sz w:val="22"/>
          <w:szCs w:val="22"/>
          <w:lang w:eastAsia="en-US"/>
        </w:rPr>
      </w:pPr>
      <w:r w:rsidRPr="007B340C">
        <w:rPr>
          <w:rFonts w:ascii="Trebuchet MS" w:eastAsia="Calibri" w:hAnsi="Trebuchet MS" w:cs="Times New Roman"/>
          <w:color w:val="1F4E79" w:themeColor="accent1" w:themeShade="80"/>
          <w:sz w:val="22"/>
          <w:szCs w:val="22"/>
          <w:u w:val="single"/>
        </w:rPr>
        <w:t xml:space="preserve">Obiectivul specific </w:t>
      </w:r>
      <w:r w:rsidRPr="007B340C">
        <w:rPr>
          <w:rFonts w:ascii="Trebuchet MS" w:eastAsia="Calibri" w:hAnsi="Trebuchet MS" w:cs="Times New Roman"/>
          <w:color w:val="1F4E79" w:themeColor="accent1" w:themeShade="80"/>
          <w:sz w:val="22"/>
          <w:szCs w:val="22"/>
        </w:rPr>
        <w:t>6.14</w:t>
      </w:r>
      <w:r w:rsidRPr="007B340C">
        <w:rPr>
          <w:rFonts w:ascii="Trebuchet MS" w:hAnsi="Trebuchet MS" w:cs="Times New Roman"/>
          <w:color w:val="1F4E79" w:themeColor="accent1" w:themeShade="80"/>
          <w:kern w:val="28"/>
          <w:sz w:val="22"/>
          <w:szCs w:val="22"/>
          <w:lang w:eastAsia="en-GB"/>
        </w:rPr>
        <w:t xml:space="preserve"> </w:t>
      </w:r>
      <w:r w:rsidRPr="007B340C">
        <w:rPr>
          <w:rFonts w:ascii="Trebuchet MS" w:eastAsia="Calibri" w:hAnsi="Trebuchet MS" w:cs="Times New Roman"/>
          <w:i/>
          <w:color w:val="1F4E79" w:themeColor="accent1" w:themeShade="80"/>
          <w:sz w:val="22"/>
          <w:szCs w:val="22"/>
        </w:rPr>
        <w:t>Creșterea participării la programe de învățare la locul de muncă a elevilor și ucenicilor din învățământul secundar și terțiar non-universitar, cu accent pe sectoarele economice cu potențial competitiv identificate conform SNC și din domeniile de specializare inteligentă conform SNCDI</w:t>
      </w:r>
    </w:p>
    <w:p w14:paraId="6111F259" w14:textId="77777777" w:rsidR="007F38A8" w:rsidRPr="007B340C" w:rsidRDefault="007F38A8" w:rsidP="00131761">
      <w:pPr>
        <w:spacing w:after="0" w:line="240" w:lineRule="auto"/>
        <w:rPr>
          <w:rFonts w:ascii="Trebuchet MS" w:eastAsia="Calibri" w:hAnsi="Trebuchet MS" w:cs="Times New Roman"/>
          <w:b/>
          <w:color w:val="1F4E79" w:themeColor="accent1" w:themeShade="80"/>
          <w:sz w:val="22"/>
          <w:lang w:val="ro-RO"/>
        </w:rPr>
      </w:pPr>
    </w:p>
    <w:p w14:paraId="03D35C6D" w14:textId="77777777" w:rsidR="00054960" w:rsidRPr="007B340C" w:rsidRDefault="00054960" w:rsidP="00131761">
      <w:pPr>
        <w:spacing w:after="0" w:line="240" w:lineRule="auto"/>
        <w:rPr>
          <w:rFonts w:ascii="Trebuchet MS" w:eastAsia="Calibri" w:hAnsi="Trebuchet MS" w:cs="Times New Roman"/>
          <w:b/>
          <w:color w:val="1F4E79" w:themeColor="accent1" w:themeShade="80"/>
          <w:sz w:val="22"/>
          <w:lang w:val="ro-RO"/>
        </w:rPr>
      </w:pPr>
    </w:p>
    <w:p w14:paraId="5E8D6AA8" w14:textId="77777777" w:rsidR="00054960" w:rsidRPr="007B340C" w:rsidRDefault="00054960" w:rsidP="00131761">
      <w:pPr>
        <w:spacing w:after="0" w:line="240" w:lineRule="auto"/>
        <w:rPr>
          <w:rFonts w:ascii="Trebuchet MS" w:eastAsia="Calibri" w:hAnsi="Trebuchet MS" w:cs="Times New Roman"/>
          <w:b/>
          <w:color w:val="1F4E79" w:themeColor="accent1" w:themeShade="80"/>
          <w:sz w:val="22"/>
          <w:lang w:val="ro-RO"/>
        </w:rPr>
      </w:pPr>
    </w:p>
    <w:p w14:paraId="241D3E9D" w14:textId="77777777" w:rsidR="00BF3BE7" w:rsidRPr="007B340C" w:rsidRDefault="00BF3BE7" w:rsidP="00131761">
      <w:pPr>
        <w:spacing w:after="0" w:line="240" w:lineRule="auto"/>
        <w:jc w:val="center"/>
        <w:rPr>
          <w:rFonts w:ascii="Trebuchet MS" w:eastAsia="Calibri" w:hAnsi="Trebuchet MS" w:cs="Times New Roman"/>
          <w:b/>
          <w:color w:val="1F4E79" w:themeColor="accent1" w:themeShade="80"/>
          <w:sz w:val="22"/>
          <w:lang w:val="ro-RO"/>
        </w:rPr>
      </w:pPr>
    </w:p>
    <w:p w14:paraId="725FDEC8" w14:textId="77777777" w:rsidR="00086540" w:rsidRPr="007B340C" w:rsidRDefault="00086540" w:rsidP="00131761">
      <w:pPr>
        <w:spacing w:after="0" w:line="240" w:lineRule="auto"/>
        <w:jc w:val="center"/>
        <w:rPr>
          <w:rFonts w:ascii="Trebuchet MS" w:eastAsia="Calibri" w:hAnsi="Trebuchet MS" w:cs="Times New Roman"/>
          <w:b/>
          <w:color w:val="1F4E79" w:themeColor="accent1" w:themeShade="80"/>
          <w:sz w:val="22"/>
          <w:lang w:val="ro-RO"/>
        </w:rPr>
      </w:pPr>
    </w:p>
    <w:p w14:paraId="103E15AD" w14:textId="77777777" w:rsidR="00086540" w:rsidRPr="007B340C" w:rsidRDefault="00086540" w:rsidP="00131761">
      <w:pPr>
        <w:spacing w:after="0" w:line="240" w:lineRule="auto"/>
        <w:jc w:val="center"/>
        <w:rPr>
          <w:rFonts w:ascii="Trebuchet MS" w:eastAsia="Calibri" w:hAnsi="Trebuchet MS" w:cs="Times New Roman"/>
          <w:b/>
          <w:color w:val="1F4E79" w:themeColor="accent1" w:themeShade="80"/>
          <w:sz w:val="22"/>
          <w:lang w:val="ro-RO"/>
        </w:rPr>
      </w:pPr>
    </w:p>
    <w:p w14:paraId="62F29B56" w14:textId="6B585E68" w:rsidR="00086540" w:rsidRPr="007B340C" w:rsidRDefault="00086540" w:rsidP="00131761">
      <w:pPr>
        <w:spacing w:after="0" w:line="240" w:lineRule="auto"/>
        <w:jc w:val="center"/>
        <w:rPr>
          <w:rFonts w:ascii="Trebuchet MS" w:eastAsia="Calibri" w:hAnsi="Trebuchet MS" w:cs="Times New Roman"/>
          <w:b/>
          <w:color w:val="1F4E79" w:themeColor="accent1" w:themeShade="80"/>
          <w:sz w:val="22"/>
          <w:lang w:val="ro-RO"/>
        </w:rPr>
      </w:pPr>
      <w:r w:rsidRPr="007B340C">
        <w:rPr>
          <w:rFonts w:ascii="Trebuchet MS" w:eastAsia="Calibri" w:hAnsi="Trebuchet MS" w:cs="Times New Roman"/>
          <w:b/>
          <w:color w:val="1F4E79" w:themeColor="accent1" w:themeShade="80"/>
          <w:sz w:val="22"/>
          <w:lang w:val="ro-RO"/>
        </w:rPr>
        <w:t xml:space="preserve">GHIDUL SOLICITANTULUI </w:t>
      </w:r>
      <w:r w:rsidR="00221346" w:rsidRPr="007B340C">
        <w:rPr>
          <w:rFonts w:ascii="Trebuchet MS" w:eastAsia="Calibri" w:hAnsi="Trebuchet MS" w:cs="Times New Roman"/>
          <w:b/>
          <w:color w:val="1F4E79" w:themeColor="accent1" w:themeShade="80"/>
          <w:sz w:val="22"/>
          <w:lang w:val="ro-RO"/>
        </w:rPr>
        <w:t xml:space="preserve">- </w:t>
      </w:r>
      <w:r w:rsidRPr="007B340C">
        <w:rPr>
          <w:rFonts w:ascii="Trebuchet MS" w:eastAsia="Calibri" w:hAnsi="Trebuchet MS" w:cs="Times New Roman"/>
          <w:b/>
          <w:color w:val="1F4E79" w:themeColor="accent1" w:themeShade="80"/>
          <w:sz w:val="22"/>
          <w:lang w:val="ro-RO"/>
        </w:rPr>
        <w:t>CONDIȚII SPECIFICE</w:t>
      </w:r>
    </w:p>
    <w:p w14:paraId="1583774A" w14:textId="77777777" w:rsidR="00494B2A" w:rsidRPr="007B340C" w:rsidRDefault="00494B2A" w:rsidP="00131761">
      <w:pPr>
        <w:spacing w:after="0" w:line="240" w:lineRule="auto"/>
        <w:jc w:val="center"/>
        <w:rPr>
          <w:rFonts w:ascii="Trebuchet MS" w:hAnsi="Trebuchet MS"/>
          <w:b/>
          <w:bCs/>
          <w:iCs/>
          <w:color w:val="1F4E79" w:themeColor="accent1" w:themeShade="80"/>
          <w:sz w:val="22"/>
          <w:lang w:val="ro-RO"/>
        </w:rPr>
      </w:pPr>
    </w:p>
    <w:p w14:paraId="23144753" w14:textId="34B2AF63" w:rsidR="00810AEF" w:rsidRPr="007B340C" w:rsidRDefault="00086540" w:rsidP="00131761">
      <w:pPr>
        <w:spacing w:after="0" w:line="240" w:lineRule="auto"/>
        <w:jc w:val="center"/>
        <w:rPr>
          <w:rFonts w:ascii="Trebuchet MS" w:hAnsi="Trebuchet MS"/>
          <w:b/>
          <w:bCs/>
          <w:iCs/>
          <w:color w:val="1F4E79" w:themeColor="accent1" w:themeShade="80"/>
          <w:sz w:val="22"/>
          <w:lang w:val="ro-RO"/>
        </w:rPr>
      </w:pPr>
      <w:r w:rsidRPr="007B340C">
        <w:rPr>
          <w:rFonts w:ascii="Trebuchet MS" w:hAnsi="Trebuchet MS"/>
          <w:b/>
          <w:bCs/>
          <w:iCs/>
          <w:color w:val="1F4E79" w:themeColor="accent1" w:themeShade="80"/>
          <w:sz w:val="22"/>
          <w:lang w:val="ro-RO"/>
        </w:rPr>
        <w:t xml:space="preserve">STAGII DE PRACTICĂ PENTRU ELEVI </w:t>
      </w:r>
    </w:p>
    <w:p w14:paraId="312C8F55" w14:textId="7A78F2B2" w:rsidR="00494B2A" w:rsidRPr="007B340C" w:rsidRDefault="007064B5" w:rsidP="007064B5">
      <w:pPr>
        <w:spacing w:after="0" w:line="240" w:lineRule="auto"/>
        <w:rPr>
          <w:rFonts w:ascii="Trebuchet MS" w:hAnsi="Trebuchet MS"/>
          <w:b/>
          <w:bCs/>
          <w:iCs/>
          <w:color w:val="1F4E79" w:themeColor="accent1" w:themeShade="80"/>
          <w:sz w:val="22"/>
          <w:lang w:val="ro-RO"/>
        </w:rPr>
      </w:pPr>
      <w:r w:rsidRPr="007B340C">
        <w:rPr>
          <w:rFonts w:ascii="Trebuchet MS" w:hAnsi="Trebuchet MS"/>
          <w:b/>
          <w:bCs/>
          <w:iCs/>
          <w:color w:val="1F4E79" w:themeColor="accent1" w:themeShade="80"/>
          <w:sz w:val="22"/>
          <w:lang w:val="ro-RO"/>
        </w:rPr>
        <w:t xml:space="preserve">                                                  -</w:t>
      </w:r>
      <w:r w:rsidR="0000122C" w:rsidRPr="007B340C">
        <w:rPr>
          <w:rFonts w:ascii="Trebuchet MS" w:hAnsi="Trebuchet MS"/>
          <w:b/>
          <w:bCs/>
          <w:iCs/>
          <w:color w:val="1F4E79" w:themeColor="accent1" w:themeShade="80"/>
          <w:sz w:val="22"/>
          <w:lang w:val="ro-RO"/>
        </w:rPr>
        <w:t xml:space="preserve"> </w:t>
      </w:r>
      <w:r w:rsidRPr="007B340C">
        <w:rPr>
          <w:rFonts w:ascii="Trebuchet MS" w:hAnsi="Trebuchet MS"/>
          <w:b/>
          <w:bCs/>
          <w:iCs/>
          <w:color w:val="1F4E79" w:themeColor="accent1" w:themeShade="80"/>
          <w:sz w:val="22"/>
          <w:lang w:val="ro-RO"/>
        </w:rPr>
        <w:t>TERITORIUL ITI DELTA DUN</w:t>
      </w:r>
      <w:r w:rsidR="000436CD" w:rsidRPr="007B340C">
        <w:rPr>
          <w:rFonts w:ascii="Trebuchet MS" w:hAnsi="Trebuchet MS"/>
          <w:b/>
          <w:bCs/>
          <w:iCs/>
          <w:color w:val="1F4E79" w:themeColor="accent1" w:themeShade="80"/>
          <w:sz w:val="22"/>
          <w:lang w:val="ro-RO"/>
        </w:rPr>
        <w:t>Ă</w:t>
      </w:r>
      <w:r w:rsidRPr="007B340C">
        <w:rPr>
          <w:rFonts w:ascii="Trebuchet MS" w:hAnsi="Trebuchet MS"/>
          <w:b/>
          <w:bCs/>
          <w:iCs/>
          <w:color w:val="1F4E79" w:themeColor="accent1" w:themeShade="80"/>
          <w:sz w:val="22"/>
          <w:lang w:val="ro-RO"/>
        </w:rPr>
        <w:t>RII -</w:t>
      </w:r>
    </w:p>
    <w:p w14:paraId="1633ACAD" w14:textId="77777777" w:rsidR="007F38A8" w:rsidRPr="007B340C" w:rsidRDefault="007F38A8" w:rsidP="00131761">
      <w:pPr>
        <w:spacing w:after="0" w:line="240" w:lineRule="auto"/>
        <w:rPr>
          <w:rFonts w:ascii="Trebuchet MS" w:eastAsia="Calibri" w:hAnsi="Trebuchet MS" w:cs="Times New Roman"/>
          <w:b/>
          <w:color w:val="1F4E79" w:themeColor="accent1" w:themeShade="80"/>
          <w:sz w:val="22"/>
          <w:lang w:val="ro-RO"/>
        </w:rPr>
      </w:pPr>
    </w:p>
    <w:p w14:paraId="33490DBF" w14:textId="77777777" w:rsidR="00810AEF" w:rsidRPr="007B340C" w:rsidRDefault="00810AEF" w:rsidP="00131761">
      <w:pPr>
        <w:spacing w:after="0" w:line="240" w:lineRule="auto"/>
        <w:jc w:val="center"/>
        <w:rPr>
          <w:rFonts w:ascii="Trebuchet MS" w:eastAsia="Calibri" w:hAnsi="Trebuchet MS" w:cs="Times New Roman"/>
          <w:b/>
          <w:color w:val="1F4E79" w:themeColor="accent1" w:themeShade="80"/>
          <w:sz w:val="22"/>
          <w:lang w:val="ro-RO"/>
        </w:rPr>
      </w:pPr>
    </w:p>
    <w:p w14:paraId="14A13A2C" w14:textId="77777777" w:rsidR="00810AEF" w:rsidRPr="007B340C" w:rsidRDefault="00810AEF" w:rsidP="00131761">
      <w:pPr>
        <w:spacing w:after="0" w:line="240" w:lineRule="auto"/>
        <w:jc w:val="center"/>
        <w:rPr>
          <w:rFonts w:ascii="Trebuchet MS" w:eastAsia="Calibri" w:hAnsi="Trebuchet MS" w:cs="Times New Roman"/>
          <w:b/>
          <w:color w:val="1F4E79" w:themeColor="accent1" w:themeShade="80"/>
          <w:sz w:val="22"/>
          <w:lang w:val="ro-RO"/>
        </w:rPr>
      </w:pPr>
    </w:p>
    <w:p w14:paraId="08415F0A" w14:textId="77777777" w:rsidR="00810AEF" w:rsidRPr="007B340C" w:rsidRDefault="00810AEF" w:rsidP="00131761">
      <w:pPr>
        <w:spacing w:after="0" w:line="240" w:lineRule="auto"/>
        <w:jc w:val="center"/>
        <w:rPr>
          <w:rFonts w:ascii="Trebuchet MS" w:eastAsia="Calibri" w:hAnsi="Trebuchet MS" w:cs="Times New Roman"/>
          <w:b/>
          <w:color w:val="1F4E79" w:themeColor="accent1" w:themeShade="80"/>
          <w:sz w:val="22"/>
          <w:lang w:val="ro-RO"/>
        </w:rPr>
      </w:pPr>
    </w:p>
    <w:p w14:paraId="45FF39BD" w14:textId="77777777" w:rsidR="00086540" w:rsidRPr="007B340C" w:rsidRDefault="00086540" w:rsidP="00131761">
      <w:pPr>
        <w:spacing w:after="0" w:line="240" w:lineRule="auto"/>
        <w:jc w:val="center"/>
        <w:rPr>
          <w:rFonts w:ascii="Trebuchet MS" w:eastAsia="Calibri" w:hAnsi="Trebuchet MS" w:cs="Times New Roman"/>
          <w:b/>
          <w:color w:val="1F4E79" w:themeColor="accent1" w:themeShade="80"/>
          <w:sz w:val="22"/>
          <w:lang w:val="ro-RO"/>
        </w:rPr>
      </w:pPr>
    </w:p>
    <w:p w14:paraId="27C5B838" w14:textId="77777777" w:rsidR="00013FE0" w:rsidRPr="007B340C" w:rsidRDefault="00013FE0" w:rsidP="00131761">
      <w:pPr>
        <w:spacing w:after="0" w:line="240" w:lineRule="auto"/>
        <w:jc w:val="center"/>
        <w:rPr>
          <w:rFonts w:ascii="Trebuchet MS" w:eastAsia="Calibri" w:hAnsi="Trebuchet MS" w:cs="Times New Roman"/>
          <w:b/>
          <w:color w:val="1F4E79" w:themeColor="accent1" w:themeShade="80"/>
          <w:sz w:val="22"/>
          <w:lang w:val="ro-RO"/>
        </w:rPr>
      </w:pPr>
    </w:p>
    <w:p w14:paraId="67390C24" w14:textId="77777777" w:rsidR="00013FE0" w:rsidRPr="007B340C" w:rsidRDefault="00013FE0" w:rsidP="00131761">
      <w:pPr>
        <w:spacing w:after="0" w:line="240" w:lineRule="auto"/>
        <w:jc w:val="center"/>
        <w:rPr>
          <w:rFonts w:ascii="Trebuchet MS" w:eastAsia="Calibri" w:hAnsi="Trebuchet MS" w:cs="Times New Roman"/>
          <w:b/>
          <w:color w:val="1F4E79" w:themeColor="accent1" w:themeShade="80"/>
          <w:sz w:val="22"/>
          <w:lang w:val="ro-RO"/>
        </w:rPr>
      </w:pPr>
    </w:p>
    <w:p w14:paraId="1293AC14" w14:textId="77777777" w:rsidR="00013FE0" w:rsidRPr="007B340C" w:rsidRDefault="00013FE0" w:rsidP="00131761">
      <w:pPr>
        <w:spacing w:after="0" w:line="240" w:lineRule="auto"/>
        <w:jc w:val="center"/>
        <w:rPr>
          <w:rFonts w:ascii="Trebuchet MS" w:eastAsia="Calibri" w:hAnsi="Trebuchet MS" w:cs="Times New Roman"/>
          <w:b/>
          <w:color w:val="1F4E79" w:themeColor="accent1" w:themeShade="80"/>
          <w:sz w:val="22"/>
          <w:lang w:val="ro-RO"/>
        </w:rPr>
      </w:pPr>
    </w:p>
    <w:p w14:paraId="463D3D6D" w14:textId="77777777" w:rsidR="00013FE0" w:rsidRPr="007B340C" w:rsidRDefault="00013FE0" w:rsidP="00131761">
      <w:pPr>
        <w:spacing w:after="0" w:line="240" w:lineRule="auto"/>
        <w:jc w:val="center"/>
        <w:rPr>
          <w:rFonts w:ascii="Trebuchet MS" w:eastAsia="Calibri" w:hAnsi="Trebuchet MS" w:cs="Times New Roman"/>
          <w:b/>
          <w:color w:val="1F4E79" w:themeColor="accent1" w:themeShade="80"/>
          <w:sz w:val="22"/>
          <w:lang w:val="ro-RO"/>
        </w:rPr>
      </w:pPr>
    </w:p>
    <w:p w14:paraId="366A6759" w14:textId="77777777" w:rsidR="00013FE0" w:rsidRPr="007B340C" w:rsidRDefault="00013FE0" w:rsidP="00131761">
      <w:pPr>
        <w:spacing w:after="0" w:line="240" w:lineRule="auto"/>
        <w:jc w:val="center"/>
        <w:rPr>
          <w:rFonts w:ascii="Trebuchet MS" w:eastAsia="Calibri" w:hAnsi="Trebuchet MS" w:cs="Times New Roman"/>
          <w:b/>
          <w:color w:val="1F4E79" w:themeColor="accent1" w:themeShade="80"/>
          <w:sz w:val="22"/>
          <w:lang w:val="ro-RO"/>
        </w:rPr>
      </w:pPr>
    </w:p>
    <w:p w14:paraId="6B56DA27" w14:textId="77777777" w:rsidR="00086540" w:rsidRPr="007B340C" w:rsidRDefault="00086540" w:rsidP="00131761">
      <w:pPr>
        <w:spacing w:after="0" w:line="240" w:lineRule="auto"/>
        <w:jc w:val="center"/>
        <w:rPr>
          <w:rFonts w:ascii="Trebuchet MS" w:eastAsia="Calibri" w:hAnsi="Trebuchet MS" w:cs="Times New Roman"/>
          <w:b/>
          <w:color w:val="1F4E79" w:themeColor="accent1" w:themeShade="80"/>
          <w:sz w:val="22"/>
          <w:lang w:val="ro-RO"/>
        </w:rPr>
      </w:pPr>
    </w:p>
    <w:p w14:paraId="642597CE" w14:textId="3022DD1A" w:rsidR="007F38A8" w:rsidRPr="007B340C" w:rsidRDefault="00C7194B" w:rsidP="00131761">
      <w:pPr>
        <w:spacing w:after="0" w:line="240" w:lineRule="auto"/>
        <w:rPr>
          <w:rFonts w:ascii="Trebuchet MS" w:eastAsia="Calibri" w:hAnsi="Trebuchet MS" w:cs="Times New Roman"/>
          <w:b/>
          <w:color w:val="1F4E79" w:themeColor="accent1" w:themeShade="80"/>
          <w:sz w:val="22"/>
          <w:lang w:val="ro-RO"/>
        </w:rPr>
      </w:pPr>
      <w:r w:rsidRPr="007B340C">
        <w:rPr>
          <w:rFonts w:ascii="Trebuchet MS" w:eastAsia="Calibri" w:hAnsi="Trebuchet MS" w:cs="Times New Roman"/>
          <w:b/>
          <w:color w:val="1F4E79" w:themeColor="accent1" w:themeShade="80"/>
          <w:sz w:val="22"/>
          <w:lang w:val="ro-RO"/>
        </w:rPr>
        <w:t xml:space="preserve">                                                                </w:t>
      </w:r>
      <w:r w:rsidR="00E312DC" w:rsidRPr="007B340C">
        <w:rPr>
          <w:rFonts w:ascii="Trebuchet MS" w:eastAsia="Calibri" w:hAnsi="Trebuchet MS" w:cs="Times New Roman"/>
          <w:b/>
          <w:color w:val="1F4E79" w:themeColor="accent1" w:themeShade="80"/>
          <w:sz w:val="22"/>
          <w:lang w:val="ro-RO"/>
        </w:rPr>
        <w:t xml:space="preserve"> </w:t>
      </w:r>
      <w:r w:rsidR="00AB6186" w:rsidRPr="007B340C">
        <w:rPr>
          <w:rFonts w:ascii="Trebuchet MS" w:eastAsia="Calibri" w:hAnsi="Trebuchet MS" w:cs="Times New Roman"/>
          <w:b/>
          <w:color w:val="1F4E79" w:themeColor="accent1" w:themeShade="80"/>
          <w:sz w:val="22"/>
          <w:lang w:val="ro-RO"/>
        </w:rPr>
        <w:t>Iunie</w:t>
      </w:r>
      <w:r w:rsidR="00221346" w:rsidRPr="007B340C">
        <w:rPr>
          <w:rFonts w:ascii="Trebuchet MS" w:eastAsia="Calibri" w:hAnsi="Trebuchet MS" w:cs="Times New Roman"/>
          <w:b/>
          <w:color w:val="1F4E79" w:themeColor="accent1" w:themeShade="80"/>
          <w:sz w:val="22"/>
          <w:lang w:val="ro-RO"/>
        </w:rPr>
        <w:t xml:space="preserve"> </w:t>
      </w:r>
      <w:r w:rsidR="00810AEF" w:rsidRPr="007B340C">
        <w:rPr>
          <w:rFonts w:ascii="Trebuchet MS" w:eastAsia="Calibri" w:hAnsi="Trebuchet MS" w:cs="Times New Roman"/>
          <w:b/>
          <w:color w:val="1F4E79" w:themeColor="accent1" w:themeShade="80"/>
          <w:sz w:val="22"/>
          <w:lang w:val="ro-RO"/>
        </w:rPr>
        <w:t>201</w:t>
      </w:r>
      <w:r w:rsidR="00C039BD" w:rsidRPr="007B340C">
        <w:rPr>
          <w:rFonts w:ascii="Trebuchet MS" w:eastAsia="Calibri" w:hAnsi="Trebuchet MS" w:cs="Times New Roman"/>
          <w:b/>
          <w:color w:val="1F4E79" w:themeColor="accent1" w:themeShade="80"/>
          <w:sz w:val="22"/>
          <w:lang w:val="ro-RO"/>
        </w:rPr>
        <w:t>9</w:t>
      </w:r>
      <w:r w:rsidR="00810AEF" w:rsidRPr="007B340C">
        <w:rPr>
          <w:rFonts w:ascii="Trebuchet MS" w:eastAsia="Calibri" w:hAnsi="Trebuchet MS" w:cs="Times New Roman"/>
          <w:b/>
          <w:color w:val="1F4E79" w:themeColor="accent1" w:themeShade="80"/>
          <w:sz w:val="22"/>
          <w:lang w:val="ro-RO"/>
        </w:rPr>
        <w:t xml:space="preserve"> </w:t>
      </w:r>
    </w:p>
    <w:p w14:paraId="5921850F" w14:textId="77777777" w:rsidR="00810AEF" w:rsidRPr="007B340C" w:rsidRDefault="00810AEF" w:rsidP="00131761">
      <w:pPr>
        <w:spacing w:after="0" w:line="240" w:lineRule="auto"/>
        <w:jc w:val="center"/>
        <w:rPr>
          <w:rFonts w:ascii="Trebuchet MS" w:eastAsia="Calibri" w:hAnsi="Trebuchet MS" w:cs="Times New Roman"/>
          <w:b/>
          <w:color w:val="1F4E79" w:themeColor="accent1" w:themeShade="80"/>
          <w:sz w:val="22"/>
          <w:lang w:val="ro-RO"/>
        </w:rPr>
      </w:pPr>
    </w:p>
    <w:p w14:paraId="3C0F087F" w14:textId="77777777" w:rsidR="00013FE0" w:rsidRPr="007B340C" w:rsidRDefault="00013FE0" w:rsidP="00131761">
      <w:pPr>
        <w:spacing w:after="0" w:line="240" w:lineRule="auto"/>
        <w:jc w:val="center"/>
        <w:rPr>
          <w:rFonts w:ascii="Trebuchet MS" w:eastAsia="Calibri" w:hAnsi="Trebuchet MS" w:cs="Times New Roman"/>
          <w:b/>
          <w:color w:val="1F4E79" w:themeColor="accent1" w:themeShade="80"/>
          <w:sz w:val="22"/>
          <w:lang w:val="ro-RO"/>
        </w:rPr>
      </w:pPr>
    </w:p>
    <w:p w14:paraId="48712CDF" w14:textId="77777777" w:rsidR="00054960" w:rsidRPr="007B340C" w:rsidRDefault="00054960" w:rsidP="00131761">
      <w:pPr>
        <w:spacing w:after="0" w:line="240" w:lineRule="auto"/>
        <w:jc w:val="left"/>
        <w:rPr>
          <w:rFonts w:ascii="Trebuchet MS" w:hAnsi="Trebuchet MS"/>
          <w:b/>
          <w:color w:val="1F4E79" w:themeColor="accent1" w:themeShade="80"/>
          <w:sz w:val="22"/>
          <w:lang w:val="ro-RO"/>
        </w:rPr>
      </w:pPr>
      <w:r w:rsidRPr="007B340C">
        <w:rPr>
          <w:rFonts w:ascii="Trebuchet MS" w:hAnsi="Trebuchet MS"/>
          <w:b/>
          <w:color w:val="1F4E79" w:themeColor="accent1" w:themeShade="80"/>
          <w:sz w:val="22"/>
          <w:lang w:val="ro-RO"/>
        </w:rPr>
        <w:br w:type="page"/>
      </w:r>
    </w:p>
    <w:sdt>
      <w:sdtPr>
        <w:rPr>
          <w:rFonts w:ascii="Trebuchet MS" w:eastAsiaTheme="minorHAnsi" w:hAnsi="Trebuchet MS" w:cstheme="minorBidi"/>
          <w:color w:val="1F4E79" w:themeColor="accent1" w:themeShade="80"/>
          <w:sz w:val="22"/>
          <w:szCs w:val="22"/>
          <w:lang w:val="ro-RO"/>
        </w:rPr>
        <w:id w:val="981353310"/>
        <w:docPartObj>
          <w:docPartGallery w:val="Table of Contents"/>
          <w:docPartUnique/>
        </w:docPartObj>
      </w:sdtPr>
      <w:sdtEndPr>
        <w:rPr>
          <w:b/>
          <w:bCs/>
          <w:color w:val="1F4E79" w:themeColor="accent1" w:themeShade="80"/>
          <w:sz w:val="24"/>
        </w:rPr>
      </w:sdtEndPr>
      <w:sdtContent>
        <w:p w14:paraId="672031D5" w14:textId="77777777" w:rsidR="00013FE0" w:rsidRPr="007B340C" w:rsidRDefault="00013FE0" w:rsidP="00131761">
          <w:pPr>
            <w:pStyle w:val="Titlucuprins"/>
            <w:spacing w:line="240" w:lineRule="auto"/>
            <w:jc w:val="both"/>
            <w:rPr>
              <w:rFonts w:ascii="Trebuchet MS" w:hAnsi="Trebuchet MS"/>
              <w:b/>
              <w:color w:val="1F4E79" w:themeColor="accent1" w:themeShade="80"/>
              <w:sz w:val="22"/>
              <w:szCs w:val="22"/>
              <w:lang w:val="ro-RO"/>
            </w:rPr>
          </w:pPr>
          <w:r w:rsidRPr="007B340C">
            <w:rPr>
              <w:rFonts w:ascii="Trebuchet MS" w:hAnsi="Trebuchet MS"/>
              <w:b/>
              <w:color w:val="1F4E79" w:themeColor="accent1" w:themeShade="80"/>
              <w:sz w:val="22"/>
              <w:szCs w:val="22"/>
              <w:lang w:val="ro-RO"/>
            </w:rPr>
            <w:t>Cuprins</w:t>
          </w:r>
        </w:p>
        <w:p w14:paraId="078EAED7" w14:textId="77777777" w:rsidR="007B340C" w:rsidRPr="007B340C" w:rsidRDefault="00013FE0">
          <w:pPr>
            <w:pStyle w:val="Cuprins1"/>
            <w:rPr>
              <w:rFonts w:eastAsiaTheme="minorEastAsia"/>
              <w:noProof/>
              <w:color w:val="1F4E79" w:themeColor="accent1" w:themeShade="80"/>
              <w:sz w:val="22"/>
            </w:rPr>
          </w:pPr>
          <w:r w:rsidRPr="007B340C">
            <w:rPr>
              <w:rFonts w:ascii="Trebuchet MS" w:hAnsi="Trebuchet MS"/>
              <w:color w:val="1F4E79" w:themeColor="accent1" w:themeShade="80"/>
              <w:lang w:val="ro-RO"/>
            </w:rPr>
            <w:fldChar w:fldCharType="begin"/>
          </w:r>
          <w:r w:rsidRPr="007B340C">
            <w:rPr>
              <w:rFonts w:ascii="Trebuchet MS" w:hAnsi="Trebuchet MS"/>
              <w:color w:val="1F4E79" w:themeColor="accent1" w:themeShade="80"/>
              <w:lang w:val="ro-RO"/>
            </w:rPr>
            <w:instrText xml:space="preserve"> TOC \o "1-3" \h \z \u </w:instrText>
          </w:r>
          <w:r w:rsidRPr="007B340C">
            <w:rPr>
              <w:rFonts w:ascii="Trebuchet MS" w:hAnsi="Trebuchet MS"/>
              <w:color w:val="1F4E79" w:themeColor="accent1" w:themeShade="80"/>
              <w:lang w:val="ro-RO"/>
            </w:rPr>
            <w:fldChar w:fldCharType="separate"/>
          </w:r>
          <w:hyperlink w:anchor="_Toc10803412" w:history="1">
            <w:r w:rsidR="007B340C" w:rsidRPr="007B340C">
              <w:rPr>
                <w:rStyle w:val="Hyperlink"/>
                <w:rFonts w:ascii="Trebuchet MS" w:eastAsia="Calibri" w:hAnsi="Trebuchet MS" w:cs="Times New Roman"/>
                <w:noProof/>
                <w:color w:val="1F4E79" w:themeColor="accent1" w:themeShade="80"/>
                <w:lang w:val="ro-RO"/>
              </w:rPr>
              <w:t>CAPITOLUL 1.Informații generale despre apelul de proiecte</w:t>
            </w:r>
            <w:r w:rsidR="007B340C" w:rsidRPr="007B340C">
              <w:rPr>
                <w:noProof/>
                <w:webHidden/>
                <w:color w:val="1F4E79" w:themeColor="accent1" w:themeShade="80"/>
              </w:rPr>
              <w:tab/>
            </w:r>
            <w:r w:rsidR="007B340C" w:rsidRPr="007B340C">
              <w:rPr>
                <w:noProof/>
                <w:webHidden/>
                <w:color w:val="1F4E79" w:themeColor="accent1" w:themeShade="80"/>
              </w:rPr>
              <w:fldChar w:fldCharType="begin"/>
            </w:r>
            <w:r w:rsidR="007B340C" w:rsidRPr="007B340C">
              <w:rPr>
                <w:noProof/>
                <w:webHidden/>
                <w:color w:val="1F4E79" w:themeColor="accent1" w:themeShade="80"/>
              </w:rPr>
              <w:instrText xml:space="preserve"> PAGEREF _Toc10803412 \h </w:instrText>
            </w:r>
            <w:r w:rsidR="007B340C" w:rsidRPr="007B340C">
              <w:rPr>
                <w:noProof/>
                <w:webHidden/>
                <w:color w:val="1F4E79" w:themeColor="accent1" w:themeShade="80"/>
              </w:rPr>
            </w:r>
            <w:r w:rsidR="007B340C" w:rsidRPr="007B340C">
              <w:rPr>
                <w:noProof/>
                <w:webHidden/>
                <w:color w:val="1F4E79" w:themeColor="accent1" w:themeShade="80"/>
              </w:rPr>
              <w:fldChar w:fldCharType="separate"/>
            </w:r>
            <w:r w:rsidR="007B340C" w:rsidRPr="007B340C">
              <w:rPr>
                <w:noProof/>
                <w:webHidden/>
                <w:color w:val="1F4E79" w:themeColor="accent1" w:themeShade="80"/>
              </w:rPr>
              <w:t>3</w:t>
            </w:r>
            <w:r w:rsidR="007B340C" w:rsidRPr="007B340C">
              <w:rPr>
                <w:noProof/>
                <w:webHidden/>
                <w:color w:val="1F4E79" w:themeColor="accent1" w:themeShade="80"/>
              </w:rPr>
              <w:fldChar w:fldCharType="end"/>
            </w:r>
          </w:hyperlink>
        </w:p>
        <w:p w14:paraId="07D62B7A" w14:textId="77777777" w:rsidR="007B340C" w:rsidRPr="007B340C" w:rsidRDefault="007B340C">
          <w:pPr>
            <w:pStyle w:val="Cuprins2"/>
            <w:tabs>
              <w:tab w:val="left" w:pos="1100"/>
              <w:tab w:val="right" w:leader="dot" w:pos="9620"/>
            </w:tabs>
            <w:rPr>
              <w:rFonts w:eastAsiaTheme="minorEastAsia"/>
              <w:noProof/>
              <w:color w:val="1F4E79" w:themeColor="accent1" w:themeShade="80"/>
              <w:sz w:val="22"/>
            </w:rPr>
          </w:pPr>
          <w:hyperlink w:anchor="_Toc10803413" w:history="1">
            <w:r w:rsidRPr="007B340C">
              <w:rPr>
                <w:rStyle w:val="Hyperlink"/>
                <w:rFonts w:ascii="Trebuchet MS" w:eastAsia="Calibri" w:hAnsi="Trebuchet MS" w:cs="Times New Roman"/>
                <w:b/>
                <w:noProof/>
                <w:color w:val="1F4E79" w:themeColor="accent1" w:themeShade="80"/>
                <w:lang w:val="ro-RO"/>
              </w:rPr>
              <w:t>1.1.</w:t>
            </w:r>
            <w:r w:rsidRPr="007B340C">
              <w:rPr>
                <w:rFonts w:eastAsiaTheme="minorEastAsia"/>
                <w:noProof/>
                <w:color w:val="1F4E79" w:themeColor="accent1" w:themeShade="80"/>
                <w:sz w:val="22"/>
              </w:rPr>
              <w:tab/>
            </w:r>
            <w:r w:rsidRPr="007B340C">
              <w:rPr>
                <w:rStyle w:val="Hyperlink"/>
                <w:rFonts w:ascii="Trebuchet MS" w:eastAsia="Calibri" w:hAnsi="Trebuchet MS" w:cs="Times New Roman"/>
                <w:b/>
                <w:noProof/>
                <w:color w:val="1F4E79" w:themeColor="accent1" w:themeShade="80"/>
                <w:lang w:val="ro-RO"/>
              </w:rPr>
              <w:t xml:space="preserve">Axa prioritară, prioritate de investiții, obiectiv specific, </w:t>
            </w:r>
            <w:r w:rsidRPr="007B340C">
              <w:rPr>
                <w:rStyle w:val="Hyperlink"/>
                <w:rFonts w:ascii="Trebuchet MS" w:eastAsia="Calibri" w:hAnsi="Trebuchet MS"/>
                <w:b/>
                <w:noProof/>
                <w:color w:val="1F4E79" w:themeColor="accent1" w:themeShade="80"/>
                <w:lang w:val="ro-RO"/>
              </w:rPr>
              <w:t>rezultat așteptat</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_Toc10803413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4</w:t>
            </w:r>
            <w:r w:rsidRPr="007B340C">
              <w:rPr>
                <w:noProof/>
                <w:webHidden/>
                <w:color w:val="1F4E79" w:themeColor="accent1" w:themeShade="80"/>
              </w:rPr>
              <w:fldChar w:fldCharType="end"/>
            </w:r>
          </w:hyperlink>
        </w:p>
        <w:p w14:paraId="3E4E91BB" w14:textId="77777777" w:rsidR="007B340C" w:rsidRPr="007B340C" w:rsidRDefault="007B340C">
          <w:pPr>
            <w:pStyle w:val="Cuprins2"/>
            <w:tabs>
              <w:tab w:val="left" w:pos="1100"/>
              <w:tab w:val="right" w:leader="dot" w:pos="9620"/>
            </w:tabs>
            <w:rPr>
              <w:rFonts w:eastAsiaTheme="minorEastAsia"/>
              <w:noProof/>
              <w:color w:val="1F4E79" w:themeColor="accent1" w:themeShade="80"/>
              <w:sz w:val="22"/>
            </w:rPr>
          </w:pPr>
          <w:hyperlink w:anchor="_Toc10803414" w:history="1">
            <w:r w:rsidRPr="007B340C">
              <w:rPr>
                <w:rStyle w:val="Hyperlink"/>
                <w:rFonts w:ascii="Trebuchet MS" w:eastAsia="Calibri" w:hAnsi="Trebuchet MS" w:cs="Times New Roman"/>
                <w:b/>
                <w:noProof/>
                <w:color w:val="1F4E79" w:themeColor="accent1" w:themeShade="80"/>
                <w:lang w:val="ro-RO"/>
              </w:rPr>
              <w:t>1.2.</w:t>
            </w:r>
            <w:r w:rsidRPr="007B340C">
              <w:rPr>
                <w:rFonts w:eastAsiaTheme="minorEastAsia"/>
                <w:noProof/>
                <w:color w:val="1F4E79" w:themeColor="accent1" w:themeShade="80"/>
                <w:sz w:val="22"/>
              </w:rPr>
              <w:tab/>
            </w:r>
            <w:r w:rsidRPr="007B340C">
              <w:rPr>
                <w:rStyle w:val="Hyperlink"/>
                <w:rFonts w:ascii="Trebuchet MS" w:eastAsia="Calibri" w:hAnsi="Trebuchet MS" w:cs="Times New Roman"/>
                <w:b/>
                <w:noProof/>
                <w:color w:val="1F4E79" w:themeColor="accent1" w:themeShade="80"/>
                <w:lang w:val="ro-RO"/>
              </w:rPr>
              <w:t>Tipul apelului de proiecte și perioada de depunere a propunerilor de proiecte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_Toc10803414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5</w:t>
            </w:r>
            <w:r w:rsidRPr="007B340C">
              <w:rPr>
                <w:noProof/>
                <w:webHidden/>
                <w:color w:val="1F4E79" w:themeColor="accent1" w:themeShade="80"/>
              </w:rPr>
              <w:fldChar w:fldCharType="end"/>
            </w:r>
          </w:hyperlink>
        </w:p>
        <w:p w14:paraId="6739856D" w14:textId="77777777" w:rsidR="007B340C" w:rsidRPr="007B340C" w:rsidRDefault="007B340C">
          <w:pPr>
            <w:pStyle w:val="Cuprins2"/>
            <w:tabs>
              <w:tab w:val="left" w:pos="1100"/>
              <w:tab w:val="right" w:leader="dot" w:pos="9620"/>
            </w:tabs>
            <w:rPr>
              <w:rFonts w:eastAsiaTheme="minorEastAsia"/>
              <w:noProof/>
              <w:color w:val="1F4E79" w:themeColor="accent1" w:themeShade="80"/>
              <w:sz w:val="22"/>
            </w:rPr>
          </w:pPr>
          <w:hyperlink w:anchor="_Toc10803415" w:history="1">
            <w:r w:rsidRPr="007B340C">
              <w:rPr>
                <w:rStyle w:val="Hyperlink"/>
                <w:rFonts w:ascii="Trebuchet MS" w:eastAsia="Calibri" w:hAnsi="Trebuchet MS" w:cs="Times New Roman"/>
                <w:b/>
                <w:noProof/>
                <w:color w:val="1F4E79" w:themeColor="accent1" w:themeShade="80"/>
                <w:lang w:val="ro-RO"/>
              </w:rPr>
              <w:t>1.3.</w:t>
            </w:r>
            <w:r w:rsidRPr="007B340C">
              <w:rPr>
                <w:rFonts w:eastAsiaTheme="minorEastAsia"/>
                <w:noProof/>
                <w:color w:val="1F4E79" w:themeColor="accent1" w:themeShade="80"/>
                <w:sz w:val="22"/>
              </w:rPr>
              <w:tab/>
            </w:r>
            <w:r w:rsidRPr="007B340C">
              <w:rPr>
                <w:rStyle w:val="Hyperlink"/>
                <w:rFonts w:ascii="Trebuchet MS" w:eastAsia="Calibri" w:hAnsi="Trebuchet MS" w:cs="Times New Roman"/>
                <w:b/>
                <w:noProof/>
                <w:color w:val="1F4E79" w:themeColor="accent1" w:themeShade="80"/>
                <w:lang w:val="ro-RO"/>
              </w:rPr>
              <w:t>Tipuri de actiuni si activități eligibile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_Toc10803415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6</w:t>
            </w:r>
            <w:r w:rsidRPr="007B340C">
              <w:rPr>
                <w:noProof/>
                <w:webHidden/>
                <w:color w:val="1F4E79" w:themeColor="accent1" w:themeShade="80"/>
              </w:rPr>
              <w:fldChar w:fldCharType="end"/>
            </w:r>
          </w:hyperlink>
        </w:p>
        <w:p w14:paraId="24C0A647" w14:textId="77777777" w:rsidR="007B340C" w:rsidRPr="007B340C" w:rsidRDefault="007B340C">
          <w:pPr>
            <w:pStyle w:val="Cuprins3"/>
            <w:tabs>
              <w:tab w:val="left" w:pos="1540"/>
              <w:tab w:val="right" w:leader="dot" w:pos="9620"/>
            </w:tabs>
            <w:rPr>
              <w:rFonts w:eastAsiaTheme="minorEastAsia"/>
              <w:noProof/>
              <w:color w:val="1F4E79" w:themeColor="accent1" w:themeShade="80"/>
              <w:sz w:val="22"/>
            </w:rPr>
          </w:pPr>
          <w:hyperlink w:anchor="_Toc10803416" w:history="1">
            <w:r w:rsidRPr="007B340C">
              <w:rPr>
                <w:rStyle w:val="Hyperlink"/>
                <w:rFonts w:ascii="Trebuchet MS" w:hAnsi="Trebuchet MS" w:cs="Calibri"/>
                <w:b/>
                <w:noProof/>
                <w:color w:val="1F4E79" w:themeColor="accent1" w:themeShade="80"/>
                <w:lang w:val="ro-RO"/>
              </w:rPr>
              <w:t>1.3.1.</w:t>
            </w:r>
            <w:r w:rsidRPr="007B340C">
              <w:rPr>
                <w:rFonts w:eastAsiaTheme="minorEastAsia"/>
                <w:noProof/>
                <w:color w:val="1F4E79" w:themeColor="accent1" w:themeShade="80"/>
                <w:sz w:val="22"/>
              </w:rPr>
              <w:tab/>
            </w:r>
            <w:r w:rsidRPr="007B340C">
              <w:rPr>
                <w:rStyle w:val="Hyperlink"/>
                <w:rFonts w:ascii="Trebuchet MS" w:hAnsi="Trebuchet MS" w:cs="Calibri"/>
                <w:b/>
                <w:noProof/>
                <w:color w:val="1F4E79" w:themeColor="accent1" w:themeShade="80"/>
                <w:lang w:val="ro-RO"/>
              </w:rPr>
              <w:t>Tipuri de activitați eligibile: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_Toc10803416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6</w:t>
            </w:r>
            <w:r w:rsidRPr="007B340C">
              <w:rPr>
                <w:noProof/>
                <w:webHidden/>
                <w:color w:val="1F4E79" w:themeColor="accent1" w:themeShade="80"/>
              </w:rPr>
              <w:fldChar w:fldCharType="end"/>
            </w:r>
          </w:hyperlink>
        </w:p>
        <w:p w14:paraId="0DB7B90E" w14:textId="77777777" w:rsidR="007B340C" w:rsidRPr="007B340C" w:rsidRDefault="007B340C">
          <w:pPr>
            <w:pStyle w:val="Cuprins3"/>
            <w:tabs>
              <w:tab w:val="left" w:pos="1540"/>
              <w:tab w:val="right" w:leader="dot" w:pos="9620"/>
            </w:tabs>
            <w:rPr>
              <w:rFonts w:eastAsiaTheme="minorEastAsia"/>
              <w:noProof/>
              <w:color w:val="1F4E79" w:themeColor="accent1" w:themeShade="80"/>
              <w:sz w:val="22"/>
            </w:rPr>
          </w:pPr>
          <w:hyperlink w:anchor="_Toc10803417" w:history="1">
            <w:r w:rsidRPr="007B340C">
              <w:rPr>
                <w:rStyle w:val="Hyperlink"/>
                <w:rFonts w:ascii="Trebuchet MS" w:eastAsia="Times New Roman" w:hAnsi="Trebuchet MS"/>
                <w:noProof/>
                <w:color w:val="1F4E79" w:themeColor="accent1" w:themeShade="80"/>
                <w:lang w:eastAsia="ar-SA"/>
              </w:rPr>
              <w:t>1.3.2.</w:t>
            </w:r>
            <w:r w:rsidRPr="007B340C">
              <w:rPr>
                <w:rFonts w:eastAsiaTheme="minorEastAsia"/>
                <w:noProof/>
                <w:color w:val="1F4E79" w:themeColor="accent1" w:themeShade="80"/>
                <w:sz w:val="22"/>
              </w:rPr>
              <w:tab/>
            </w:r>
            <w:r w:rsidRPr="007B340C">
              <w:rPr>
                <w:rStyle w:val="Hyperlink"/>
                <w:rFonts w:ascii="Trebuchet MS" w:eastAsia="Times New Roman" w:hAnsi="Trebuchet MS"/>
                <w:noProof/>
                <w:color w:val="1F4E79" w:themeColor="accent1" w:themeShade="80"/>
                <w:lang w:eastAsia="ar-SA"/>
              </w:rPr>
              <w:t>Teme secundare FSE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_Toc10803417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8</w:t>
            </w:r>
            <w:r w:rsidRPr="007B340C">
              <w:rPr>
                <w:noProof/>
                <w:webHidden/>
                <w:color w:val="1F4E79" w:themeColor="accent1" w:themeShade="80"/>
              </w:rPr>
              <w:fldChar w:fldCharType="end"/>
            </w:r>
          </w:hyperlink>
        </w:p>
        <w:p w14:paraId="5C42F798" w14:textId="77777777" w:rsidR="007B340C" w:rsidRPr="007B340C" w:rsidRDefault="007B340C">
          <w:pPr>
            <w:pStyle w:val="Cuprins3"/>
            <w:tabs>
              <w:tab w:val="right" w:leader="dot" w:pos="9620"/>
            </w:tabs>
            <w:rPr>
              <w:rFonts w:eastAsiaTheme="minorEastAsia"/>
              <w:noProof/>
              <w:color w:val="1F4E79" w:themeColor="accent1" w:themeShade="80"/>
              <w:sz w:val="22"/>
            </w:rPr>
          </w:pPr>
          <w:hyperlink w:anchor="_Toc10803418" w:history="1">
            <w:r w:rsidRPr="007B340C">
              <w:rPr>
                <w:rStyle w:val="Hyperlink"/>
                <w:rFonts w:ascii="Trebuchet MS" w:eastAsia="Times New Roman" w:hAnsi="Trebuchet MS"/>
                <w:noProof/>
                <w:color w:val="1F4E79" w:themeColor="accent1" w:themeShade="80"/>
                <w:lang w:eastAsia="ar-SA"/>
              </w:rPr>
              <w:t>1.3.3. Teme orizontale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_Toc10803418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9</w:t>
            </w:r>
            <w:r w:rsidRPr="007B340C">
              <w:rPr>
                <w:noProof/>
                <w:webHidden/>
                <w:color w:val="1F4E79" w:themeColor="accent1" w:themeShade="80"/>
              </w:rPr>
              <w:fldChar w:fldCharType="end"/>
            </w:r>
          </w:hyperlink>
        </w:p>
        <w:p w14:paraId="10217430" w14:textId="77777777" w:rsidR="007B340C" w:rsidRPr="007B340C" w:rsidRDefault="007B340C">
          <w:pPr>
            <w:pStyle w:val="Cuprins3"/>
            <w:tabs>
              <w:tab w:val="right" w:leader="dot" w:pos="9620"/>
            </w:tabs>
            <w:rPr>
              <w:rFonts w:eastAsiaTheme="minorEastAsia"/>
              <w:noProof/>
              <w:color w:val="1F4E79" w:themeColor="accent1" w:themeShade="80"/>
              <w:sz w:val="22"/>
            </w:rPr>
          </w:pPr>
          <w:hyperlink w:anchor="_Toc10803419" w:history="1">
            <w:r w:rsidRPr="007B340C">
              <w:rPr>
                <w:rStyle w:val="Hyperlink"/>
                <w:rFonts w:ascii="Trebuchet MS" w:eastAsia="Times New Roman" w:hAnsi="Trebuchet MS"/>
                <w:noProof/>
                <w:color w:val="1F4E79" w:themeColor="accent1" w:themeShade="80"/>
                <w:lang w:eastAsia="ar-SA"/>
              </w:rPr>
              <w:t>1.3.4. Informare și publicitate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_Toc10803419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10</w:t>
            </w:r>
            <w:r w:rsidRPr="007B340C">
              <w:rPr>
                <w:noProof/>
                <w:webHidden/>
                <w:color w:val="1F4E79" w:themeColor="accent1" w:themeShade="80"/>
              </w:rPr>
              <w:fldChar w:fldCharType="end"/>
            </w:r>
          </w:hyperlink>
        </w:p>
        <w:p w14:paraId="6E73137A" w14:textId="77777777" w:rsidR="007B340C" w:rsidRPr="007B340C" w:rsidRDefault="007B340C">
          <w:pPr>
            <w:pStyle w:val="Cuprins2"/>
            <w:tabs>
              <w:tab w:val="left" w:pos="1100"/>
              <w:tab w:val="right" w:leader="dot" w:pos="9620"/>
            </w:tabs>
            <w:rPr>
              <w:rFonts w:eastAsiaTheme="minorEastAsia"/>
              <w:noProof/>
              <w:color w:val="1F4E79" w:themeColor="accent1" w:themeShade="80"/>
              <w:sz w:val="22"/>
            </w:rPr>
          </w:pPr>
          <w:hyperlink w:anchor="_Toc10803420" w:history="1">
            <w:r w:rsidRPr="007B340C">
              <w:rPr>
                <w:rStyle w:val="Hyperlink"/>
                <w:rFonts w:ascii="Trebuchet MS" w:eastAsia="Calibri" w:hAnsi="Trebuchet MS" w:cs="Times New Roman"/>
                <w:b/>
                <w:noProof/>
                <w:color w:val="1F4E79" w:themeColor="accent1" w:themeShade="80"/>
                <w:lang w:val="ro-RO"/>
              </w:rPr>
              <w:t>1.4.</w:t>
            </w:r>
            <w:r w:rsidRPr="007B340C">
              <w:rPr>
                <w:rFonts w:eastAsiaTheme="minorEastAsia"/>
                <w:noProof/>
                <w:color w:val="1F4E79" w:themeColor="accent1" w:themeShade="80"/>
                <w:sz w:val="22"/>
              </w:rPr>
              <w:tab/>
            </w:r>
            <w:r w:rsidRPr="007B340C">
              <w:rPr>
                <w:rStyle w:val="Hyperlink"/>
                <w:rFonts w:ascii="Trebuchet MS" w:hAnsi="Trebuchet MS"/>
                <w:b/>
                <w:noProof/>
                <w:color w:val="1F4E79" w:themeColor="accent1" w:themeShade="80"/>
                <w:lang w:val="ro-RO" w:eastAsia="en-GB"/>
              </w:rPr>
              <w:t>Tipuri de solicitanți şi parteneri eligibili</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_Toc10803420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10</w:t>
            </w:r>
            <w:r w:rsidRPr="007B340C">
              <w:rPr>
                <w:noProof/>
                <w:webHidden/>
                <w:color w:val="1F4E79" w:themeColor="accent1" w:themeShade="80"/>
              </w:rPr>
              <w:fldChar w:fldCharType="end"/>
            </w:r>
          </w:hyperlink>
        </w:p>
        <w:p w14:paraId="4FBF1872" w14:textId="77777777" w:rsidR="007B340C" w:rsidRPr="007B340C" w:rsidRDefault="007B340C">
          <w:pPr>
            <w:pStyle w:val="Cuprins2"/>
            <w:tabs>
              <w:tab w:val="left" w:pos="1100"/>
              <w:tab w:val="right" w:leader="dot" w:pos="9620"/>
            </w:tabs>
            <w:rPr>
              <w:rFonts w:eastAsiaTheme="minorEastAsia"/>
              <w:noProof/>
              <w:color w:val="1F4E79" w:themeColor="accent1" w:themeShade="80"/>
              <w:sz w:val="22"/>
            </w:rPr>
          </w:pPr>
          <w:hyperlink w:anchor="_Toc10803421" w:history="1">
            <w:r w:rsidRPr="007B340C">
              <w:rPr>
                <w:rStyle w:val="Hyperlink"/>
                <w:rFonts w:ascii="Trebuchet MS" w:eastAsia="Calibri" w:hAnsi="Trebuchet MS" w:cs="Times New Roman"/>
                <w:b/>
                <w:noProof/>
                <w:color w:val="1F4E79" w:themeColor="accent1" w:themeShade="80"/>
                <w:lang w:val="ro-RO"/>
              </w:rPr>
              <w:t>1.5.</w:t>
            </w:r>
            <w:r w:rsidRPr="007B340C">
              <w:rPr>
                <w:rFonts w:eastAsiaTheme="minorEastAsia"/>
                <w:noProof/>
                <w:color w:val="1F4E79" w:themeColor="accent1" w:themeShade="80"/>
                <w:sz w:val="22"/>
              </w:rPr>
              <w:tab/>
            </w:r>
            <w:r w:rsidRPr="007B340C">
              <w:rPr>
                <w:rStyle w:val="Hyperlink"/>
                <w:rFonts w:ascii="Trebuchet MS" w:eastAsia="Calibri" w:hAnsi="Trebuchet MS" w:cs="Times New Roman"/>
                <w:b/>
                <w:noProof/>
                <w:color w:val="1F4E79" w:themeColor="accent1" w:themeShade="80"/>
                <w:lang w:val="ro-RO"/>
              </w:rPr>
              <w:t>Durata de implementare a proiectului</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_Toc10803421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11</w:t>
            </w:r>
            <w:r w:rsidRPr="007B340C">
              <w:rPr>
                <w:noProof/>
                <w:webHidden/>
                <w:color w:val="1F4E79" w:themeColor="accent1" w:themeShade="80"/>
              </w:rPr>
              <w:fldChar w:fldCharType="end"/>
            </w:r>
          </w:hyperlink>
        </w:p>
        <w:p w14:paraId="7119A142" w14:textId="77777777" w:rsidR="007B340C" w:rsidRPr="007B340C" w:rsidRDefault="007B340C">
          <w:pPr>
            <w:pStyle w:val="Cuprins2"/>
            <w:tabs>
              <w:tab w:val="left" w:pos="1100"/>
              <w:tab w:val="right" w:leader="dot" w:pos="9620"/>
            </w:tabs>
            <w:rPr>
              <w:rFonts w:eastAsiaTheme="minorEastAsia"/>
              <w:noProof/>
              <w:color w:val="1F4E79" w:themeColor="accent1" w:themeShade="80"/>
              <w:sz w:val="22"/>
            </w:rPr>
          </w:pPr>
          <w:hyperlink w:anchor="_Toc10803422" w:history="1">
            <w:r w:rsidRPr="007B340C">
              <w:rPr>
                <w:rStyle w:val="Hyperlink"/>
                <w:rFonts w:ascii="Trebuchet MS" w:eastAsia="Calibri" w:hAnsi="Trebuchet MS" w:cs="Times New Roman"/>
                <w:b/>
                <w:noProof/>
                <w:color w:val="1F4E79" w:themeColor="accent1" w:themeShade="80"/>
                <w:lang w:val="ro-RO"/>
              </w:rPr>
              <w:t>1.6.</w:t>
            </w:r>
            <w:r w:rsidRPr="007B340C">
              <w:rPr>
                <w:rFonts w:eastAsiaTheme="minorEastAsia"/>
                <w:noProof/>
                <w:color w:val="1F4E79" w:themeColor="accent1" w:themeShade="80"/>
                <w:sz w:val="22"/>
              </w:rPr>
              <w:tab/>
            </w:r>
            <w:r w:rsidRPr="007B340C">
              <w:rPr>
                <w:rStyle w:val="Hyperlink"/>
                <w:rFonts w:ascii="Trebuchet MS" w:eastAsia="Calibri" w:hAnsi="Trebuchet MS" w:cs="Times New Roman"/>
                <w:b/>
                <w:noProof/>
                <w:color w:val="1F4E79" w:themeColor="accent1" w:themeShade="80"/>
                <w:lang w:val="ro-RO"/>
              </w:rPr>
              <w:t>Grupul țintă al proiectului</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_Toc10803422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12</w:t>
            </w:r>
            <w:r w:rsidRPr="007B340C">
              <w:rPr>
                <w:noProof/>
                <w:webHidden/>
                <w:color w:val="1F4E79" w:themeColor="accent1" w:themeShade="80"/>
              </w:rPr>
              <w:fldChar w:fldCharType="end"/>
            </w:r>
          </w:hyperlink>
        </w:p>
        <w:p w14:paraId="7F4C44A1" w14:textId="77777777" w:rsidR="007B340C" w:rsidRPr="007B340C" w:rsidRDefault="007B340C">
          <w:pPr>
            <w:pStyle w:val="Cuprins2"/>
            <w:tabs>
              <w:tab w:val="left" w:pos="1100"/>
              <w:tab w:val="right" w:leader="dot" w:pos="9620"/>
            </w:tabs>
            <w:rPr>
              <w:rFonts w:eastAsiaTheme="minorEastAsia"/>
              <w:noProof/>
              <w:color w:val="1F4E79" w:themeColor="accent1" w:themeShade="80"/>
              <w:sz w:val="22"/>
            </w:rPr>
          </w:pPr>
          <w:hyperlink w:anchor="_Toc10803423" w:history="1">
            <w:r w:rsidRPr="007B340C">
              <w:rPr>
                <w:rStyle w:val="Hyperlink"/>
                <w:rFonts w:ascii="Trebuchet MS" w:eastAsia="Calibri" w:hAnsi="Trebuchet MS" w:cs="Times New Roman"/>
                <w:b/>
                <w:noProof/>
                <w:color w:val="1F4E79" w:themeColor="accent1" w:themeShade="80"/>
                <w:lang w:val="ro-RO"/>
              </w:rPr>
              <w:t>1.7.</w:t>
            </w:r>
            <w:r w:rsidRPr="007B340C">
              <w:rPr>
                <w:rFonts w:eastAsiaTheme="minorEastAsia"/>
                <w:noProof/>
                <w:color w:val="1F4E79" w:themeColor="accent1" w:themeShade="80"/>
                <w:sz w:val="22"/>
              </w:rPr>
              <w:tab/>
            </w:r>
            <w:r w:rsidRPr="007B340C">
              <w:rPr>
                <w:rStyle w:val="Hyperlink"/>
                <w:rFonts w:ascii="Trebuchet MS" w:eastAsia="Calibri" w:hAnsi="Trebuchet MS" w:cs="Times New Roman"/>
                <w:b/>
                <w:noProof/>
                <w:color w:val="1F4E79" w:themeColor="accent1" w:themeShade="80"/>
                <w:lang w:val="ro-RO"/>
              </w:rPr>
              <w:t>Indicatorii aplicabili proiectului</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_Toc10803423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12</w:t>
            </w:r>
            <w:r w:rsidRPr="007B340C">
              <w:rPr>
                <w:noProof/>
                <w:webHidden/>
                <w:color w:val="1F4E79" w:themeColor="accent1" w:themeShade="80"/>
              </w:rPr>
              <w:fldChar w:fldCharType="end"/>
            </w:r>
          </w:hyperlink>
        </w:p>
        <w:p w14:paraId="2BF1C4CF" w14:textId="77777777" w:rsidR="007B340C" w:rsidRPr="007B340C" w:rsidRDefault="007B340C">
          <w:pPr>
            <w:pStyle w:val="Cuprins2"/>
            <w:tabs>
              <w:tab w:val="left" w:pos="1100"/>
              <w:tab w:val="right" w:leader="dot" w:pos="9620"/>
            </w:tabs>
            <w:rPr>
              <w:rFonts w:eastAsiaTheme="minorEastAsia"/>
              <w:noProof/>
              <w:color w:val="1F4E79" w:themeColor="accent1" w:themeShade="80"/>
              <w:sz w:val="22"/>
            </w:rPr>
          </w:pPr>
          <w:hyperlink w:anchor="_Toc10803424" w:history="1">
            <w:r w:rsidRPr="007B340C">
              <w:rPr>
                <w:rStyle w:val="Hyperlink"/>
                <w:rFonts w:ascii="Trebuchet MS" w:eastAsia="Calibri" w:hAnsi="Trebuchet MS" w:cs="Times New Roman"/>
                <w:b/>
                <w:noProof/>
                <w:color w:val="1F4E79" w:themeColor="accent1" w:themeShade="80"/>
                <w:lang w:val="ro-RO"/>
              </w:rPr>
              <w:t>1.8.</w:t>
            </w:r>
            <w:r w:rsidRPr="007B340C">
              <w:rPr>
                <w:rFonts w:eastAsiaTheme="minorEastAsia"/>
                <w:noProof/>
                <w:color w:val="1F4E79" w:themeColor="accent1" w:themeShade="80"/>
                <w:sz w:val="22"/>
              </w:rPr>
              <w:tab/>
            </w:r>
            <w:r w:rsidRPr="007B340C">
              <w:rPr>
                <w:rStyle w:val="Hyperlink"/>
                <w:rFonts w:ascii="Trebuchet MS" w:eastAsia="Calibri" w:hAnsi="Trebuchet MS" w:cs="Times New Roman"/>
                <w:b/>
                <w:noProof/>
                <w:color w:val="1F4E79" w:themeColor="accent1" w:themeShade="80"/>
                <w:lang w:val="ro-RO"/>
              </w:rPr>
              <w:t>Alocarea financiară stabilită pentru apelul de proiecte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_Toc10803424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16</w:t>
            </w:r>
            <w:r w:rsidRPr="007B340C">
              <w:rPr>
                <w:noProof/>
                <w:webHidden/>
                <w:color w:val="1F4E79" w:themeColor="accent1" w:themeShade="80"/>
              </w:rPr>
              <w:fldChar w:fldCharType="end"/>
            </w:r>
          </w:hyperlink>
        </w:p>
        <w:p w14:paraId="7517F776" w14:textId="77777777" w:rsidR="007B340C" w:rsidRPr="007B340C" w:rsidRDefault="007B340C">
          <w:pPr>
            <w:pStyle w:val="Cuprins2"/>
            <w:tabs>
              <w:tab w:val="left" w:pos="1100"/>
              <w:tab w:val="right" w:leader="dot" w:pos="9620"/>
            </w:tabs>
            <w:rPr>
              <w:rFonts w:eastAsiaTheme="minorEastAsia"/>
              <w:noProof/>
              <w:color w:val="1F4E79" w:themeColor="accent1" w:themeShade="80"/>
              <w:sz w:val="22"/>
            </w:rPr>
          </w:pPr>
          <w:hyperlink w:anchor="_Toc10803425" w:history="1">
            <w:r w:rsidRPr="007B340C">
              <w:rPr>
                <w:rStyle w:val="Hyperlink"/>
                <w:rFonts w:ascii="Trebuchet MS" w:eastAsia="Calibri" w:hAnsi="Trebuchet MS" w:cs="Times New Roman"/>
                <w:b/>
                <w:noProof/>
                <w:color w:val="1F4E79" w:themeColor="accent1" w:themeShade="80"/>
                <w:lang w:val="ro-RO"/>
              </w:rPr>
              <w:t>1.9.</w:t>
            </w:r>
            <w:r w:rsidRPr="007B340C">
              <w:rPr>
                <w:rFonts w:eastAsiaTheme="minorEastAsia"/>
                <w:noProof/>
                <w:color w:val="1F4E79" w:themeColor="accent1" w:themeShade="80"/>
                <w:sz w:val="22"/>
              </w:rPr>
              <w:tab/>
            </w:r>
            <w:r w:rsidRPr="007B340C">
              <w:rPr>
                <w:rStyle w:val="Hyperlink"/>
                <w:rFonts w:ascii="Trebuchet MS" w:eastAsia="Calibri" w:hAnsi="Trebuchet MS" w:cs="Times New Roman"/>
                <w:b/>
                <w:noProof/>
                <w:color w:val="1F4E79" w:themeColor="accent1" w:themeShade="80"/>
                <w:lang w:val="ro-RO"/>
              </w:rPr>
              <w:t>Valoarea minimă şi maximă a proiectului</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_Toc10803425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17</w:t>
            </w:r>
            <w:r w:rsidRPr="007B340C">
              <w:rPr>
                <w:noProof/>
                <w:webHidden/>
                <w:color w:val="1F4E79" w:themeColor="accent1" w:themeShade="80"/>
              </w:rPr>
              <w:fldChar w:fldCharType="end"/>
            </w:r>
          </w:hyperlink>
        </w:p>
        <w:p w14:paraId="337D67E6" w14:textId="77777777" w:rsidR="007B340C" w:rsidRPr="007B340C" w:rsidRDefault="007B340C">
          <w:pPr>
            <w:pStyle w:val="Cuprins3"/>
            <w:tabs>
              <w:tab w:val="right" w:leader="dot" w:pos="9620"/>
            </w:tabs>
            <w:rPr>
              <w:rFonts w:eastAsiaTheme="minorEastAsia"/>
              <w:noProof/>
              <w:color w:val="1F4E79" w:themeColor="accent1" w:themeShade="80"/>
              <w:sz w:val="22"/>
            </w:rPr>
          </w:pPr>
          <w:hyperlink w:anchor="_Toc10803426" w:history="1">
            <w:r w:rsidRPr="007B340C">
              <w:rPr>
                <w:rStyle w:val="Hyperlink"/>
                <w:rFonts w:ascii="Trebuchet MS" w:eastAsia="Calibri" w:hAnsi="Trebuchet MS" w:cs="Times New Roman"/>
                <w:noProof/>
                <w:color w:val="1F4E79" w:themeColor="accent1" w:themeShade="80"/>
              </w:rPr>
              <w:t>1.9.1 Valoarea proiectelor</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_Toc10803426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17</w:t>
            </w:r>
            <w:r w:rsidRPr="007B340C">
              <w:rPr>
                <w:noProof/>
                <w:webHidden/>
                <w:color w:val="1F4E79" w:themeColor="accent1" w:themeShade="80"/>
              </w:rPr>
              <w:fldChar w:fldCharType="end"/>
            </w:r>
          </w:hyperlink>
        </w:p>
        <w:p w14:paraId="6D07AA1C" w14:textId="77777777" w:rsidR="007B340C" w:rsidRPr="007B340C" w:rsidRDefault="007B340C">
          <w:pPr>
            <w:pStyle w:val="Cuprins3"/>
            <w:tabs>
              <w:tab w:val="right" w:leader="dot" w:pos="9620"/>
            </w:tabs>
            <w:rPr>
              <w:rFonts w:eastAsiaTheme="minorEastAsia"/>
              <w:noProof/>
              <w:color w:val="1F4E79" w:themeColor="accent1" w:themeShade="80"/>
              <w:sz w:val="22"/>
            </w:rPr>
          </w:pPr>
          <w:hyperlink w:anchor="_Toc10803427" w:history="1">
            <w:r w:rsidRPr="007B340C">
              <w:rPr>
                <w:rStyle w:val="Hyperlink"/>
                <w:rFonts w:ascii="Trebuchet MS" w:eastAsia="Calibri" w:hAnsi="Trebuchet MS" w:cs="Times New Roman"/>
                <w:noProof/>
                <w:color w:val="1F4E79" w:themeColor="accent1" w:themeShade="80"/>
              </w:rPr>
              <w:t>1.9.2 Cofinanțarea națională (cofinanțarea publică și cofinanțarea proprie)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_Toc10803427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17</w:t>
            </w:r>
            <w:r w:rsidRPr="007B340C">
              <w:rPr>
                <w:noProof/>
                <w:webHidden/>
                <w:color w:val="1F4E79" w:themeColor="accent1" w:themeShade="80"/>
              </w:rPr>
              <w:fldChar w:fldCharType="end"/>
            </w:r>
          </w:hyperlink>
        </w:p>
        <w:p w14:paraId="5A15DFEB" w14:textId="77777777" w:rsidR="007B340C" w:rsidRPr="007B340C" w:rsidRDefault="007B340C">
          <w:pPr>
            <w:pStyle w:val="Cuprins1"/>
            <w:rPr>
              <w:rFonts w:eastAsiaTheme="minorEastAsia"/>
              <w:noProof/>
              <w:color w:val="1F4E79" w:themeColor="accent1" w:themeShade="80"/>
              <w:sz w:val="22"/>
            </w:rPr>
          </w:pPr>
          <w:hyperlink w:anchor="_Toc10803428" w:history="1">
            <w:r w:rsidRPr="007B340C">
              <w:rPr>
                <w:rStyle w:val="Hyperlink"/>
                <w:rFonts w:ascii="Trebuchet MS" w:eastAsia="Calibri" w:hAnsi="Trebuchet MS" w:cs="Times New Roman"/>
                <w:noProof/>
                <w:color w:val="1F4E79" w:themeColor="accent1" w:themeShade="80"/>
                <w:lang w:val="ro-RO"/>
              </w:rPr>
              <w:t>CAPITOLUL 2. Reguli pentru acordarea finanțării</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_Toc10803428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18</w:t>
            </w:r>
            <w:r w:rsidRPr="007B340C">
              <w:rPr>
                <w:noProof/>
                <w:webHidden/>
                <w:color w:val="1F4E79" w:themeColor="accent1" w:themeShade="80"/>
              </w:rPr>
              <w:fldChar w:fldCharType="end"/>
            </w:r>
          </w:hyperlink>
        </w:p>
        <w:p w14:paraId="143C1C01" w14:textId="77777777" w:rsidR="007B340C" w:rsidRPr="007B340C" w:rsidRDefault="007B340C">
          <w:pPr>
            <w:pStyle w:val="Cuprins2"/>
            <w:tabs>
              <w:tab w:val="right" w:leader="dot" w:pos="9620"/>
            </w:tabs>
            <w:rPr>
              <w:rFonts w:eastAsiaTheme="minorEastAsia"/>
              <w:noProof/>
              <w:color w:val="1F4E79" w:themeColor="accent1" w:themeShade="80"/>
              <w:sz w:val="22"/>
            </w:rPr>
          </w:pPr>
          <w:hyperlink w:anchor="_Toc10803429" w:history="1">
            <w:r w:rsidRPr="007B340C">
              <w:rPr>
                <w:rStyle w:val="Hyperlink"/>
                <w:rFonts w:ascii="Trebuchet MS" w:eastAsia="Calibri" w:hAnsi="Trebuchet MS" w:cs="Times New Roman"/>
                <w:noProof/>
                <w:color w:val="1F4E79" w:themeColor="accent1" w:themeShade="80"/>
                <w:lang w:val="ro-RO"/>
              </w:rPr>
              <w:t>2.1 Eligibilitatea solicitantului și a partenerilor</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_Toc10803429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18</w:t>
            </w:r>
            <w:r w:rsidRPr="007B340C">
              <w:rPr>
                <w:noProof/>
                <w:webHidden/>
                <w:color w:val="1F4E79" w:themeColor="accent1" w:themeShade="80"/>
              </w:rPr>
              <w:fldChar w:fldCharType="end"/>
            </w:r>
          </w:hyperlink>
        </w:p>
        <w:p w14:paraId="610B1FD6" w14:textId="77777777" w:rsidR="007B340C" w:rsidRPr="007B340C" w:rsidRDefault="007B340C">
          <w:pPr>
            <w:pStyle w:val="Cuprins2"/>
            <w:tabs>
              <w:tab w:val="right" w:leader="dot" w:pos="9620"/>
            </w:tabs>
            <w:rPr>
              <w:rFonts w:eastAsiaTheme="minorEastAsia"/>
              <w:noProof/>
              <w:color w:val="1F4E79" w:themeColor="accent1" w:themeShade="80"/>
              <w:sz w:val="22"/>
            </w:rPr>
          </w:pPr>
          <w:hyperlink w:anchor="_Toc10803430" w:history="1">
            <w:r w:rsidRPr="007B340C">
              <w:rPr>
                <w:rStyle w:val="Hyperlink"/>
                <w:rFonts w:ascii="Trebuchet MS" w:eastAsia="Calibri" w:hAnsi="Trebuchet MS" w:cs="Times New Roman"/>
                <w:noProof/>
                <w:color w:val="1F4E79" w:themeColor="accent1" w:themeShade="80"/>
                <w:lang w:val="ro-RO"/>
              </w:rPr>
              <w:t>2.2 Eligibilitatea proiectului</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_Toc10803430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18</w:t>
            </w:r>
            <w:r w:rsidRPr="007B340C">
              <w:rPr>
                <w:noProof/>
                <w:webHidden/>
                <w:color w:val="1F4E79" w:themeColor="accent1" w:themeShade="80"/>
              </w:rPr>
              <w:fldChar w:fldCharType="end"/>
            </w:r>
          </w:hyperlink>
        </w:p>
        <w:p w14:paraId="02D14DE8" w14:textId="77777777" w:rsidR="007B340C" w:rsidRPr="007B340C" w:rsidRDefault="007B340C">
          <w:pPr>
            <w:pStyle w:val="Cuprins2"/>
            <w:tabs>
              <w:tab w:val="right" w:leader="dot" w:pos="9620"/>
            </w:tabs>
            <w:rPr>
              <w:rFonts w:eastAsiaTheme="minorEastAsia"/>
              <w:noProof/>
              <w:color w:val="1F4E79" w:themeColor="accent1" w:themeShade="80"/>
              <w:sz w:val="22"/>
            </w:rPr>
          </w:pPr>
          <w:hyperlink w:anchor="_Toc10803431" w:history="1">
            <w:r w:rsidRPr="007B340C">
              <w:rPr>
                <w:rStyle w:val="Hyperlink"/>
                <w:rFonts w:ascii="Trebuchet MS" w:eastAsia="Calibri" w:hAnsi="Trebuchet MS" w:cs="Times New Roman"/>
                <w:noProof/>
                <w:color w:val="1F4E79" w:themeColor="accent1" w:themeShade="80"/>
                <w:lang w:val="ro-RO"/>
              </w:rPr>
              <w:t>2.3 Eligibilitatea cheltuielilor</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_Toc10803431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18</w:t>
            </w:r>
            <w:r w:rsidRPr="007B340C">
              <w:rPr>
                <w:noProof/>
                <w:webHidden/>
                <w:color w:val="1F4E79" w:themeColor="accent1" w:themeShade="80"/>
              </w:rPr>
              <w:fldChar w:fldCharType="end"/>
            </w:r>
          </w:hyperlink>
        </w:p>
        <w:p w14:paraId="32A665BE" w14:textId="77777777" w:rsidR="007B340C" w:rsidRPr="007B340C" w:rsidRDefault="007B340C">
          <w:pPr>
            <w:pStyle w:val="Cuprins3"/>
            <w:tabs>
              <w:tab w:val="right" w:leader="dot" w:pos="9620"/>
            </w:tabs>
            <w:rPr>
              <w:rFonts w:eastAsiaTheme="minorEastAsia"/>
              <w:noProof/>
              <w:color w:val="1F4E79" w:themeColor="accent1" w:themeShade="80"/>
              <w:sz w:val="22"/>
            </w:rPr>
          </w:pPr>
          <w:hyperlink w:anchor="_Toc10803432" w:history="1">
            <w:r w:rsidRPr="007B340C">
              <w:rPr>
                <w:rStyle w:val="Hyperlink"/>
                <w:rFonts w:ascii="Trebuchet MS" w:eastAsia="Calibri" w:hAnsi="Trebuchet MS" w:cs="Times New Roman"/>
                <w:noProof/>
                <w:color w:val="1F4E79" w:themeColor="accent1" w:themeShade="80"/>
              </w:rPr>
              <w:t>2.3.1 Listă orientativă privind încadrarea cheltuielilor eligibile: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_Toc10803432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19</w:t>
            </w:r>
            <w:r w:rsidRPr="007B340C">
              <w:rPr>
                <w:noProof/>
                <w:webHidden/>
                <w:color w:val="1F4E79" w:themeColor="accent1" w:themeShade="80"/>
              </w:rPr>
              <w:fldChar w:fldCharType="end"/>
            </w:r>
          </w:hyperlink>
        </w:p>
        <w:p w14:paraId="349A072A" w14:textId="77777777" w:rsidR="007B340C" w:rsidRPr="007B340C" w:rsidRDefault="007B340C">
          <w:pPr>
            <w:pStyle w:val="Cuprins3"/>
            <w:tabs>
              <w:tab w:val="left" w:pos="1320"/>
              <w:tab w:val="right" w:leader="dot" w:pos="9620"/>
            </w:tabs>
            <w:rPr>
              <w:rFonts w:eastAsiaTheme="minorEastAsia"/>
              <w:noProof/>
              <w:color w:val="1F4E79" w:themeColor="accent1" w:themeShade="80"/>
              <w:sz w:val="22"/>
            </w:rPr>
          </w:pPr>
          <w:hyperlink w:anchor="_Toc10803433" w:history="1">
            <w:r w:rsidRPr="007B340C">
              <w:rPr>
                <w:rStyle w:val="Hyperlink"/>
                <w:rFonts w:ascii="Trebuchet MS" w:eastAsia="Calibri" w:hAnsi="Trebuchet MS" w:cs="Times New Roman"/>
                <w:noProof/>
                <w:color w:val="1F4E79" w:themeColor="accent1" w:themeShade="80"/>
              </w:rPr>
              <w:t>2.3.2</w:t>
            </w:r>
            <w:r w:rsidRPr="007B340C">
              <w:rPr>
                <w:rFonts w:eastAsiaTheme="minorEastAsia"/>
                <w:noProof/>
                <w:color w:val="1F4E79" w:themeColor="accent1" w:themeShade="80"/>
                <w:sz w:val="22"/>
              </w:rPr>
              <w:tab/>
            </w:r>
            <w:r w:rsidRPr="007B340C">
              <w:rPr>
                <w:rStyle w:val="Hyperlink"/>
                <w:rFonts w:ascii="Trebuchet MS" w:eastAsia="Calibri" w:hAnsi="Trebuchet MS" w:cs="Times New Roman"/>
                <w:noProof/>
                <w:color w:val="1F4E79" w:themeColor="accent1" w:themeShade="80"/>
              </w:rPr>
              <w:t>Evitarea dublei finanțări</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_Toc10803433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27</w:t>
            </w:r>
            <w:r w:rsidRPr="007B340C">
              <w:rPr>
                <w:noProof/>
                <w:webHidden/>
                <w:color w:val="1F4E79" w:themeColor="accent1" w:themeShade="80"/>
              </w:rPr>
              <w:fldChar w:fldCharType="end"/>
            </w:r>
          </w:hyperlink>
        </w:p>
        <w:p w14:paraId="14119846" w14:textId="77777777" w:rsidR="007B340C" w:rsidRPr="007B340C" w:rsidRDefault="007B340C">
          <w:pPr>
            <w:pStyle w:val="Cuprins3"/>
            <w:tabs>
              <w:tab w:val="right" w:leader="dot" w:pos="9620"/>
            </w:tabs>
            <w:rPr>
              <w:rFonts w:eastAsiaTheme="minorEastAsia"/>
              <w:noProof/>
              <w:color w:val="1F4E79" w:themeColor="accent1" w:themeShade="80"/>
              <w:sz w:val="22"/>
            </w:rPr>
          </w:pPr>
          <w:hyperlink w:anchor="_Toc10803434" w:history="1">
            <w:r w:rsidRPr="007B340C">
              <w:rPr>
                <w:rStyle w:val="Hyperlink"/>
                <w:rFonts w:ascii="Trebuchet MS" w:eastAsia="Calibri" w:hAnsi="Trebuchet MS" w:cs="Times New Roman"/>
                <w:noProof/>
                <w:color w:val="1F4E79" w:themeColor="accent1" w:themeShade="80"/>
              </w:rPr>
              <w:t>2.3.3 Reguli generale și specifice de decontare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_Toc10803434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27</w:t>
            </w:r>
            <w:r w:rsidRPr="007B340C">
              <w:rPr>
                <w:noProof/>
                <w:webHidden/>
                <w:color w:val="1F4E79" w:themeColor="accent1" w:themeShade="80"/>
              </w:rPr>
              <w:fldChar w:fldCharType="end"/>
            </w:r>
          </w:hyperlink>
        </w:p>
        <w:p w14:paraId="020B69E2" w14:textId="77777777" w:rsidR="007B340C" w:rsidRPr="007B340C" w:rsidRDefault="007B340C">
          <w:pPr>
            <w:pStyle w:val="Cuprins1"/>
            <w:rPr>
              <w:rFonts w:eastAsiaTheme="minorEastAsia"/>
              <w:noProof/>
              <w:color w:val="1F4E79" w:themeColor="accent1" w:themeShade="80"/>
              <w:sz w:val="22"/>
            </w:rPr>
          </w:pPr>
          <w:hyperlink w:anchor="_Toc10803435" w:history="1">
            <w:r w:rsidRPr="007B340C">
              <w:rPr>
                <w:rStyle w:val="Hyperlink"/>
                <w:rFonts w:ascii="Trebuchet MS" w:eastAsia="Calibri" w:hAnsi="Trebuchet MS" w:cs="Times New Roman"/>
                <w:b/>
                <w:noProof/>
                <w:color w:val="1F4E79" w:themeColor="accent1" w:themeShade="80"/>
                <w:lang w:val="ro-RO"/>
              </w:rPr>
              <w:t>CAPITOLUL 3. COMPLETAREA CERERII DE FINANȚARE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_Toc10803435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27</w:t>
            </w:r>
            <w:r w:rsidRPr="007B340C">
              <w:rPr>
                <w:noProof/>
                <w:webHidden/>
                <w:color w:val="1F4E79" w:themeColor="accent1" w:themeShade="80"/>
              </w:rPr>
              <w:fldChar w:fldCharType="end"/>
            </w:r>
          </w:hyperlink>
        </w:p>
        <w:p w14:paraId="0AE9BC47" w14:textId="77777777" w:rsidR="007B340C" w:rsidRPr="007B340C" w:rsidRDefault="007B340C">
          <w:pPr>
            <w:pStyle w:val="Cuprins1"/>
            <w:rPr>
              <w:rFonts w:eastAsiaTheme="minorEastAsia"/>
              <w:noProof/>
              <w:color w:val="1F4E79" w:themeColor="accent1" w:themeShade="80"/>
              <w:sz w:val="22"/>
            </w:rPr>
          </w:pPr>
          <w:hyperlink w:anchor="_Toc10803436" w:history="1">
            <w:r w:rsidRPr="007B340C">
              <w:rPr>
                <w:rStyle w:val="Hyperlink"/>
                <w:rFonts w:ascii="Trebuchet MS" w:eastAsia="Calibri" w:hAnsi="Trebuchet MS" w:cs="Times New Roman"/>
                <w:noProof/>
                <w:color w:val="1F4E79" w:themeColor="accent1" w:themeShade="80"/>
                <w:lang w:val="ro-RO"/>
              </w:rPr>
              <w:t>CAPITOLUL 4. PROCESUL DE DEPUNERE, DE EVALUARE ȘI SELECȚIE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_Toc10803436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27</w:t>
            </w:r>
            <w:r w:rsidRPr="007B340C">
              <w:rPr>
                <w:noProof/>
                <w:webHidden/>
                <w:color w:val="1F4E79" w:themeColor="accent1" w:themeShade="80"/>
              </w:rPr>
              <w:fldChar w:fldCharType="end"/>
            </w:r>
          </w:hyperlink>
        </w:p>
        <w:p w14:paraId="43E8939C" w14:textId="77777777" w:rsidR="007B340C" w:rsidRPr="007B340C" w:rsidRDefault="007B340C">
          <w:pPr>
            <w:pStyle w:val="Cuprins1"/>
            <w:rPr>
              <w:rFonts w:eastAsiaTheme="minorEastAsia"/>
              <w:noProof/>
              <w:color w:val="1F4E79" w:themeColor="accent1" w:themeShade="80"/>
              <w:sz w:val="22"/>
            </w:rPr>
          </w:pPr>
          <w:hyperlink w:anchor="_Toc10803437" w:history="1">
            <w:r w:rsidRPr="007B340C">
              <w:rPr>
                <w:rStyle w:val="Hyperlink"/>
                <w:rFonts w:ascii="Trebuchet MS" w:eastAsia="Calibri" w:hAnsi="Trebuchet MS" w:cs="Times New Roman"/>
                <w:noProof/>
                <w:color w:val="1F4E79" w:themeColor="accent1" w:themeShade="80"/>
                <w:lang w:val="ro-RO"/>
              </w:rPr>
              <w:t>CAPITOLUL 5. DEPUNEREA ȘI SOLUȚIONAREA CONTESTAȚIILOR</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_Toc10803437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27</w:t>
            </w:r>
            <w:r w:rsidRPr="007B340C">
              <w:rPr>
                <w:noProof/>
                <w:webHidden/>
                <w:color w:val="1F4E79" w:themeColor="accent1" w:themeShade="80"/>
              </w:rPr>
              <w:fldChar w:fldCharType="end"/>
            </w:r>
          </w:hyperlink>
        </w:p>
        <w:p w14:paraId="4C73B1C3" w14:textId="77777777" w:rsidR="007B340C" w:rsidRPr="007B340C" w:rsidRDefault="007B340C">
          <w:pPr>
            <w:pStyle w:val="Cuprins1"/>
            <w:rPr>
              <w:rFonts w:eastAsiaTheme="minorEastAsia"/>
              <w:noProof/>
              <w:color w:val="1F4E79" w:themeColor="accent1" w:themeShade="80"/>
              <w:sz w:val="22"/>
            </w:rPr>
          </w:pPr>
          <w:hyperlink w:anchor="_Toc10803438" w:history="1">
            <w:r w:rsidRPr="007B340C">
              <w:rPr>
                <w:rStyle w:val="Hyperlink"/>
                <w:rFonts w:ascii="Trebuchet MS" w:eastAsia="Calibri" w:hAnsi="Trebuchet MS" w:cs="Times New Roman"/>
                <w:b/>
                <w:noProof/>
                <w:color w:val="1F4E79" w:themeColor="accent1" w:themeShade="80"/>
                <w:lang w:val="ro-RO"/>
              </w:rPr>
              <w:t>CAPITOLUL 6. CONTRACTAREA PROIECTELOR – DESCRIEREA PROCESULUI</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_Toc10803438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28</w:t>
            </w:r>
            <w:r w:rsidRPr="007B340C">
              <w:rPr>
                <w:noProof/>
                <w:webHidden/>
                <w:color w:val="1F4E79" w:themeColor="accent1" w:themeShade="80"/>
              </w:rPr>
              <w:fldChar w:fldCharType="end"/>
            </w:r>
          </w:hyperlink>
        </w:p>
        <w:p w14:paraId="0D775830" w14:textId="77777777" w:rsidR="007B340C" w:rsidRPr="007B340C" w:rsidRDefault="007B340C">
          <w:pPr>
            <w:pStyle w:val="Cuprins1"/>
            <w:rPr>
              <w:rFonts w:eastAsiaTheme="minorEastAsia"/>
              <w:noProof/>
              <w:color w:val="1F4E79" w:themeColor="accent1" w:themeShade="80"/>
              <w:sz w:val="22"/>
            </w:rPr>
          </w:pPr>
          <w:hyperlink w:anchor="_Toc10803439" w:history="1">
            <w:r w:rsidRPr="007B340C">
              <w:rPr>
                <w:rStyle w:val="Hyperlink"/>
                <w:rFonts w:ascii="Trebuchet MS" w:eastAsia="Calibri" w:hAnsi="Trebuchet MS" w:cs="Times New Roman"/>
                <w:b/>
                <w:noProof/>
                <w:color w:val="1F4E79" w:themeColor="accent1" w:themeShade="80"/>
                <w:lang w:val="ro-RO"/>
              </w:rPr>
              <w:t>CAPITOLUL 7. ANEXE</w:t>
            </w:r>
            <w:r w:rsidRPr="007B340C">
              <w:rPr>
                <w:noProof/>
                <w:webHidden/>
                <w:color w:val="1F4E79" w:themeColor="accent1" w:themeShade="80"/>
              </w:rPr>
              <w:tab/>
            </w:r>
            <w:r w:rsidRPr="007B340C">
              <w:rPr>
                <w:noProof/>
                <w:webHidden/>
                <w:color w:val="1F4E79" w:themeColor="accent1" w:themeShade="80"/>
              </w:rPr>
              <w:fldChar w:fldCharType="begin"/>
            </w:r>
            <w:r w:rsidRPr="007B340C">
              <w:rPr>
                <w:noProof/>
                <w:webHidden/>
                <w:color w:val="1F4E79" w:themeColor="accent1" w:themeShade="80"/>
              </w:rPr>
              <w:instrText xml:space="preserve"> PAGEREF _Toc10803439 \h </w:instrText>
            </w:r>
            <w:r w:rsidRPr="007B340C">
              <w:rPr>
                <w:noProof/>
                <w:webHidden/>
                <w:color w:val="1F4E79" w:themeColor="accent1" w:themeShade="80"/>
              </w:rPr>
            </w:r>
            <w:r w:rsidRPr="007B340C">
              <w:rPr>
                <w:noProof/>
                <w:webHidden/>
                <w:color w:val="1F4E79" w:themeColor="accent1" w:themeShade="80"/>
              </w:rPr>
              <w:fldChar w:fldCharType="separate"/>
            </w:r>
            <w:r w:rsidRPr="007B340C">
              <w:rPr>
                <w:noProof/>
                <w:webHidden/>
                <w:color w:val="1F4E79" w:themeColor="accent1" w:themeShade="80"/>
              </w:rPr>
              <w:t>28</w:t>
            </w:r>
            <w:r w:rsidRPr="007B340C">
              <w:rPr>
                <w:noProof/>
                <w:webHidden/>
                <w:color w:val="1F4E79" w:themeColor="accent1" w:themeShade="80"/>
              </w:rPr>
              <w:fldChar w:fldCharType="end"/>
            </w:r>
          </w:hyperlink>
        </w:p>
        <w:p w14:paraId="3E1EEB91" w14:textId="433FE1FB" w:rsidR="00F82641" w:rsidRPr="007B340C" w:rsidRDefault="00013FE0" w:rsidP="00131761">
          <w:pPr>
            <w:spacing w:after="200" w:line="240" w:lineRule="auto"/>
            <w:rPr>
              <w:rFonts w:ascii="Trebuchet MS" w:hAnsi="Trebuchet MS"/>
              <w:b/>
              <w:bCs/>
              <w:color w:val="1F4E79" w:themeColor="accent1" w:themeShade="80"/>
              <w:lang w:val="ro-RO"/>
            </w:rPr>
          </w:pPr>
          <w:r w:rsidRPr="007B340C">
            <w:rPr>
              <w:rFonts w:ascii="Trebuchet MS" w:hAnsi="Trebuchet MS"/>
              <w:b/>
              <w:bCs/>
              <w:color w:val="1F4E79" w:themeColor="accent1" w:themeShade="80"/>
              <w:lang w:val="ro-RO"/>
            </w:rPr>
            <w:fldChar w:fldCharType="end"/>
          </w:r>
        </w:p>
      </w:sdtContent>
    </w:sdt>
    <w:p w14:paraId="46B79FF2" w14:textId="6097E451" w:rsidR="00756765" w:rsidRPr="007B340C" w:rsidRDefault="00756765" w:rsidP="00131761">
      <w:pPr>
        <w:spacing w:after="200" w:line="240" w:lineRule="auto"/>
        <w:rPr>
          <w:rFonts w:ascii="Trebuchet MS" w:hAnsi="Trebuchet MS"/>
          <w:b/>
          <w:bCs/>
          <w:color w:val="1F4E79" w:themeColor="accent1" w:themeShade="80"/>
          <w:lang w:val="ro-RO"/>
        </w:rPr>
      </w:pPr>
      <w:r w:rsidRPr="007B340C">
        <w:rPr>
          <w:rFonts w:ascii="Trebuchet MS" w:eastAsia="Calibri" w:hAnsi="Trebuchet MS" w:cs="Times New Roman"/>
          <w:b/>
          <w:color w:val="1F4E79" w:themeColor="accent1" w:themeShade="80"/>
          <w:sz w:val="22"/>
          <w:lang w:val="ro-RO"/>
        </w:rPr>
        <w:br w:type="page"/>
      </w:r>
    </w:p>
    <w:p w14:paraId="16DB2E94" w14:textId="79E44F00" w:rsidR="00947CDF" w:rsidRPr="007B340C" w:rsidRDefault="007167C4" w:rsidP="00131761">
      <w:pPr>
        <w:pStyle w:val="Titlu1"/>
        <w:numPr>
          <w:ilvl w:val="0"/>
          <w:numId w:val="0"/>
        </w:numPr>
        <w:rPr>
          <w:rFonts w:ascii="Trebuchet MS" w:eastAsia="Calibri" w:hAnsi="Trebuchet MS" w:cs="Times New Roman"/>
          <w:color w:val="1F4E79" w:themeColor="accent1" w:themeShade="80"/>
          <w:sz w:val="22"/>
          <w:lang w:val="ro-RO"/>
        </w:rPr>
      </w:pPr>
      <w:bookmarkStart w:id="0" w:name="_Toc10803412"/>
      <w:r w:rsidRPr="007B340C">
        <w:rPr>
          <w:rFonts w:ascii="Trebuchet MS" w:eastAsia="Calibri" w:hAnsi="Trebuchet MS" w:cs="Times New Roman"/>
          <w:color w:val="1F4E79" w:themeColor="accent1" w:themeShade="80"/>
          <w:sz w:val="22"/>
          <w:lang w:val="ro-RO"/>
        </w:rPr>
        <w:lastRenderedPageBreak/>
        <w:t xml:space="preserve">CAPITOLUL 1.Informații </w:t>
      </w:r>
      <w:r w:rsidR="008C6C93" w:rsidRPr="007B340C">
        <w:rPr>
          <w:rFonts w:ascii="Trebuchet MS" w:eastAsia="Calibri" w:hAnsi="Trebuchet MS" w:cs="Times New Roman"/>
          <w:color w:val="1F4E79" w:themeColor="accent1" w:themeShade="80"/>
          <w:sz w:val="22"/>
          <w:lang w:val="ro-RO"/>
        </w:rPr>
        <w:t xml:space="preserve">generale </w:t>
      </w:r>
      <w:r w:rsidRPr="007B340C">
        <w:rPr>
          <w:rFonts w:ascii="Trebuchet MS" w:eastAsia="Calibri" w:hAnsi="Trebuchet MS" w:cs="Times New Roman"/>
          <w:color w:val="1F4E79" w:themeColor="accent1" w:themeShade="80"/>
          <w:sz w:val="22"/>
          <w:lang w:val="ro-RO"/>
        </w:rPr>
        <w:t>despre apelul de proiecte</w:t>
      </w:r>
      <w:bookmarkEnd w:id="0"/>
    </w:p>
    <w:p w14:paraId="39D31015" w14:textId="77777777" w:rsidR="00947CDF" w:rsidRPr="007B340C" w:rsidRDefault="00947CDF" w:rsidP="00131761">
      <w:pPr>
        <w:pStyle w:val="Listparagraf"/>
        <w:tabs>
          <w:tab w:val="left" w:pos="3240"/>
        </w:tabs>
        <w:spacing w:after="0" w:line="240" w:lineRule="auto"/>
        <w:rPr>
          <w:rFonts w:ascii="Trebuchet MS" w:eastAsia="Calibri" w:hAnsi="Trebuchet MS" w:cs="Times New Roman"/>
          <w:b/>
          <w:color w:val="1F4E79" w:themeColor="accent1" w:themeShade="80"/>
          <w:sz w:val="22"/>
          <w:lang w:val="ro-RO"/>
        </w:rPr>
      </w:pPr>
      <w:r w:rsidRPr="007B340C">
        <w:rPr>
          <w:rFonts w:ascii="Trebuchet MS" w:eastAsia="Calibri" w:hAnsi="Trebuchet MS" w:cs="Times New Roman"/>
          <w:b/>
          <w:color w:val="1F4E79" w:themeColor="accent1" w:themeShade="80"/>
          <w:sz w:val="22"/>
          <w:lang w:val="ro-RO"/>
        </w:rPr>
        <w:t xml:space="preserve">Context </w:t>
      </w:r>
    </w:p>
    <w:p w14:paraId="711CD29D" w14:textId="77777777" w:rsidR="00947CDF" w:rsidRPr="007B340C" w:rsidRDefault="00947CDF" w:rsidP="00131761">
      <w:pPr>
        <w:pStyle w:val="Listparagraf"/>
        <w:tabs>
          <w:tab w:val="left" w:pos="3240"/>
        </w:tabs>
        <w:spacing w:after="0" w:line="240" w:lineRule="auto"/>
        <w:rPr>
          <w:rFonts w:ascii="Trebuchet MS" w:eastAsia="Calibri" w:hAnsi="Trebuchet MS" w:cs="Times New Roman"/>
          <w:b/>
          <w:color w:val="1F4E79" w:themeColor="accent1" w:themeShade="80"/>
          <w:sz w:val="22"/>
          <w:lang w:val="ro-RO"/>
        </w:rPr>
      </w:pPr>
    </w:p>
    <w:p w14:paraId="485475F9" w14:textId="77777777" w:rsidR="00BB3AC5" w:rsidRPr="007B340C" w:rsidRDefault="00BB3AC5" w:rsidP="00131761">
      <w:pPr>
        <w:spacing w:after="0" w:line="240" w:lineRule="auto"/>
        <w:rPr>
          <w:rFonts w:ascii="Trebuchet MS" w:hAnsi="Trebuchet MS"/>
          <w:color w:val="1F4E79" w:themeColor="accent1" w:themeShade="80"/>
          <w:sz w:val="22"/>
          <w:lang w:val="ro-RO"/>
        </w:rPr>
      </w:pPr>
    </w:p>
    <w:p w14:paraId="7CDEB514" w14:textId="3DD98D4F" w:rsidR="008F30AF" w:rsidRPr="007B340C" w:rsidRDefault="008F30AF"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La nivelul Uniunii Europene, dar și pe plan internațional, provocăril</w:t>
      </w:r>
      <w:r w:rsidR="000D553F" w:rsidRPr="007B340C">
        <w:rPr>
          <w:rFonts w:ascii="Trebuchet MS" w:hAnsi="Trebuchet MS"/>
          <w:color w:val="1F4E79" w:themeColor="accent1" w:themeShade="80"/>
          <w:sz w:val="22"/>
          <w:lang w:val="ro-RO"/>
        </w:rPr>
        <w:t>e</w:t>
      </w:r>
      <w:r w:rsidRPr="007B340C">
        <w:rPr>
          <w:rFonts w:ascii="Trebuchet MS" w:hAnsi="Trebuchet MS"/>
          <w:color w:val="1F4E79" w:themeColor="accent1" w:themeShade="80"/>
          <w:sz w:val="22"/>
          <w:lang w:val="ro-RO"/>
        </w:rPr>
        <w:t xml:space="preserve"> impuse de dezvoltarea tehnologică fără precedent au condus la consolidarea relației dintre piața muncii și sistemele educaționale, influențele fiind bilaterale. Pe de o parte vorbim despre o largă recunoaștere a rolului fundamental pe care educația îl are asupra dezvoltării sociale și economice,</w:t>
      </w:r>
      <w:r w:rsidR="000D553F" w:rsidRPr="007B340C">
        <w:rPr>
          <w:rFonts w:ascii="Trebuchet MS" w:hAnsi="Trebuchet MS"/>
          <w:color w:val="1F4E79" w:themeColor="accent1" w:themeShade="80"/>
          <w:sz w:val="22"/>
          <w:lang w:val="ro-RO"/>
        </w:rPr>
        <w:t xml:space="preserve"> iar p</w:t>
      </w:r>
      <w:r w:rsidRPr="007B340C">
        <w:rPr>
          <w:rFonts w:ascii="Trebuchet MS" w:hAnsi="Trebuchet MS"/>
          <w:color w:val="1F4E79" w:themeColor="accent1" w:themeShade="80"/>
          <w:sz w:val="22"/>
          <w:lang w:val="ro-RO"/>
        </w:rPr>
        <w:t xml:space="preserve">e de altă parte sistemele educaționale sunt tot mai puternic marcate de concepte care își au originea în lumea economică, precum „centrarea pe formarea de competențe”, „asigurarea calității”, „educație antreprenorială” </w:t>
      </w:r>
      <w:r w:rsidR="00BE757C" w:rsidRPr="007B340C">
        <w:rPr>
          <w:rFonts w:ascii="Trebuchet MS" w:hAnsi="Trebuchet MS"/>
          <w:color w:val="1F4E79" w:themeColor="accent1" w:themeShade="80"/>
          <w:sz w:val="22"/>
          <w:lang w:val="ro-RO"/>
        </w:rPr>
        <w:t>etc</w:t>
      </w:r>
      <w:r w:rsidRPr="007B340C">
        <w:rPr>
          <w:rFonts w:ascii="Trebuchet MS" w:hAnsi="Trebuchet MS"/>
          <w:color w:val="1F4E79" w:themeColor="accent1" w:themeShade="80"/>
          <w:sz w:val="22"/>
          <w:lang w:val="ro-RO"/>
        </w:rPr>
        <w:t>. În acest context, învățământul profesional și tehnic - ÎPT a devenit una dintre prioritățile politicilor educaționale promovate la nivel european și internațional.</w:t>
      </w:r>
    </w:p>
    <w:p w14:paraId="21ED7410" w14:textId="77777777" w:rsidR="008D62EE" w:rsidRPr="007B340C" w:rsidRDefault="008D62EE" w:rsidP="00131761">
      <w:pPr>
        <w:spacing w:after="0" w:line="240" w:lineRule="auto"/>
        <w:rPr>
          <w:rFonts w:ascii="Trebuchet MS" w:hAnsi="Trebuchet MS"/>
          <w:color w:val="1F4E79" w:themeColor="accent1" w:themeShade="80"/>
          <w:sz w:val="22"/>
          <w:lang w:val="ro-RO"/>
        </w:rPr>
      </w:pPr>
    </w:p>
    <w:p w14:paraId="25BF9993" w14:textId="5100AC64" w:rsidR="000B0B0B" w:rsidRPr="007B340C" w:rsidRDefault="005D253F"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În momentul de față învățământul profesional și tehnic din România trebuie să facă față unor multiple provocări și presiuni pentru a răspunde nevoilor elevilor de a avea oportunități de educație de calitate, care să le dea șansa</w:t>
      </w:r>
      <w:r w:rsidR="003859D4" w:rsidRPr="007B340C">
        <w:rPr>
          <w:rFonts w:ascii="Trebuchet MS" w:hAnsi="Trebuchet MS"/>
          <w:color w:val="1F4E79" w:themeColor="accent1" w:themeShade="80"/>
          <w:sz w:val="22"/>
          <w:lang w:val="ro-RO"/>
        </w:rPr>
        <w:t xml:space="preserve"> </w:t>
      </w:r>
      <w:r w:rsidRPr="007B340C">
        <w:rPr>
          <w:rFonts w:ascii="Trebuchet MS" w:hAnsi="Trebuchet MS"/>
          <w:color w:val="1F4E79" w:themeColor="accent1" w:themeShade="80"/>
          <w:sz w:val="22"/>
          <w:lang w:val="ro-RO"/>
        </w:rPr>
        <w:t xml:space="preserve">unei vieți împlinite și prospere, de a răspunde </w:t>
      </w:r>
      <w:r w:rsidR="003859D4" w:rsidRPr="007B340C">
        <w:rPr>
          <w:rFonts w:ascii="Trebuchet MS" w:hAnsi="Trebuchet MS"/>
          <w:color w:val="1F4E79" w:themeColor="accent1" w:themeShade="80"/>
          <w:sz w:val="22"/>
          <w:lang w:val="ro-RO"/>
        </w:rPr>
        <w:t>de</w:t>
      </w:r>
      <w:r w:rsidR="00F06938" w:rsidRPr="007B340C">
        <w:rPr>
          <w:rFonts w:ascii="Trebuchet MS" w:hAnsi="Trebuchet MS"/>
          <w:color w:val="1F4E79" w:themeColor="accent1" w:themeShade="80"/>
          <w:sz w:val="22"/>
          <w:lang w:val="ro-RO"/>
        </w:rPr>
        <w:t xml:space="preserve"> </w:t>
      </w:r>
      <w:r w:rsidR="003859D4" w:rsidRPr="007B340C">
        <w:rPr>
          <w:rFonts w:ascii="Trebuchet MS" w:hAnsi="Trebuchet MS"/>
          <w:color w:val="1F4E79" w:themeColor="accent1" w:themeShade="80"/>
          <w:sz w:val="22"/>
          <w:lang w:val="ro-RO"/>
        </w:rPr>
        <w:t xml:space="preserve">asemenea si </w:t>
      </w:r>
      <w:r w:rsidRPr="007B340C">
        <w:rPr>
          <w:rFonts w:ascii="Trebuchet MS" w:hAnsi="Trebuchet MS"/>
          <w:color w:val="1F4E79" w:themeColor="accent1" w:themeShade="80"/>
          <w:sz w:val="22"/>
          <w:lang w:val="ro-RO"/>
        </w:rPr>
        <w:t>presiunilor angajatorilor pentru care forța de muncă</w:t>
      </w:r>
      <w:r w:rsidR="003859D4" w:rsidRPr="007B340C">
        <w:rPr>
          <w:rFonts w:ascii="Trebuchet MS" w:hAnsi="Trebuchet MS"/>
          <w:color w:val="1F4E79" w:themeColor="accent1" w:themeShade="80"/>
          <w:sz w:val="22"/>
          <w:lang w:val="ro-RO"/>
        </w:rPr>
        <w:t xml:space="preserve"> </w:t>
      </w:r>
      <w:r w:rsidRPr="007B340C">
        <w:rPr>
          <w:rFonts w:ascii="Trebuchet MS" w:hAnsi="Trebuchet MS"/>
          <w:color w:val="1F4E79" w:themeColor="accent1" w:themeShade="80"/>
          <w:sz w:val="22"/>
          <w:lang w:val="ro-RO"/>
        </w:rPr>
        <w:t>bine calificată reprezintă un element foarte important în decizia de a investi și dezvolta afaceri pe</w:t>
      </w:r>
      <w:r w:rsidR="003859D4" w:rsidRPr="007B340C">
        <w:rPr>
          <w:rFonts w:ascii="Trebuchet MS" w:hAnsi="Trebuchet MS"/>
          <w:color w:val="1F4E79" w:themeColor="accent1" w:themeShade="80"/>
          <w:sz w:val="22"/>
          <w:lang w:val="ro-RO"/>
        </w:rPr>
        <w:t xml:space="preserve"> </w:t>
      </w:r>
      <w:r w:rsidRPr="007B340C">
        <w:rPr>
          <w:rFonts w:ascii="Trebuchet MS" w:hAnsi="Trebuchet MS"/>
          <w:color w:val="1F4E79" w:themeColor="accent1" w:themeShade="80"/>
          <w:sz w:val="22"/>
          <w:lang w:val="ro-RO"/>
        </w:rPr>
        <w:t>termen lung în România, nevoilor unei economii în schimbare, care utilizează calificări moderne și</w:t>
      </w:r>
      <w:r w:rsidR="003859D4" w:rsidRPr="007B340C">
        <w:rPr>
          <w:rFonts w:ascii="Trebuchet MS" w:hAnsi="Trebuchet MS"/>
          <w:color w:val="1F4E79" w:themeColor="accent1" w:themeShade="80"/>
          <w:sz w:val="22"/>
          <w:lang w:val="ro-RO"/>
        </w:rPr>
        <w:t xml:space="preserve"> </w:t>
      </w:r>
      <w:r w:rsidRPr="007B340C">
        <w:rPr>
          <w:rFonts w:ascii="Trebuchet MS" w:hAnsi="Trebuchet MS"/>
          <w:color w:val="1F4E79" w:themeColor="accent1" w:themeShade="80"/>
          <w:sz w:val="22"/>
          <w:lang w:val="ro-RO"/>
        </w:rPr>
        <w:t>complexe, presiunilor externe din partea UE de a moderniza sistemul de învățământ profesional și</w:t>
      </w:r>
      <w:r w:rsidR="003859D4" w:rsidRPr="007B340C">
        <w:rPr>
          <w:rFonts w:ascii="Trebuchet MS" w:hAnsi="Trebuchet MS"/>
          <w:color w:val="1F4E79" w:themeColor="accent1" w:themeShade="80"/>
          <w:sz w:val="22"/>
          <w:lang w:val="ro-RO"/>
        </w:rPr>
        <w:t xml:space="preserve"> </w:t>
      </w:r>
      <w:r w:rsidRPr="007B340C">
        <w:rPr>
          <w:rFonts w:ascii="Trebuchet MS" w:hAnsi="Trebuchet MS"/>
          <w:color w:val="1F4E79" w:themeColor="accent1" w:themeShade="80"/>
          <w:sz w:val="22"/>
          <w:lang w:val="ro-RO"/>
        </w:rPr>
        <w:t>tehnic pentru a crește competitivitatea și coeziunea socială.</w:t>
      </w:r>
      <w:r w:rsidR="00022DCA" w:rsidRPr="007B340C">
        <w:rPr>
          <w:rFonts w:ascii="Trebuchet MS" w:hAnsi="Trebuchet MS"/>
          <w:color w:val="1F4E79" w:themeColor="accent1" w:themeShade="80"/>
          <w:sz w:val="22"/>
          <w:lang w:val="ro-RO"/>
        </w:rPr>
        <w:t xml:space="preserve"> </w:t>
      </w:r>
    </w:p>
    <w:p w14:paraId="5B5A861E" w14:textId="77777777" w:rsidR="003859D4" w:rsidRPr="007B340C" w:rsidRDefault="003859D4" w:rsidP="00131761">
      <w:pPr>
        <w:spacing w:after="0" w:line="240" w:lineRule="auto"/>
        <w:rPr>
          <w:rFonts w:ascii="Trebuchet MS" w:hAnsi="Trebuchet MS"/>
          <w:color w:val="1F4E79" w:themeColor="accent1" w:themeShade="80"/>
          <w:sz w:val="22"/>
          <w:lang w:val="ro-RO"/>
        </w:rPr>
      </w:pPr>
    </w:p>
    <w:p w14:paraId="7D047AC9" w14:textId="77777777" w:rsidR="008D62EE" w:rsidRPr="007B340C" w:rsidRDefault="00D44CDD"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In acest context, </w:t>
      </w:r>
      <w:r w:rsidRPr="007B340C">
        <w:rPr>
          <w:rFonts w:ascii="Trebuchet MS" w:hAnsi="Trebuchet MS"/>
          <w:b/>
          <w:color w:val="1F4E79" w:themeColor="accent1" w:themeShade="80"/>
          <w:sz w:val="22"/>
          <w:lang w:val="ro-RO"/>
        </w:rPr>
        <w:t>Strategia Educației și Formării Profesionale din România pentru perioada 2016-2020</w:t>
      </w:r>
      <w:r w:rsidRPr="007B340C">
        <w:rPr>
          <w:rFonts w:ascii="Trebuchet MS" w:hAnsi="Trebuchet MS"/>
          <w:color w:val="1F4E79" w:themeColor="accent1" w:themeShade="80"/>
          <w:sz w:val="22"/>
          <w:lang w:val="ro-RO"/>
        </w:rPr>
        <w:t xml:space="preserve"> ocupă un loc aparte în proiectarea efortului de modernizare a ÎPT, propunand o abordare coerentă a formării profesionale inițiale și a formării profesionale continue, care să conducă la dezvoltarea unui sistem de formare profesională accesibil, atractiv, competitiv și relevant pentru cerințele pieței muncii. Viitorul sistemului de educație și formare profesională trebuie construit în jurul a patru dimensiuni cheie</w:t>
      </w:r>
      <w:r w:rsidR="008D62EE" w:rsidRPr="007B340C">
        <w:rPr>
          <w:rFonts w:ascii="Trebuchet MS" w:hAnsi="Trebuchet MS"/>
          <w:color w:val="1F4E79" w:themeColor="accent1" w:themeShade="80"/>
          <w:sz w:val="22"/>
          <w:lang w:val="ro-RO"/>
        </w:rPr>
        <w:t xml:space="preserve"> (obiective strategice)</w:t>
      </w:r>
      <w:r w:rsidRPr="007B340C">
        <w:rPr>
          <w:rFonts w:ascii="Trebuchet MS" w:hAnsi="Trebuchet MS"/>
          <w:color w:val="1F4E79" w:themeColor="accent1" w:themeShade="80"/>
          <w:sz w:val="22"/>
          <w:lang w:val="ro-RO"/>
        </w:rPr>
        <w:t xml:space="preserve">: </w:t>
      </w:r>
    </w:p>
    <w:p w14:paraId="5EF1F261" w14:textId="77777777" w:rsidR="008D62EE" w:rsidRPr="007B340C" w:rsidRDefault="008D62EE"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1. Îmbunătățirea relevanței sistemelor de formare profesională pentru piața muncii;</w:t>
      </w:r>
    </w:p>
    <w:p w14:paraId="02EC51CD" w14:textId="77777777" w:rsidR="008D62EE" w:rsidRPr="007B340C" w:rsidRDefault="008D62EE"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2. Creșterea participării şi facilitarea accesului la programele de formare profesională;</w:t>
      </w:r>
    </w:p>
    <w:p w14:paraId="3F0AE1CA" w14:textId="77777777" w:rsidR="008D62EE" w:rsidRPr="007B340C" w:rsidRDefault="008D62EE"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3. Îmbunătățirea calității formării profesionale;</w:t>
      </w:r>
    </w:p>
    <w:p w14:paraId="1F84E4B2" w14:textId="77777777" w:rsidR="008D62EE" w:rsidRPr="007B340C" w:rsidRDefault="008D62EE"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4. Dezvoltarea inovării şi cooperării naționale şi internaționale în domeniul formării profesionale.</w:t>
      </w:r>
    </w:p>
    <w:p w14:paraId="7776FE6B" w14:textId="77777777" w:rsidR="0011407A" w:rsidRPr="007B340C" w:rsidRDefault="0011407A" w:rsidP="00131761">
      <w:pPr>
        <w:spacing w:after="0" w:line="240" w:lineRule="auto"/>
        <w:rPr>
          <w:rFonts w:ascii="Trebuchet MS" w:hAnsi="Trebuchet MS"/>
          <w:color w:val="1F4E79" w:themeColor="accent1" w:themeShade="80"/>
          <w:sz w:val="22"/>
          <w:lang w:val="ro-RO"/>
        </w:rPr>
      </w:pPr>
    </w:p>
    <w:p w14:paraId="47C9C092" w14:textId="60F5FFEF" w:rsidR="008D62EE" w:rsidRPr="007B340C" w:rsidRDefault="0011407A"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Strategia Educației și Formării Profesionale din România pentru perioada 2016-2020 este complementară Strategiei Naționale de Învățare pe Tot Parcursul Vieţii 2015-2020 și Strategiei privind reducerea părăsirii timpurii a școlii și propune o viziune globală asupra dezvoltării/ consolidării întregului sistem de educație și formare profesională adresat participanților la învățarea pe tot parcursul vieții.</w:t>
      </w:r>
      <w:r w:rsidR="00875F27" w:rsidRPr="007B340C">
        <w:rPr>
          <w:rFonts w:ascii="Trebuchet MS" w:hAnsi="Trebuchet MS"/>
          <w:color w:val="1F4E79" w:themeColor="accent1" w:themeShade="80"/>
          <w:sz w:val="22"/>
          <w:lang w:val="ro-RO"/>
        </w:rPr>
        <w:t xml:space="preserve"> Pornind de la contextul economic, legislativ și instituțional actual și de la tendința de creștere a ratei de cuprindere înregistrată în ultimii ani în învățământul profesional, se are în vedere o creștere pe toată durata implementării strategiei cu 10% a ponderii elevilor cuprinși în învățământul profesional și tehnic.</w:t>
      </w:r>
    </w:p>
    <w:p w14:paraId="2C667226" w14:textId="77777777" w:rsidR="00244261" w:rsidRPr="007B340C" w:rsidRDefault="00244261"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Modalitățile de combinare a celor două tipuri majore de învățare – în școală și la locul de muncă – reprezintă esența ÎPT și punctul de plecare al reformei în acest domeniu. Existența unor absolvenți care să se poată integra socio-profesional rapid după finalizarea studiilor presupune acumularea atât a cunoștințelor teoretice, cât și a celor practice și nu în ultimul rând a competențelor transversale.</w:t>
      </w:r>
    </w:p>
    <w:p w14:paraId="7135F245" w14:textId="77777777" w:rsidR="00244261" w:rsidRPr="007B340C" w:rsidRDefault="00244261"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Furnizarea de servicii de orientare și consiliere în carieră în paralel cu urmarea cursurilor de formare profesională reprezintă una din provocările sistemului de educație actual, urmarindu-se dezvoltarea acestor servicii care să acompanieze elevii din ÎPT pentru facilitarea integrării lor pe piața muncii conform abilităților elevului și motivației lor intrinseci.</w:t>
      </w:r>
    </w:p>
    <w:p w14:paraId="37BE31A5" w14:textId="77777777" w:rsidR="00C83B89" w:rsidRPr="007B340C" w:rsidRDefault="00C83B89" w:rsidP="00131761">
      <w:pPr>
        <w:spacing w:after="0" w:line="240" w:lineRule="auto"/>
        <w:rPr>
          <w:rFonts w:ascii="Trebuchet MS" w:hAnsi="Trebuchet MS"/>
          <w:color w:val="1F4E79" w:themeColor="accent1" w:themeShade="80"/>
          <w:sz w:val="22"/>
          <w:lang w:val="ro-RO"/>
        </w:rPr>
      </w:pPr>
    </w:p>
    <w:p w14:paraId="42C0AF1D" w14:textId="43D2B169" w:rsidR="00244261" w:rsidRPr="007B340C" w:rsidRDefault="00C83B89"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lastRenderedPageBreak/>
        <w:t>D</w:t>
      </w:r>
      <w:r w:rsidR="00745CB4" w:rsidRPr="007B340C">
        <w:rPr>
          <w:rFonts w:ascii="Trebuchet MS" w:hAnsi="Trebuchet MS"/>
          <w:color w:val="1F4E79" w:themeColor="accent1" w:themeShade="80"/>
          <w:sz w:val="22"/>
          <w:lang w:val="ro-RO"/>
        </w:rPr>
        <w:t>ezvoltarea sistemului de educație și formare profesională nu se poate realiza fără implicarea activă a angajatorilor pornind de la etapa identificării nevoilor de</w:t>
      </w:r>
      <w:r w:rsidRPr="007B340C">
        <w:rPr>
          <w:rFonts w:ascii="Trebuchet MS" w:hAnsi="Trebuchet MS"/>
          <w:color w:val="1F4E79" w:themeColor="accent1" w:themeShade="80"/>
          <w:sz w:val="22"/>
          <w:lang w:val="ro-RO"/>
        </w:rPr>
        <w:t xml:space="preserve"> </w:t>
      </w:r>
      <w:r w:rsidR="00745CB4" w:rsidRPr="007B340C">
        <w:rPr>
          <w:rFonts w:ascii="Trebuchet MS" w:hAnsi="Trebuchet MS"/>
          <w:color w:val="1F4E79" w:themeColor="accent1" w:themeShade="80"/>
          <w:sz w:val="22"/>
          <w:lang w:val="ro-RO"/>
        </w:rPr>
        <w:t>formare, a promovării acestora în rândul elevilor, a participării la instruirea practică a elevilor, în evaluare și certificare</w:t>
      </w:r>
      <w:r w:rsidRPr="007B340C">
        <w:rPr>
          <w:rFonts w:ascii="Trebuchet MS" w:hAnsi="Trebuchet MS"/>
          <w:color w:val="1F4E79" w:themeColor="accent1" w:themeShade="80"/>
          <w:sz w:val="22"/>
          <w:lang w:val="ro-RO"/>
        </w:rPr>
        <w:t xml:space="preserve">, </w:t>
      </w:r>
      <w:r w:rsidR="001C3E2A" w:rsidRPr="007B340C">
        <w:rPr>
          <w:rFonts w:ascii="Trebuchet MS" w:hAnsi="Trebuchet MS"/>
          <w:color w:val="1F4E79" w:themeColor="accent1" w:themeShade="80"/>
          <w:sz w:val="22"/>
          <w:lang w:val="ro-RO"/>
        </w:rPr>
        <w:t>iar c</w:t>
      </w:r>
      <w:r w:rsidR="00745CB4" w:rsidRPr="007B340C">
        <w:rPr>
          <w:rFonts w:ascii="Trebuchet MS" w:hAnsi="Trebuchet MS"/>
          <w:color w:val="1F4E79" w:themeColor="accent1" w:themeShade="80"/>
          <w:sz w:val="22"/>
          <w:lang w:val="ro-RO"/>
        </w:rPr>
        <w:t>onsolidarea parteneriatelor angajatorilor cu școlile din învățământul profesional și tehnic reprezintă o cerință esențială pentru creșterea calității și relevanței învățării la locul de muncă.</w:t>
      </w:r>
    </w:p>
    <w:p w14:paraId="0C924028" w14:textId="77777777" w:rsidR="00BB3AC5" w:rsidRPr="007B340C" w:rsidRDefault="00BB3AC5" w:rsidP="00131761">
      <w:pPr>
        <w:spacing w:after="0" w:line="240" w:lineRule="auto"/>
        <w:rPr>
          <w:rFonts w:ascii="Trebuchet MS" w:hAnsi="Trebuchet MS"/>
          <w:color w:val="1F4E79" w:themeColor="accent1" w:themeShade="80"/>
          <w:sz w:val="22"/>
          <w:lang w:val="ro-RO"/>
        </w:rPr>
      </w:pPr>
    </w:p>
    <w:p w14:paraId="61B3FAC6" w14:textId="2B9B5D6B" w:rsidR="00BB3AC5" w:rsidRPr="007B340C" w:rsidRDefault="00BB3AC5"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Prin </w:t>
      </w:r>
      <w:r w:rsidRPr="007B340C">
        <w:rPr>
          <w:rFonts w:ascii="Trebuchet MS" w:hAnsi="Trebuchet MS"/>
          <w:b/>
          <w:color w:val="1F4E79" w:themeColor="accent1" w:themeShade="80"/>
          <w:sz w:val="22"/>
          <w:lang w:val="ro-RO"/>
        </w:rPr>
        <w:t>Strategia națională pentru competitivitate 2014-2020</w:t>
      </w:r>
      <w:r w:rsidRPr="007B340C">
        <w:rPr>
          <w:rFonts w:ascii="Trebuchet MS" w:hAnsi="Trebuchet MS"/>
          <w:color w:val="1F4E79" w:themeColor="accent1" w:themeShade="80"/>
          <w:sz w:val="22"/>
          <w:lang w:val="ro-RO"/>
        </w:rPr>
        <w:t>, pentru dezvoltarea economică a României, se are în vedere restructurarea sectoarelor economice în direcția unor poziții competitive superioare și, în acest context, premisa este de valorificare a celor mai bune avantaje de care dispune România, a specializărilor de vârf în producție şi cercetare, precum şi a resurselor locale de calificare, inițiativa antreprenorială şi factorii naturali, iar una dintre prioritățile strategice ale strategiei o constituie promovarea unor sectoare de viitor, finanțarea FESI fiind direcționată prioritar către sectoarele de specializare inteligentă.</w:t>
      </w:r>
    </w:p>
    <w:p w14:paraId="50A85944" w14:textId="77777777" w:rsidR="00BB3AC5" w:rsidRPr="007B340C" w:rsidRDefault="00BB3AC5" w:rsidP="00131761">
      <w:pPr>
        <w:spacing w:after="0" w:line="240" w:lineRule="auto"/>
        <w:rPr>
          <w:rFonts w:ascii="Trebuchet MS" w:hAnsi="Trebuchet MS"/>
          <w:color w:val="1F4E79" w:themeColor="accent1" w:themeShade="80"/>
          <w:sz w:val="22"/>
          <w:lang w:val="ro-RO"/>
        </w:rPr>
      </w:pPr>
    </w:p>
    <w:p w14:paraId="5D471F67" w14:textId="77777777" w:rsidR="00BB3AC5" w:rsidRPr="007B340C" w:rsidRDefault="00BB3AC5" w:rsidP="00131761">
      <w:pPr>
        <w:spacing w:after="0" w:line="240" w:lineRule="auto"/>
        <w:rPr>
          <w:rFonts w:ascii="Trebuchet MS" w:hAnsi="Trebuchet MS"/>
          <w:color w:val="1F4E79" w:themeColor="accent1" w:themeShade="80"/>
          <w:sz w:val="22"/>
          <w:lang w:val="ro-RO"/>
        </w:rPr>
      </w:pPr>
    </w:p>
    <w:p w14:paraId="616D6DE9" w14:textId="77777777" w:rsidR="00BB3AC5" w:rsidRPr="007B340C" w:rsidRDefault="00BB3AC5"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SCOPUL APELULUI DE PROIECTE</w:t>
      </w:r>
    </w:p>
    <w:p w14:paraId="3E1E5B29" w14:textId="77777777" w:rsidR="00BB3AC5" w:rsidRPr="007B340C" w:rsidRDefault="00BB3AC5" w:rsidP="00131761">
      <w:pPr>
        <w:spacing w:after="0" w:line="240" w:lineRule="auto"/>
        <w:rPr>
          <w:rFonts w:ascii="Trebuchet MS" w:hAnsi="Trebuchet MS"/>
          <w:color w:val="1F4E79" w:themeColor="accent1" w:themeShade="80"/>
          <w:sz w:val="22"/>
          <w:lang w:val="ro-RO"/>
        </w:rPr>
      </w:pPr>
    </w:p>
    <w:p w14:paraId="7EB98C05" w14:textId="77777777" w:rsidR="008E2FBF" w:rsidRPr="007B340C" w:rsidRDefault="008E2FBF" w:rsidP="00131761">
      <w:pPr>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 xml:space="preserve">Apelul de proiecte vizează o rată crescută de participare a </w:t>
      </w:r>
      <w:r w:rsidRPr="007B340C">
        <w:rPr>
          <w:rFonts w:ascii="Trebuchet MS" w:hAnsi="Trebuchet MS" w:cs="Calibri"/>
          <w:b/>
          <w:color w:val="1F4E79" w:themeColor="accent1" w:themeShade="80"/>
          <w:sz w:val="22"/>
          <w:lang w:val="ro-RO"/>
        </w:rPr>
        <w:t>elevilor</w:t>
      </w:r>
      <w:r w:rsidRPr="007B340C">
        <w:rPr>
          <w:rFonts w:ascii="Trebuchet MS" w:hAnsi="Trebuchet MS" w:cs="Calibri"/>
          <w:color w:val="1F4E79" w:themeColor="accent1" w:themeShade="80"/>
          <w:sz w:val="22"/>
          <w:lang w:val="ro-RO"/>
        </w:rPr>
        <w:t xml:space="preserve"> din învățământul secundar și terțiar non-universitar la programe de învăţare la locul de muncă, cu accent pe sectoarele economice cu potențial competitiv identificate conform SNC şi din domeniile de specializare inteligentă conform SNCDI.</w:t>
      </w:r>
    </w:p>
    <w:p w14:paraId="722085EA" w14:textId="2C3EA9D2" w:rsidR="008E2FBF" w:rsidRPr="007B340C" w:rsidRDefault="00947CDF" w:rsidP="00131761">
      <w:pPr>
        <w:spacing w:after="0" w:line="240" w:lineRule="auto"/>
        <w:rPr>
          <w:rFonts w:ascii="Trebuchet MS" w:hAnsi="Trebuchet MS" w:cs="Calibri"/>
          <w:color w:val="1F4E79" w:themeColor="accent1" w:themeShade="80"/>
          <w:sz w:val="22"/>
          <w:lang w:val="ro-RO"/>
        </w:rPr>
      </w:pPr>
      <w:r w:rsidRPr="007B340C">
        <w:rPr>
          <w:rFonts w:ascii="Trebuchet MS" w:hAnsi="Trebuchet MS"/>
          <w:color w:val="1F4E79" w:themeColor="accent1" w:themeShade="80"/>
          <w:sz w:val="22"/>
          <w:lang w:val="ro-RO"/>
        </w:rPr>
        <w:t>Prezentul apel de proiecte</w:t>
      </w:r>
      <w:bookmarkStart w:id="1" w:name="_Toc445292013"/>
      <w:r w:rsidRPr="007B340C">
        <w:rPr>
          <w:rFonts w:ascii="Trebuchet MS" w:hAnsi="Trebuchet MS"/>
          <w:color w:val="1F4E79" w:themeColor="accent1" w:themeShade="80"/>
          <w:sz w:val="22"/>
          <w:lang w:val="ro-RO"/>
        </w:rPr>
        <w:t xml:space="preserve"> finanțate în cadrul POCU, obiectivul specific 6.14, </w:t>
      </w:r>
      <w:bookmarkEnd w:id="1"/>
      <w:r w:rsidRPr="007B340C">
        <w:rPr>
          <w:rFonts w:ascii="Trebuchet MS" w:hAnsi="Trebuchet MS"/>
          <w:color w:val="1F4E79" w:themeColor="accent1" w:themeShade="80"/>
          <w:sz w:val="22"/>
          <w:lang w:val="ro-RO"/>
        </w:rPr>
        <w:t xml:space="preserve">se adresează </w:t>
      </w:r>
      <w:r w:rsidRPr="007B340C">
        <w:rPr>
          <w:rFonts w:ascii="Trebuchet MS" w:hAnsi="Trebuchet MS"/>
          <w:b/>
          <w:color w:val="1F4E79" w:themeColor="accent1" w:themeShade="80"/>
          <w:sz w:val="22"/>
          <w:u w:val="single"/>
          <w:lang w:val="ro-RO"/>
        </w:rPr>
        <w:t xml:space="preserve">elevilor </w:t>
      </w:r>
      <w:r w:rsidRPr="007B340C">
        <w:rPr>
          <w:rFonts w:ascii="Trebuchet MS" w:hAnsi="Trebuchet MS"/>
          <w:color w:val="1F4E79" w:themeColor="accent1" w:themeShade="80"/>
          <w:sz w:val="22"/>
          <w:lang w:val="ro-RO"/>
        </w:rPr>
        <w:t xml:space="preserve">și vizează </w:t>
      </w:r>
      <w:r w:rsidRPr="007B340C">
        <w:rPr>
          <w:rFonts w:ascii="Trebuchet MS" w:hAnsi="Trebuchet MS"/>
          <w:b/>
          <w:color w:val="1F4E79" w:themeColor="accent1" w:themeShade="80"/>
          <w:sz w:val="22"/>
          <w:u w:val="single"/>
          <w:lang w:val="ro-RO"/>
        </w:rPr>
        <w:t>exclusiv regiunile mai puțin dezvoltate ale României</w:t>
      </w:r>
      <w:r w:rsidR="0000122C" w:rsidRPr="007B340C">
        <w:rPr>
          <w:rFonts w:ascii="Trebuchet MS" w:hAnsi="Trebuchet MS"/>
          <w:b/>
          <w:color w:val="1F4E79" w:themeColor="accent1" w:themeShade="80"/>
          <w:sz w:val="22"/>
          <w:u w:val="single"/>
          <w:lang w:val="ro-RO"/>
        </w:rPr>
        <w:t xml:space="preserve"> – teritoriul ITI Delta Dunării</w:t>
      </w:r>
      <w:r w:rsidRPr="007B340C">
        <w:rPr>
          <w:rFonts w:ascii="Trebuchet MS" w:hAnsi="Trebuchet MS"/>
          <w:color w:val="1F4E79" w:themeColor="accent1" w:themeShade="80"/>
          <w:sz w:val="22"/>
          <w:lang w:val="ro-RO"/>
        </w:rPr>
        <w:t>. În conformitate cu prevederile Acordului de Parteneriat 2014-2020, Recomandările Specifice de Ţară 2014, cu Strategia Națională pentru Ocuparea Forței de Muncă 2014-2020</w:t>
      </w:r>
      <w:r w:rsidRPr="007B340C">
        <w:rPr>
          <w:rFonts w:ascii="Trebuchet MS" w:hAnsi="Trebuchet MS"/>
          <w:color w:val="1F4E79" w:themeColor="accent1" w:themeShade="80"/>
          <w:sz w:val="22"/>
          <w:lang w:val="ro-RO"/>
        </w:rPr>
        <w:footnoteReference w:id="1"/>
      </w:r>
      <w:r w:rsidRPr="007B340C">
        <w:rPr>
          <w:rFonts w:ascii="Trebuchet MS" w:hAnsi="Trebuchet MS"/>
          <w:color w:val="1F4E79" w:themeColor="accent1" w:themeShade="80"/>
          <w:sz w:val="22"/>
          <w:lang w:val="ro-RO"/>
        </w:rPr>
        <w:t xml:space="preserve"> şi cu Programul Naţional de Reformă</w:t>
      </w:r>
      <w:r w:rsidRPr="007B340C">
        <w:rPr>
          <w:rStyle w:val="Referinnotdesubsol"/>
          <w:rFonts w:ascii="Trebuchet MS" w:hAnsi="Trebuchet MS" w:cs="Calibri"/>
          <w:color w:val="1F4E79" w:themeColor="accent1" w:themeShade="80"/>
          <w:sz w:val="22"/>
          <w:lang w:val="ro-RO"/>
        </w:rPr>
        <w:footnoteReference w:id="2"/>
      </w:r>
      <w:r w:rsidRPr="007B340C">
        <w:rPr>
          <w:rFonts w:ascii="Trebuchet MS" w:hAnsi="Trebuchet MS" w:cs="Calibri"/>
          <w:color w:val="1F4E79" w:themeColor="accent1" w:themeShade="80"/>
          <w:sz w:val="22"/>
          <w:lang w:val="ro-RO"/>
        </w:rPr>
        <w:t xml:space="preserve">, </w:t>
      </w:r>
      <w:r w:rsidRPr="007B340C">
        <w:rPr>
          <w:rFonts w:ascii="Trebuchet MS" w:hAnsi="Trebuchet MS"/>
          <w:color w:val="1F4E79" w:themeColor="accent1" w:themeShade="80"/>
          <w:sz w:val="22"/>
          <w:lang w:val="ro-RO"/>
        </w:rPr>
        <w:t xml:space="preserve">privind accelerarea reformelor în sectorul educației, intervențiile POCU din cadrul </w:t>
      </w:r>
      <w:r w:rsidRPr="007B340C">
        <w:rPr>
          <w:rFonts w:ascii="Trebuchet MS" w:hAnsi="Trebuchet MS"/>
          <w:i/>
          <w:color w:val="1F4E79" w:themeColor="accent1" w:themeShade="80"/>
          <w:sz w:val="22"/>
          <w:lang w:val="ro-RO"/>
        </w:rPr>
        <w:t>Priorității de investiții 10.iv</w:t>
      </w:r>
      <w:r w:rsidRPr="007B340C">
        <w:rPr>
          <w:rFonts w:ascii="Trebuchet MS" w:hAnsi="Trebuchet MS"/>
          <w:color w:val="1F4E79" w:themeColor="accent1" w:themeShade="80"/>
          <w:sz w:val="22"/>
          <w:lang w:val="ro-RO"/>
        </w:rPr>
        <w:t xml:space="preserve"> au ca rezultat optimizarea ofertei educaționale prin </w:t>
      </w:r>
      <w:r w:rsidRPr="007B340C">
        <w:rPr>
          <w:rFonts w:ascii="Trebuchet MS" w:hAnsi="Trebuchet MS"/>
          <w:b/>
          <w:color w:val="1F4E79" w:themeColor="accent1" w:themeShade="80"/>
          <w:sz w:val="22"/>
          <w:u w:val="single"/>
          <w:lang w:val="ro-RO"/>
        </w:rPr>
        <w:t>parteneriat social</w:t>
      </w:r>
      <w:r w:rsidRPr="007B340C">
        <w:rPr>
          <w:rFonts w:ascii="Trebuchet MS" w:hAnsi="Trebuchet MS"/>
          <w:color w:val="1F4E79" w:themeColor="accent1" w:themeShade="80"/>
          <w:sz w:val="22"/>
          <w:u w:val="single"/>
          <w:lang w:val="ro-RO"/>
        </w:rPr>
        <w:t>,</w:t>
      </w:r>
      <w:r w:rsidRPr="007B340C">
        <w:rPr>
          <w:rFonts w:ascii="Trebuchet MS" w:hAnsi="Trebuchet MS"/>
          <w:color w:val="1F4E79" w:themeColor="accent1" w:themeShade="80"/>
          <w:sz w:val="22"/>
          <w:lang w:val="ro-RO"/>
        </w:rPr>
        <w:t xml:space="preserve"> centrată pe formarea și dezvoltarea de competențe profesionale și transversale cerute pe piața muncii, inclusiv pentru categoriile dezavantajate de persoane</w:t>
      </w:r>
      <w:r w:rsidRPr="007B340C">
        <w:rPr>
          <w:rFonts w:ascii="Trebuchet MS" w:hAnsi="Trebuchet MS" w:cs="Calibri"/>
          <w:color w:val="1F4E79" w:themeColor="accent1" w:themeShade="80"/>
          <w:sz w:val="22"/>
          <w:lang w:val="ro-RO"/>
        </w:rPr>
        <w:t xml:space="preserve">. </w:t>
      </w:r>
    </w:p>
    <w:p w14:paraId="24B46981" w14:textId="4395DDA9" w:rsidR="00947CDF" w:rsidRPr="007B340C" w:rsidRDefault="00947CDF" w:rsidP="00131761">
      <w:pPr>
        <w:tabs>
          <w:tab w:val="left" w:pos="3240"/>
        </w:tabs>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Parteneriatele nou înființate/dezvoltate între unități/instituții de învățământ și sectorul privat, în vederea organizării de stagii de practică,  se vor focaliza pe domenii de pregătire profesională care pun accent pe sectoarele economice cu potențial competitiv identificate în SNC, precum și SNCDI.</w:t>
      </w:r>
    </w:p>
    <w:p w14:paraId="38403189" w14:textId="77777777" w:rsidR="00947CDF" w:rsidRPr="007B340C" w:rsidRDefault="00947CDF" w:rsidP="00131761">
      <w:pPr>
        <w:tabs>
          <w:tab w:val="left" w:pos="3240"/>
        </w:tabs>
        <w:spacing w:after="0" w:line="240" w:lineRule="auto"/>
        <w:rPr>
          <w:rFonts w:ascii="Trebuchet MS" w:hAnsi="Trebuchet MS" w:cs="Calibri"/>
          <w:color w:val="1F4E79" w:themeColor="accent1" w:themeShade="80"/>
          <w:sz w:val="22"/>
          <w:lang w:val="ro-RO"/>
        </w:rPr>
      </w:pPr>
    </w:p>
    <w:p w14:paraId="3577759F" w14:textId="77777777" w:rsidR="007167C4" w:rsidRPr="007B340C" w:rsidRDefault="007167C4" w:rsidP="00131761">
      <w:pPr>
        <w:tabs>
          <w:tab w:val="left" w:pos="3240"/>
        </w:tabs>
        <w:spacing w:after="0" w:line="240" w:lineRule="auto"/>
        <w:rPr>
          <w:rFonts w:ascii="Trebuchet MS" w:eastAsia="Calibri" w:hAnsi="Trebuchet MS" w:cs="Times New Roman"/>
          <w:b/>
          <w:color w:val="1F4E79" w:themeColor="accent1" w:themeShade="80"/>
          <w:sz w:val="22"/>
          <w:lang w:val="ro-RO"/>
        </w:rPr>
      </w:pPr>
    </w:p>
    <w:p w14:paraId="37463C60" w14:textId="0B3F7FE0" w:rsidR="0003150C" w:rsidRPr="007B340C" w:rsidRDefault="0003150C" w:rsidP="00131761">
      <w:pPr>
        <w:pStyle w:val="Listparagraf"/>
        <w:numPr>
          <w:ilvl w:val="1"/>
          <w:numId w:val="4"/>
        </w:numPr>
        <w:tabs>
          <w:tab w:val="left" w:pos="3240"/>
        </w:tabs>
        <w:spacing w:after="0" w:line="240" w:lineRule="auto"/>
        <w:outlineLvl w:val="1"/>
        <w:rPr>
          <w:rFonts w:ascii="Trebuchet MS" w:eastAsia="Calibri" w:hAnsi="Trebuchet MS" w:cs="Times New Roman"/>
          <w:b/>
          <w:color w:val="1F4E79" w:themeColor="accent1" w:themeShade="80"/>
          <w:sz w:val="22"/>
          <w:lang w:val="ro-RO"/>
        </w:rPr>
      </w:pPr>
      <w:bookmarkStart w:id="2" w:name="_Toc10803413"/>
      <w:r w:rsidRPr="007B340C">
        <w:rPr>
          <w:rFonts w:ascii="Trebuchet MS" w:eastAsia="Calibri" w:hAnsi="Trebuchet MS" w:cs="Times New Roman"/>
          <w:b/>
          <w:color w:val="1F4E79" w:themeColor="accent1" w:themeShade="80"/>
          <w:sz w:val="22"/>
          <w:lang w:val="ro-RO"/>
        </w:rPr>
        <w:t>Axa prioritară, prioritate de investiții, obiectiv specific</w:t>
      </w:r>
      <w:r w:rsidR="008C6C93" w:rsidRPr="007B340C">
        <w:rPr>
          <w:rFonts w:ascii="Trebuchet MS" w:eastAsia="Calibri" w:hAnsi="Trebuchet MS" w:cs="Times New Roman"/>
          <w:b/>
          <w:color w:val="1F4E79" w:themeColor="accent1" w:themeShade="80"/>
          <w:sz w:val="22"/>
          <w:lang w:val="ro-RO"/>
        </w:rPr>
        <w:t xml:space="preserve">, </w:t>
      </w:r>
      <w:r w:rsidR="008C6C93" w:rsidRPr="007B340C">
        <w:rPr>
          <w:rFonts w:ascii="Trebuchet MS" w:eastAsia="Calibri" w:hAnsi="Trebuchet MS"/>
          <w:b/>
          <w:color w:val="1F4E79" w:themeColor="accent1" w:themeShade="80"/>
          <w:sz w:val="22"/>
          <w:lang w:val="ro-RO"/>
        </w:rPr>
        <w:t>rezultat așteptat</w:t>
      </w:r>
      <w:bookmarkEnd w:id="2"/>
    </w:p>
    <w:p w14:paraId="57305638" w14:textId="77777777" w:rsidR="0003150C" w:rsidRPr="007B340C" w:rsidRDefault="0003150C" w:rsidP="00131761">
      <w:pPr>
        <w:pStyle w:val="Listparagraf"/>
        <w:tabs>
          <w:tab w:val="left" w:pos="3240"/>
        </w:tabs>
        <w:spacing w:after="0" w:line="240" w:lineRule="auto"/>
        <w:ind w:left="792"/>
        <w:rPr>
          <w:rFonts w:ascii="Trebuchet MS" w:eastAsia="Calibri" w:hAnsi="Trebuchet MS" w:cs="Times New Roman"/>
          <w:b/>
          <w:color w:val="1F4E79" w:themeColor="accent1" w:themeShade="80"/>
          <w:sz w:val="22"/>
          <w:lang w:val="ro-RO"/>
        </w:rPr>
      </w:pPr>
    </w:p>
    <w:p w14:paraId="6E8965A1" w14:textId="77777777" w:rsidR="00947CDF" w:rsidRPr="007B340C" w:rsidRDefault="00947CDF" w:rsidP="00131761">
      <w:pPr>
        <w:pStyle w:val="Listparagraf"/>
        <w:spacing w:after="0" w:line="240" w:lineRule="auto"/>
        <w:ind w:left="0"/>
        <w:rPr>
          <w:rFonts w:ascii="Trebuchet MS" w:eastAsia="Calibri" w:hAnsi="Trebuchet MS" w:cs="Times New Roman"/>
          <w:color w:val="1F4E79" w:themeColor="accent1" w:themeShade="80"/>
          <w:sz w:val="22"/>
          <w:u w:val="single"/>
          <w:lang w:val="ro-RO"/>
        </w:rPr>
      </w:pPr>
      <w:r w:rsidRPr="007B340C">
        <w:rPr>
          <w:rFonts w:ascii="Trebuchet MS" w:eastAsia="Calibri" w:hAnsi="Trebuchet MS" w:cs="Times New Roman"/>
          <w:color w:val="1F4E79" w:themeColor="accent1" w:themeShade="80"/>
          <w:sz w:val="22"/>
          <w:u w:val="single"/>
          <w:lang w:val="ro-RO"/>
        </w:rPr>
        <w:t>Pentru a obține finanțare în cadrul prezentului apel de proiecte, cererile de finanțare trebuie să se încadreze în:</w:t>
      </w:r>
    </w:p>
    <w:p w14:paraId="1B65D591" w14:textId="280CC242" w:rsidR="00BF3BE7" w:rsidRPr="007B340C" w:rsidRDefault="00BF3BE7" w:rsidP="00131761">
      <w:pPr>
        <w:pStyle w:val="Listparagraf"/>
        <w:numPr>
          <w:ilvl w:val="0"/>
          <w:numId w:val="37"/>
        </w:numPr>
        <w:spacing w:after="0" w:line="240" w:lineRule="auto"/>
        <w:rPr>
          <w:rFonts w:ascii="Trebuchet MS" w:eastAsia="Calibri" w:hAnsi="Trebuchet MS" w:cs="Times New Roman"/>
          <w:i/>
          <w:color w:val="1F4E79" w:themeColor="accent1" w:themeShade="80"/>
          <w:sz w:val="22"/>
          <w:lang w:val="ro-RO"/>
        </w:rPr>
      </w:pPr>
      <w:r w:rsidRPr="007B340C">
        <w:rPr>
          <w:rFonts w:ascii="Trebuchet MS" w:eastAsia="Calibri" w:hAnsi="Trebuchet MS" w:cs="Times New Roman"/>
          <w:color w:val="1F4E79" w:themeColor="accent1" w:themeShade="80"/>
          <w:sz w:val="22"/>
          <w:u w:val="single"/>
          <w:lang w:val="ro-RO"/>
        </w:rPr>
        <w:t>Axa prioritară 6</w:t>
      </w:r>
      <w:r w:rsidRPr="007B340C">
        <w:rPr>
          <w:rFonts w:ascii="Trebuchet MS" w:eastAsia="Calibri" w:hAnsi="Trebuchet MS" w:cs="Times New Roman"/>
          <w:color w:val="1F4E79" w:themeColor="accent1" w:themeShade="80"/>
          <w:sz w:val="22"/>
          <w:lang w:val="ro-RO"/>
        </w:rPr>
        <w:t xml:space="preserve"> – </w:t>
      </w:r>
      <w:r w:rsidRPr="007B340C">
        <w:rPr>
          <w:rFonts w:ascii="Trebuchet MS" w:eastAsia="Calibri" w:hAnsi="Trebuchet MS" w:cs="Times New Roman"/>
          <w:i/>
          <w:color w:val="1F4E79" w:themeColor="accent1" w:themeShade="80"/>
          <w:sz w:val="22"/>
          <w:lang w:val="ro-RO"/>
        </w:rPr>
        <w:t>Educaţie şi competenţe</w:t>
      </w:r>
    </w:p>
    <w:p w14:paraId="7DFC09D8" w14:textId="6209307D" w:rsidR="00086540" w:rsidRPr="007B340C" w:rsidRDefault="00BF3BE7" w:rsidP="00131761">
      <w:pPr>
        <w:pStyle w:val="Listparagraf"/>
        <w:numPr>
          <w:ilvl w:val="0"/>
          <w:numId w:val="37"/>
        </w:numPr>
        <w:spacing w:after="0" w:line="240" w:lineRule="auto"/>
        <w:rPr>
          <w:color w:val="1F4E79" w:themeColor="accent1" w:themeShade="80"/>
          <w:lang w:val="ro-RO"/>
        </w:rPr>
      </w:pPr>
      <w:r w:rsidRPr="007B340C">
        <w:rPr>
          <w:rFonts w:ascii="Trebuchet MS" w:eastAsia="Calibri" w:hAnsi="Trebuchet MS" w:cs="Times New Roman"/>
          <w:color w:val="1F4E79" w:themeColor="accent1" w:themeShade="80"/>
          <w:sz w:val="22"/>
          <w:u w:val="single"/>
          <w:lang w:val="ro-RO"/>
        </w:rPr>
        <w:t>Prioritatea de investiții 10.iv</w:t>
      </w:r>
      <w:r w:rsidRPr="007B340C">
        <w:rPr>
          <w:rFonts w:ascii="Trebuchet MS" w:eastAsia="Calibri" w:hAnsi="Trebuchet MS" w:cs="Times New Roman"/>
          <w:color w:val="1F4E79" w:themeColor="accent1" w:themeShade="80"/>
          <w:sz w:val="22"/>
          <w:lang w:val="ro-RO"/>
        </w:rPr>
        <w:t xml:space="preserve">: </w:t>
      </w:r>
      <w:r w:rsidR="0033536C" w:rsidRPr="007B340C">
        <w:rPr>
          <w:rFonts w:ascii="Trebuchet MS" w:eastAsia="Calibri" w:hAnsi="Trebuchet MS" w:cs="Times New Roman"/>
          <w:bCs/>
          <w:i/>
          <w:iCs/>
          <w:color w:val="1F4E79" w:themeColor="accent1" w:themeShade="80"/>
          <w:sz w:val="22"/>
          <w:lang w:val="ro-RO"/>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r w:rsidR="009E373D" w:rsidRPr="007B340C">
        <w:rPr>
          <w:rFonts w:ascii="Trebuchet MS" w:eastAsia="Calibri" w:hAnsi="Trebuchet MS" w:cs="Times New Roman"/>
          <w:bCs/>
          <w:i/>
          <w:iCs/>
          <w:color w:val="1F4E79" w:themeColor="accent1" w:themeShade="80"/>
          <w:sz w:val="22"/>
          <w:lang w:val="ro-RO"/>
        </w:rPr>
        <w:t>.</w:t>
      </w:r>
    </w:p>
    <w:p w14:paraId="152980FB" w14:textId="1614EC95" w:rsidR="0003150C" w:rsidRPr="007B340C" w:rsidRDefault="00BF3BE7" w:rsidP="00131761">
      <w:pPr>
        <w:pStyle w:val="Listparagraf2"/>
        <w:numPr>
          <w:ilvl w:val="0"/>
          <w:numId w:val="37"/>
        </w:numPr>
        <w:spacing w:line="240" w:lineRule="auto"/>
        <w:jc w:val="both"/>
        <w:rPr>
          <w:rFonts w:ascii="Trebuchet MS" w:eastAsia="Calibri" w:hAnsi="Trebuchet MS" w:cs="Times New Roman"/>
          <w:color w:val="1F4E79" w:themeColor="accent1" w:themeShade="80"/>
          <w:sz w:val="22"/>
          <w:szCs w:val="22"/>
        </w:rPr>
      </w:pPr>
      <w:r w:rsidRPr="007B340C">
        <w:rPr>
          <w:rFonts w:ascii="Trebuchet MS" w:eastAsia="Calibri" w:hAnsi="Trebuchet MS" w:cs="Times New Roman"/>
          <w:color w:val="1F4E79" w:themeColor="accent1" w:themeShade="80"/>
          <w:sz w:val="22"/>
          <w:szCs w:val="22"/>
          <w:u w:val="single"/>
        </w:rPr>
        <w:lastRenderedPageBreak/>
        <w:t>Obiectivul specific 6.14</w:t>
      </w:r>
      <w:r w:rsidRPr="007B340C">
        <w:rPr>
          <w:rFonts w:ascii="Trebuchet MS" w:eastAsia="Calibri" w:hAnsi="Trebuchet MS" w:cs="Times New Roman"/>
          <w:color w:val="1F4E79" w:themeColor="accent1" w:themeShade="80"/>
          <w:sz w:val="22"/>
          <w:szCs w:val="22"/>
        </w:rPr>
        <w:t xml:space="preserve"> Creșterea participării la programe de învățare la locul de muncă a elevilor și ucenicilor din învățământul secundar și terțiar non-universitar, cu accent pe sectoarele economice cu potențial competitiv identificate conform SNC și din domeniile de specializare inteligentă conform SNCDI</w:t>
      </w:r>
      <w:r w:rsidR="007F1FC9" w:rsidRPr="007B340C">
        <w:rPr>
          <w:rFonts w:ascii="Trebuchet MS" w:eastAsia="Calibri" w:hAnsi="Trebuchet MS" w:cs="Times New Roman"/>
          <w:color w:val="1F4E79" w:themeColor="accent1" w:themeShade="80"/>
          <w:sz w:val="22"/>
          <w:szCs w:val="22"/>
        </w:rPr>
        <w:t>.</w:t>
      </w:r>
    </w:p>
    <w:p w14:paraId="5DC50475" w14:textId="325032F0" w:rsidR="00947CDF" w:rsidRPr="007B340C" w:rsidRDefault="00947CDF" w:rsidP="00131761">
      <w:pPr>
        <w:pStyle w:val="Listparagraf2"/>
        <w:numPr>
          <w:ilvl w:val="0"/>
          <w:numId w:val="37"/>
        </w:numPr>
        <w:spacing w:line="240" w:lineRule="auto"/>
        <w:jc w:val="both"/>
        <w:rPr>
          <w:rFonts w:ascii="Trebuchet MS" w:eastAsia="Calibri" w:hAnsi="Trebuchet MS" w:cs="Times New Roman"/>
          <w:color w:val="1F4E79" w:themeColor="accent1" w:themeShade="80"/>
          <w:sz w:val="22"/>
          <w:szCs w:val="22"/>
        </w:rPr>
      </w:pPr>
      <w:r w:rsidRPr="007B340C">
        <w:rPr>
          <w:rFonts w:ascii="Trebuchet MS" w:hAnsi="Trebuchet MS"/>
          <w:color w:val="1F4E79" w:themeColor="accent1" w:themeShade="80"/>
          <w:sz w:val="22"/>
          <w:szCs w:val="22"/>
        </w:rPr>
        <w:t xml:space="preserve">Principalul </w:t>
      </w:r>
      <w:r w:rsidRPr="007B340C">
        <w:rPr>
          <w:rFonts w:ascii="Trebuchet MS" w:hAnsi="Trebuchet MS"/>
          <w:b/>
          <w:color w:val="1F4E79" w:themeColor="accent1" w:themeShade="80"/>
          <w:sz w:val="22"/>
          <w:szCs w:val="22"/>
        </w:rPr>
        <w:t>rezultat așteptat</w:t>
      </w:r>
      <w:r w:rsidRPr="007B340C">
        <w:rPr>
          <w:rFonts w:ascii="Trebuchet MS" w:hAnsi="Trebuchet MS"/>
          <w:color w:val="1F4E79" w:themeColor="accent1" w:themeShade="80"/>
          <w:sz w:val="22"/>
          <w:szCs w:val="22"/>
        </w:rPr>
        <w:t xml:space="preserve"> prin sprijinul financiar acordat în cadrul prezentului apel de proiecte îl reprezintă: Rata crescută de participare a elevilor din învățământul secundar și terțiar non-universitar (ISCED 2 – 4 nivel de calificare 3 - 5)  la programe de învăţare la locul de muncă, cu accent pe sectoarele economice cu potențial competitiv identificate conform SNC şi din domeniile de specializare inteligentă conform SNCDI</w:t>
      </w:r>
    </w:p>
    <w:p w14:paraId="24173F0A" w14:textId="77777777" w:rsidR="00E312DC" w:rsidRPr="007B340C" w:rsidRDefault="00E312DC" w:rsidP="00131761">
      <w:pPr>
        <w:pStyle w:val="Listparagraf2"/>
        <w:spacing w:line="240" w:lineRule="auto"/>
        <w:ind w:left="360"/>
        <w:jc w:val="both"/>
        <w:rPr>
          <w:rFonts w:ascii="Trebuchet MS" w:eastAsia="Calibri" w:hAnsi="Trebuchet MS" w:cs="Times New Roman"/>
          <w:b/>
          <w:i/>
          <w:color w:val="1F4E79" w:themeColor="accent1" w:themeShade="80"/>
          <w:sz w:val="22"/>
          <w:szCs w:val="22"/>
          <w:lang w:eastAsia="en-US"/>
        </w:rPr>
      </w:pPr>
    </w:p>
    <w:p w14:paraId="570DEEA4" w14:textId="77777777" w:rsidR="00AD6CB1" w:rsidRPr="007B340C" w:rsidRDefault="00AD6CB1" w:rsidP="00131761">
      <w:pPr>
        <w:tabs>
          <w:tab w:val="left" w:pos="3240"/>
        </w:tabs>
        <w:spacing w:after="0" w:line="240" w:lineRule="auto"/>
        <w:rPr>
          <w:rFonts w:ascii="Trebuchet MS" w:eastAsia="Calibri" w:hAnsi="Trebuchet MS" w:cs="Times New Roman"/>
          <w:b/>
          <w:color w:val="1F4E79" w:themeColor="accent1" w:themeShade="80"/>
          <w:sz w:val="22"/>
          <w:lang w:val="ro-RO"/>
        </w:rPr>
      </w:pPr>
    </w:p>
    <w:p w14:paraId="1C870545" w14:textId="77777777" w:rsidR="0003150C" w:rsidRPr="007B340C" w:rsidRDefault="0003150C" w:rsidP="00131761">
      <w:pPr>
        <w:pStyle w:val="Listparagraf"/>
        <w:numPr>
          <w:ilvl w:val="1"/>
          <w:numId w:val="4"/>
        </w:numPr>
        <w:tabs>
          <w:tab w:val="left" w:pos="3240"/>
        </w:tabs>
        <w:spacing w:after="0" w:line="240" w:lineRule="auto"/>
        <w:ind w:left="900" w:hanging="540"/>
        <w:outlineLvl w:val="1"/>
        <w:rPr>
          <w:rFonts w:ascii="Trebuchet MS" w:eastAsia="Calibri" w:hAnsi="Trebuchet MS" w:cs="Times New Roman"/>
          <w:b/>
          <w:color w:val="1F4E79" w:themeColor="accent1" w:themeShade="80"/>
          <w:sz w:val="22"/>
          <w:lang w:val="ro-RO"/>
        </w:rPr>
      </w:pPr>
      <w:bookmarkStart w:id="3" w:name="_Toc10803414"/>
      <w:r w:rsidRPr="007B340C">
        <w:rPr>
          <w:rFonts w:ascii="Trebuchet MS" w:eastAsia="Calibri" w:hAnsi="Trebuchet MS" w:cs="Times New Roman"/>
          <w:b/>
          <w:color w:val="1F4E79" w:themeColor="accent1" w:themeShade="80"/>
          <w:sz w:val="22"/>
          <w:lang w:val="ro-RO"/>
        </w:rPr>
        <w:t>Tipul apelului de proiecte și perioada de depunere a propunerilor de proiecte</w:t>
      </w:r>
      <w:bookmarkEnd w:id="3"/>
    </w:p>
    <w:p w14:paraId="74688B04" w14:textId="77777777" w:rsidR="0003150C" w:rsidRPr="007B340C" w:rsidRDefault="0003150C" w:rsidP="00131761">
      <w:pPr>
        <w:pStyle w:val="Listparagraf"/>
        <w:tabs>
          <w:tab w:val="left" w:pos="3240"/>
        </w:tabs>
        <w:spacing w:after="0" w:line="240" w:lineRule="auto"/>
        <w:ind w:left="900"/>
        <w:rPr>
          <w:rFonts w:ascii="Trebuchet MS" w:eastAsia="Calibri" w:hAnsi="Trebuchet MS" w:cs="Times New Roman"/>
          <w:b/>
          <w:color w:val="1F4E79" w:themeColor="accent1" w:themeShade="80"/>
          <w:sz w:val="22"/>
          <w:lang w:val="ro-RO"/>
        </w:rPr>
      </w:pPr>
    </w:p>
    <w:p w14:paraId="33170998" w14:textId="5E140224" w:rsidR="007167C4" w:rsidRPr="007B340C" w:rsidRDefault="00AF085D" w:rsidP="00131761">
      <w:pPr>
        <w:spacing w:after="0" w:line="240" w:lineRule="auto"/>
        <w:rPr>
          <w:rFonts w:ascii="Trebuchet MS" w:hAnsi="Trebuchet MS"/>
          <w:b/>
          <w:color w:val="1F4E79" w:themeColor="accent1" w:themeShade="80"/>
          <w:sz w:val="22"/>
          <w:lang w:val="ro-RO"/>
        </w:rPr>
      </w:pPr>
      <w:r w:rsidRPr="007B340C">
        <w:rPr>
          <w:rFonts w:ascii="Trebuchet MS" w:hAnsi="Trebuchet MS"/>
          <w:color w:val="1F4E79" w:themeColor="accent1" w:themeShade="80"/>
          <w:sz w:val="22"/>
          <w:lang w:val="ro-RO"/>
        </w:rPr>
        <w:t xml:space="preserve">Prezentul apel de proiecte este de tip </w:t>
      </w:r>
      <w:r w:rsidRPr="007B340C">
        <w:rPr>
          <w:rFonts w:ascii="Trebuchet MS" w:hAnsi="Trebuchet MS"/>
          <w:b/>
          <w:color w:val="1F4E79" w:themeColor="accent1" w:themeShade="80"/>
          <w:sz w:val="22"/>
          <w:lang w:val="ro-RO"/>
        </w:rPr>
        <w:t>competitiv</w:t>
      </w:r>
      <w:r w:rsidR="00AE05BD" w:rsidRPr="007B340C">
        <w:rPr>
          <w:rFonts w:ascii="Trebuchet MS" w:hAnsi="Trebuchet MS"/>
          <w:color w:val="1F4E79" w:themeColor="accent1" w:themeShade="80"/>
          <w:sz w:val="22"/>
          <w:lang w:val="ro-RO"/>
        </w:rPr>
        <w:t>,</w:t>
      </w:r>
      <w:r w:rsidRPr="007B340C">
        <w:rPr>
          <w:rFonts w:ascii="Trebuchet MS" w:hAnsi="Trebuchet MS"/>
          <w:color w:val="1F4E79" w:themeColor="accent1" w:themeShade="80"/>
          <w:sz w:val="22"/>
          <w:lang w:val="ro-RO"/>
        </w:rPr>
        <w:t xml:space="preserve"> cu termen limită de depunere, </w:t>
      </w:r>
      <w:r w:rsidRPr="007B340C">
        <w:rPr>
          <w:rFonts w:ascii="Trebuchet MS" w:hAnsi="Trebuchet MS"/>
          <w:b/>
          <w:color w:val="1F4E79" w:themeColor="accent1" w:themeShade="80"/>
          <w:sz w:val="22"/>
          <w:lang w:val="ro-RO"/>
        </w:rPr>
        <w:t xml:space="preserve">destinat </w:t>
      </w:r>
      <w:r w:rsidR="00546BBA" w:rsidRPr="007B340C">
        <w:rPr>
          <w:rFonts w:ascii="Trebuchet MS" w:hAnsi="Trebuchet MS"/>
          <w:b/>
          <w:color w:val="1F4E79" w:themeColor="accent1" w:themeShade="80"/>
          <w:sz w:val="22"/>
          <w:lang w:val="ro-RO"/>
        </w:rPr>
        <w:t>exclusiv teritoriului ITI Delta Dunării</w:t>
      </w:r>
      <w:r w:rsidRPr="007B340C">
        <w:rPr>
          <w:rFonts w:ascii="Trebuchet MS" w:hAnsi="Trebuchet MS"/>
          <w:b/>
          <w:color w:val="1F4E79" w:themeColor="accent1" w:themeShade="80"/>
          <w:sz w:val="22"/>
          <w:lang w:val="ro-RO"/>
        </w:rPr>
        <w:t xml:space="preserve">. </w:t>
      </w:r>
    </w:p>
    <w:p w14:paraId="10B74CBF" w14:textId="77777777" w:rsidR="00AF085D" w:rsidRPr="007B340C" w:rsidRDefault="00AF085D" w:rsidP="00131761">
      <w:pPr>
        <w:spacing w:after="0" w:line="240" w:lineRule="auto"/>
        <w:rPr>
          <w:rFonts w:ascii="Trebuchet MS" w:hAnsi="Trebuchet MS"/>
          <w:color w:val="1F4E79" w:themeColor="accent1" w:themeShade="80"/>
          <w:sz w:val="22"/>
          <w:lang w:val="ro-RO"/>
        </w:rPr>
      </w:pPr>
    </w:p>
    <w:p w14:paraId="68CFE57F" w14:textId="4A6BA047" w:rsidR="00AF085D" w:rsidRPr="007B340C" w:rsidRDefault="00AF085D" w:rsidP="00131761">
      <w:pPr>
        <w:pBdr>
          <w:top w:val="single" w:sz="18" w:space="1" w:color="FFFF00"/>
          <w:left w:val="single" w:sz="18" w:space="4" w:color="FFFF00"/>
          <w:bottom w:val="single" w:sz="18" w:space="1" w:color="FFFF00"/>
          <w:right w:val="single" w:sz="18" w:space="4" w:color="FFFF00"/>
        </w:pBdr>
        <w:spacing w:after="0" w:line="240" w:lineRule="auto"/>
        <w:rPr>
          <w:rFonts w:ascii="Trebuchet MS" w:eastAsia="Calibri" w:hAnsi="Trebuchet MS" w:cs="Times New Roman"/>
          <w:b/>
          <w:color w:val="1F4E79" w:themeColor="accent1" w:themeShade="80"/>
          <w:sz w:val="22"/>
          <w:lang w:val="ro-RO"/>
        </w:rPr>
      </w:pPr>
      <w:r w:rsidRPr="007B340C">
        <w:rPr>
          <w:rFonts w:ascii="Trebuchet MS" w:eastAsia="Calibri" w:hAnsi="Trebuchet MS" w:cs="Times New Roman"/>
          <w:b/>
          <w:color w:val="1F4E79" w:themeColor="accent1" w:themeShade="80"/>
          <w:sz w:val="22"/>
          <w:lang w:val="ro-RO"/>
        </w:rPr>
        <w:t>SISTEMUL INFORMATIC MySMIS 2014 VA FI DESCHIS ÎN DATA DE</w:t>
      </w:r>
      <w:r w:rsidR="009E6EEB" w:rsidRPr="007B340C">
        <w:rPr>
          <w:rFonts w:ascii="Trebuchet MS" w:eastAsia="Calibri" w:hAnsi="Trebuchet MS" w:cs="Times New Roman"/>
          <w:b/>
          <w:color w:val="1F4E79" w:themeColor="accent1" w:themeShade="80"/>
          <w:sz w:val="22"/>
          <w:lang w:val="ro-RO"/>
        </w:rPr>
        <w:t xml:space="preserve"> </w:t>
      </w:r>
      <w:r w:rsidR="00665628" w:rsidRPr="007B340C">
        <w:rPr>
          <w:rFonts w:ascii="Trebuchet MS" w:eastAsia="Calibri" w:hAnsi="Trebuchet MS" w:cs="Times New Roman"/>
          <w:b/>
          <w:color w:val="1F4E79" w:themeColor="accent1" w:themeShade="80"/>
          <w:sz w:val="22"/>
          <w:lang w:val="ro-RO"/>
        </w:rPr>
        <w:t>……</w:t>
      </w:r>
      <w:r w:rsidR="00F80063" w:rsidRPr="007B340C">
        <w:rPr>
          <w:rFonts w:ascii="Trebuchet MS" w:eastAsia="Calibri" w:hAnsi="Trebuchet MS" w:cs="Times New Roman"/>
          <w:b/>
          <w:color w:val="1F4E79" w:themeColor="accent1" w:themeShade="80"/>
          <w:sz w:val="22"/>
          <w:lang w:val="ro-RO"/>
        </w:rPr>
        <w:t xml:space="preserve"> </w:t>
      </w:r>
      <w:r w:rsidRPr="007B340C">
        <w:rPr>
          <w:rFonts w:ascii="Trebuchet MS" w:eastAsia="Calibri" w:hAnsi="Trebuchet MS" w:cs="Times New Roman"/>
          <w:b/>
          <w:color w:val="1F4E79" w:themeColor="accent1" w:themeShade="80"/>
          <w:sz w:val="22"/>
          <w:lang w:val="ro-RO"/>
        </w:rPr>
        <w:t xml:space="preserve">ORA </w:t>
      </w:r>
      <w:r w:rsidR="00665628" w:rsidRPr="007B340C">
        <w:rPr>
          <w:rFonts w:ascii="Trebuchet MS" w:eastAsia="Calibri" w:hAnsi="Trebuchet MS" w:cs="Times New Roman"/>
          <w:b/>
          <w:color w:val="1F4E79" w:themeColor="accent1" w:themeShade="80"/>
          <w:sz w:val="22"/>
          <w:lang w:val="ro-RO"/>
        </w:rPr>
        <w:t>…..</w:t>
      </w:r>
      <w:r w:rsidR="00F80063" w:rsidRPr="007B340C">
        <w:rPr>
          <w:rFonts w:ascii="Trebuchet MS" w:eastAsia="Calibri" w:hAnsi="Trebuchet MS" w:cs="Times New Roman"/>
          <w:b/>
          <w:color w:val="1F4E79" w:themeColor="accent1" w:themeShade="80"/>
          <w:sz w:val="22"/>
          <w:lang w:val="ro-RO"/>
        </w:rPr>
        <w:t xml:space="preserve"> </w:t>
      </w:r>
      <w:r w:rsidR="0066458B" w:rsidRPr="007B340C">
        <w:rPr>
          <w:rFonts w:ascii="Trebuchet MS" w:eastAsia="Calibri" w:hAnsi="Trebuchet MS" w:cs="Times New Roman"/>
          <w:b/>
          <w:color w:val="1F4E79" w:themeColor="accent1" w:themeShade="80"/>
          <w:sz w:val="22"/>
          <w:lang w:val="ro-RO"/>
        </w:rPr>
        <w:t>ŞI SE VA ÎNCHIDE ÎN DATA DE</w:t>
      </w:r>
      <w:r w:rsidR="00F155B9" w:rsidRPr="007B340C">
        <w:rPr>
          <w:rFonts w:ascii="Trebuchet MS" w:eastAsia="Calibri" w:hAnsi="Trebuchet MS" w:cs="Times New Roman"/>
          <w:b/>
          <w:color w:val="1F4E79" w:themeColor="accent1" w:themeShade="80"/>
          <w:sz w:val="22"/>
          <w:lang w:val="ro-RO"/>
        </w:rPr>
        <w:t xml:space="preserve"> </w:t>
      </w:r>
      <w:r w:rsidR="00665628" w:rsidRPr="007B340C">
        <w:rPr>
          <w:rFonts w:ascii="Trebuchet MS" w:eastAsia="Calibri" w:hAnsi="Trebuchet MS" w:cs="Times New Roman"/>
          <w:b/>
          <w:color w:val="1F4E79" w:themeColor="accent1" w:themeShade="80"/>
          <w:sz w:val="22"/>
          <w:lang w:val="ro-RO"/>
        </w:rPr>
        <w:t>……</w:t>
      </w:r>
      <w:r w:rsidR="00F80063" w:rsidRPr="007B340C">
        <w:rPr>
          <w:rFonts w:ascii="Trebuchet MS" w:eastAsia="Calibri" w:hAnsi="Trebuchet MS" w:cs="Times New Roman"/>
          <w:b/>
          <w:color w:val="1F4E79" w:themeColor="accent1" w:themeShade="80"/>
          <w:sz w:val="22"/>
          <w:lang w:val="ro-RO"/>
        </w:rPr>
        <w:t xml:space="preserve">, </w:t>
      </w:r>
      <w:r w:rsidRPr="007B340C">
        <w:rPr>
          <w:rFonts w:ascii="Trebuchet MS" w:eastAsia="Calibri" w:hAnsi="Trebuchet MS" w:cs="Times New Roman"/>
          <w:b/>
          <w:color w:val="1F4E79" w:themeColor="accent1" w:themeShade="80"/>
          <w:sz w:val="22"/>
          <w:lang w:val="ro-RO"/>
        </w:rPr>
        <w:t xml:space="preserve">ORA </w:t>
      </w:r>
      <w:r w:rsidR="00665628" w:rsidRPr="007B340C">
        <w:rPr>
          <w:rFonts w:ascii="Trebuchet MS" w:eastAsia="Calibri" w:hAnsi="Trebuchet MS" w:cs="Times New Roman"/>
          <w:b/>
          <w:color w:val="1F4E79" w:themeColor="accent1" w:themeShade="80"/>
          <w:sz w:val="22"/>
          <w:lang w:val="ro-RO"/>
        </w:rPr>
        <w:t>…..</w:t>
      </w:r>
      <w:r w:rsidRPr="007B340C">
        <w:rPr>
          <w:rFonts w:ascii="Trebuchet MS" w:eastAsia="Calibri" w:hAnsi="Trebuchet MS" w:cs="Times New Roman"/>
          <w:b/>
          <w:color w:val="1F4E79" w:themeColor="accent1" w:themeShade="80"/>
          <w:sz w:val="22"/>
          <w:lang w:val="ro-RO"/>
        </w:rPr>
        <w:t>.</w:t>
      </w:r>
    </w:p>
    <w:p w14:paraId="5092754F" w14:textId="77777777" w:rsidR="00947CDF" w:rsidRPr="007B340C" w:rsidRDefault="00947CDF" w:rsidP="00131761">
      <w:pPr>
        <w:spacing w:after="0"/>
        <w:rPr>
          <w:rFonts w:ascii="Trebuchet MS" w:hAnsi="Trebuchet MS"/>
          <w:color w:val="1F4E79" w:themeColor="accent1" w:themeShade="80"/>
          <w:sz w:val="22"/>
        </w:rPr>
      </w:pPr>
    </w:p>
    <w:p w14:paraId="4B1F923C" w14:textId="771EC075" w:rsidR="00947CDF" w:rsidRPr="007B340C" w:rsidRDefault="00947CDF" w:rsidP="00131761">
      <w:pPr>
        <w:spacing w:after="0"/>
        <w:rPr>
          <w:rFonts w:ascii="Trebuchet MS" w:hAnsi="Trebuchet MS"/>
          <w:color w:val="1F4E79" w:themeColor="accent1" w:themeShade="80"/>
          <w:sz w:val="22"/>
        </w:rPr>
      </w:pPr>
      <w:proofErr w:type="spellStart"/>
      <w:r w:rsidRPr="007B340C">
        <w:rPr>
          <w:rFonts w:ascii="Trebuchet MS" w:hAnsi="Trebuchet MS"/>
          <w:color w:val="1F4E79" w:themeColor="accent1" w:themeShade="80"/>
          <w:sz w:val="22"/>
        </w:rPr>
        <w:t>Elaborarea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propunerii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proiect</w:t>
      </w:r>
      <w:proofErr w:type="spellEnd"/>
      <w:r w:rsidRPr="007B340C">
        <w:rPr>
          <w:rFonts w:ascii="Trebuchet MS" w:hAnsi="Trebuchet MS"/>
          <w:color w:val="1F4E79" w:themeColor="accent1" w:themeShade="80"/>
          <w:sz w:val="22"/>
        </w:rPr>
        <w:t xml:space="preserve"> </w:t>
      </w:r>
      <w:proofErr w:type="spellStart"/>
      <w:proofErr w:type="gramStart"/>
      <w:r w:rsidRPr="007B340C">
        <w:rPr>
          <w:rFonts w:ascii="Trebuchet MS" w:hAnsi="Trebuchet MS"/>
          <w:color w:val="1F4E79" w:themeColor="accent1" w:themeShade="80"/>
          <w:sz w:val="22"/>
        </w:rPr>
        <w:t>va</w:t>
      </w:r>
      <w:proofErr w:type="spellEnd"/>
      <w:proofErr w:type="gram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urma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fazele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mecanismului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competitiv</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descrise</w:t>
      </w:r>
      <w:proofErr w:type="spellEnd"/>
      <w:r w:rsidRPr="007B340C">
        <w:rPr>
          <w:rFonts w:ascii="Trebuchet MS" w:hAnsi="Trebuchet MS"/>
          <w:color w:val="1F4E79" w:themeColor="accent1" w:themeShade="80"/>
          <w:sz w:val="22"/>
        </w:rPr>
        <w:t xml:space="preserve"> in </w:t>
      </w:r>
      <w:proofErr w:type="spellStart"/>
      <w:r w:rsidRPr="007B340C">
        <w:rPr>
          <w:rFonts w:ascii="Trebuchet MS" w:hAnsi="Trebuchet MS"/>
          <w:i/>
          <w:color w:val="1F4E79" w:themeColor="accent1" w:themeShade="80"/>
          <w:sz w:val="22"/>
        </w:rPr>
        <w:t>Metodologia</w:t>
      </w:r>
      <w:proofErr w:type="spellEnd"/>
      <w:r w:rsidRPr="007B340C">
        <w:rPr>
          <w:rFonts w:ascii="Trebuchet MS" w:hAnsi="Trebuchet MS"/>
          <w:i/>
          <w:color w:val="1F4E79" w:themeColor="accent1" w:themeShade="80"/>
          <w:sz w:val="22"/>
        </w:rPr>
        <w:t xml:space="preserve"> de </w:t>
      </w:r>
      <w:proofErr w:type="spellStart"/>
      <w:r w:rsidRPr="007B340C">
        <w:rPr>
          <w:rFonts w:ascii="Trebuchet MS" w:hAnsi="Trebuchet MS"/>
          <w:i/>
          <w:color w:val="1F4E79" w:themeColor="accent1" w:themeShade="80"/>
          <w:sz w:val="22"/>
        </w:rPr>
        <w:t>verificare</w:t>
      </w:r>
      <w:proofErr w:type="spellEnd"/>
      <w:r w:rsidRPr="007B340C">
        <w:rPr>
          <w:rFonts w:ascii="Trebuchet MS" w:hAnsi="Trebuchet MS"/>
          <w:i/>
          <w:color w:val="1F4E79" w:themeColor="accent1" w:themeShade="80"/>
          <w:sz w:val="22"/>
        </w:rPr>
        <w:t xml:space="preserve">, </w:t>
      </w:r>
      <w:proofErr w:type="spellStart"/>
      <w:r w:rsidRPr="007B340C">
        <w:rPr>
          <w:rFonts w:ascii="Trebuchet MS" w:hAnsi="Trebuchet MS"/>
          <w:i/>
          <w:color w:val="1F4E79" w:themeColor="accent1" w:themeShade="80"/>
          <w:sz w:val="22"/>
        </w:rPr>
        <w:t>evaluare</w:t>
      </w:r>
      <w:proofErr w:type="spellEnd"/>
      <w:r w:rsidRPr="007B340C">
        <w:rPr>
          <w:rFonts w:ascii="Trebuchet MS" w:hAnsi="Trebuchet MS"/>
          <w:i/>
          <w:color w:val="1F4E79" w:themeColor="accent1" w:themeShade="80"/>
          <w:sz w:val="22"/>
        </w:rPr>
        <w:t xml:space="preserve"> </w:t>
      </w:r>
      <w:proofErr w:type="spellStart"/>
      <w:r w:rsidRPr="007B340C">
        <w:rPr>
          <w:rFonts w:ascii="Trebuchet MS" w:hAnsi="Trebuchet MS"/>
          <w:i/>
          <w:color w:val="1F4E79" w:themeColor="accent1" w:themeShade="80"/>
          <w:sz w:val="22"/>
        </w:rPr>
        <w:t>si</w:t>
      </w:r>
      <w:proofErr w:type="spellEnd"/>
      <w:r w:rsidRPr="007B340C">
        <w:rPr>
          <w:rFonts w:ascii="Trebuchet MS" w:hAnsi="Trebuchet MS"/>
          <w:i/>
          <w:color w:val="1F4E79" w:themeColor="accent1" w:themeShade="80"/>
          <w:sz w:val="22"/>
        </w:rPr>
        <w:t xml:space="preserve"> </w:t>
      </w:r>
      <w:proofErr w:type="spellStart"/>
      <w:r w:rsidRPr="007B340C">
        <w:rPr>
          <w:rFonts w:ascii="Trebuchet MS" w:hAnsi="Trebuchet MS"/>
          <w:i/>
          <w:color w:val="1F4E79" w:themeColor="accent1" w:themeShade="80"/>
          <w:sz w:val="22"/>
        </w:rPr>
        <w:t>selectie</w:t>
      </w:r>
      <w:proofErr w:type="spellEnd"/>
      <w:r w:rsidRPr="007B340C">
        <w:rPr>
          <w:rFonts w:ascii="Trebuchet MS" w:hAnsi="Trebuchet MS"/>
          <w:i/>
          <w:color w:val="1F4E79" w:themeColor="accent1" w:themeShade="80"/>
          <w:sz w:val="22"/>
        </w:rPr>
        <w:t xml:space="preserve"> a </w:t>
      </w:r>
      <w:proofErr w:type="spellStart"/>
      <w:r w:rsidRPr="007B340C">
        <w:rPr>
          <w:rFonts w:ascii="Trebuchet MS" w:hAnsi="Trebuchet MS"/>
          <w:i/>
          <w:color w:val="1F4E79" w:themeColor="accent1" w:themeShade="80"/>
          <w:sz w:val="22"/>
        </w:rPr>
        <w:t>proiectelor</w:t>
      </w:r>
      <w:proofErr w:type="spellEnd"/>
      <w:r w:rsidRPr="007B340C">
        <w:rPr>
          <w:rFonts w:ascii="Trebuchet MS" w:hAnsi="Trebuchet MS"/>
          <w:i/>
          <w:color w:val="1F4E79" w:themeColor="accent1" w:themeShade="80"/>
          <w:sz w:val="22"/>
        </w:rPr>
        <w:t xml:space="preserve"> in </w:t>
      </w:r>
      <w:proofErr w:type="spellStart"/>
      <w:r w:rsidRPr="007B340C">
        <w:rPr>
          <w:rFonts w:ascii="Trebuchet MS" w:hAnsi="Trebuchet MS"/>
          <w:i/>
          <w:color w:val="1F4E79" w:themeColor="accent1" w:themeShade="80"/>
          <w:sz w:val="22"/>
        </w:rPr>
        <w:t>cadrul</w:t>
      </w:r>
      <w:proofErr w:type="spellEnd"/>
      <w:r w:rsidRPr="007B340C">
        <w:rPr>
          <w:rFonts w:ascii="Trebuchet MS" w:hAnsi="Trebuchet MS"/>
          <w:i/>
          <w:color w:val="1F4E79" w:themeColor="accent1" w:themeShade="80"/>
          <w:sz w:val="22"/>
        </w:rPr>
        <w:t xml:space="preserve"> </w:t>
      </w:r>
      <w:proofErr w:type="spellStart"/>
      <w:r w:rsidRPr="007B340C">
        <w:rPr>
          <w:rFonts w:ascii="Trebuchet MS" w:hAnsi="Trebuchet MS"/>
          <w:i/>
          <w:color w:val="1F4E79" w:themeColor="accent1" w:themeShade="80"/>
          <w:sz w:val="22"/>
        </w:rPr>
        <w:t>Programului</w:t>
      </w:r>
      <w:proofErr w:type="spellEnd"/>
      <w:r w:rsidRPr="007B340C">
        <w:rPr>
          <w:rFonts w:ascii="Trebuchet MS" w:hAnsi="Trebuchet MS"/>
          <w:i/>
          <w:color w:val="1F4E79" w:themeColor="accent1" w:themeShade="80"/>
          <w:sz w:val="22"/>
        </w:rPr>
        <w:t xml:space="preserve"> Operational Capital </w:t>
      </w:r>
      <w:proofErr w:type="spellStart"/>
      <w:r w:rsidRPr="007B340C">
        <w:rPr>
          <w:rFonts w:ascii="Trebuchet MS" w:hAnsi="Trebuchet MS"/>
          <w:i/>
          <w:color w:val="1F4E79" w:themeColor="accent1" w:themeShade="80"/>
          <w:sz w:val="22"/>
        </w:rPr>
        <w:t>Uman</w:t>
      </w:r>
      <w:proofErr w:type="spellEnd"/>
      <w:r w:rsidRPr="007B340C">
        <w:rPr>
          <w:rFonts w:ascii="Trebuchet MS" w:hAnsi="Trebuchet MS"/>
          <w:i/>
          <w:color w:val="1F4E79" w:themeColor="accent1" w:themeShade="80"/>
          <w:sz w:val="22"/>
        </w:rPr>
        <w:t xml:space="preserve"> 2014-2020.</w:t>
      </w:r>
    </w:p>
    <w:p w14:paraId="0AA423C3" w14:textId="77777777" w:rsidR="00AF085D" w:rsidRPr="007B340C" w:rsidRDefault="00AF085D" w:rsidP="00131761">
      <w:pPr>
        <w:spacing w:after="0" w:line="240" w:lineRule="auto"/>
        <w:rPr>
          <w:rFonts w:ascii="Trebuchet MS" w:hAnsi="Trebuchet MS"/>
          <w:b/>
          <w:color w:val="1F4E79" w:themeColor="accent1" w:themeShade="80"/>
          <w:sz w:val="22"/>
          <w:lang w:val="ro-RO"/>
        </w:rPr>
      </w:pPr>
    </w:p>
    <w:p w14:paraId="3253F26D" w14:textId="77777777" w:rsidR="001974BC" w:rsidRPr="007B340C" w:rsidRDefault="00546BBA" w:rsidP="00546BBA">
      <w:pPr>
        <w:spacing w:after="0"/>
        <w:rPr>
          <w:rFonts w:ascii="Trebuchet MS" w:hAnsi="Trebuchet MS"/>
          <w:color w:val="1F4E79" w:themeColor="accent1" w:themeShade="80"/>
          <w:sz w:val="22"/>
        </w:rPr>
      </w:pPr>
      <w:proofErr w:type="spellStart"/>
      <w:r w:rsidRPr="007B340C">
        <w:rPr>
          <w:rFonts w:ascii="Trebuchet MS" w:hAnsi="Trebuchet MS"/>
          <w:b/>
          <w:color w:val="1F4E79" w:themeColor="accent1" w:themeShade="80"/>
          <w:sz w:val="22"/>
        </w:rPr>
        <w:t>Prezentul</w:t>
      </w:r>
      <w:proofErr w:type="spellEnd"/>
      <w:r w:rsidRPr="007B340C">
        <w:rPr>
          <w:rFonts w:ascii="Trebuchet MS" w:hAnsi="Trebuchet MS"/>
          <w:b/>
          <w:color w:val="1F4E79" w:themeColor="accent1" w:themeShade="80"/>
          <w:sz w:val="22"/>
        </w:rPr>
        <w:t xml:space="preserve"> </w:t>
      </w:r>
      <w:proofErr w:type="spellStart"/>
      <w:r w:rsidRPr="007B340C">
        <w:rPr>
          <w:rFonts w:ascii="Trebuchet MS" w:hAnsi="Trebuchet MS"/>
          <w:b/>
          <w:color w:val="1F4E79" w:themeColor="accent1" w:themeShade="80"/>
          <w:sz w:val="22"/>
        </w:rPr>
        <w:t>apel</w:t>
      </w:r>
      <w:proofErr w:type="spellEnd"/>
      <w:r w:rsidRPr="007B340C">
        <w:rPr>
          <w:rFonts w:ascii="Trebuchet MS" w:hAnsi="Trebuchet MS"/>
          <w:b/>
          <w:color w:val="1F4E79" w:themeColor="accent1" w:themeShade="80"/>
          <w:sz w:val="22"/>
        </w:rPr>
        <w:t xml:space="preserve"> </w:t>
      </w:r>
      <w:proofErr w:type="spellStart"/>
      <w:r w:rsidRPr="007B340C">
        <w:rPr>
          <w:rFonts w:ascii="Trebuchet MS" w:hAnsi="Trebuchet MS"/>
          <w:b/>
          <w:color w:val="1F4E79" w:themeColor="accent1" w:themeShade="80"/>
          <w:sz w:val="22"/>
        </w:rPr>
        <w:t>vizează</w:t>
      </w:r>
      <w:proofErr w:type="spellEnd"/>
      <w:r w:rsidRPr="007B340C">
        <w:rPr>
          <w:rFonts w:ascii="Trebuchet MS" w:hAnsi="Trebuchet MS"/>
          <w:b/>
          <w:color w:val="1F4E79" w:themeColor="accent1" w:themeShade="80"/>
          <w:sz w:val="22"/>
        </w:rPr>
        <w:t xml:space="preserve"> </w:t>
      </w:r>
      <w:proofErr w:type="spellStart"/>
      <w:r w:rsidRPr="007B340C">
        <w:rPr>
          <w:rFonts w:ascii="Trebuchet MS" w:hAnsi="Trebuchet MS"/>
          <w:b/>
          <w:color w:val="1F4E79" w:themeColor="accent1" w:themeShade="80"/>
          <w:sz w:val="22"/>
        </w:rPr>
        <w:t>doar</w:t>
      </w:r>
      <w:proofErr w:type="spellEnd"/>
      <w:r w:rsidRPr="007B340C">
        <w:rPr>
          <w:rFonts w:ascii="Trebuchet MS" w:hAnsi="Trebuchet MS"/>
          <w:b/>
          <w:color w:val="1F4E79" w:themeColor="accent1" w:themeShade="80"/>
          <w:sz w:val="22"/>
        </w:rPr>
        <w:t xml:space="preserve"> </w:t>
      </w:r>
      <w:proofErr w:type="spellStart"/>
      <w:r w:rsidRPr="007B340C">
        <w:rPr>
          <w:rFonts w:ascii="Trebuchet MS" w:hAnsi="Trebuchet MS"/>
          <w:b/>
          <w:color w:val="1F4E79" w:themeColor="accent1" w:themeShade="80"/>
          <w:sz w:val="22"/>
        </w:rPr>
        <w:t>teritoriul</w:t>
      </w:r>
      <w:proofErr w:type="spellEnd"/>
      <w:r w:rsidRPr="007B340C">
        <w:rPr>
          <w:rFonts w:ascii="Trebuchet MS" w:hAnsi="Trebuchet MS"/>
          <w:b/>
          <w:color w:val="1F4E79" w:themeColor="accent1" w:themeShade="80"/>
          <w:sz w:val="22"/>
        </w:rPr>
        <w:t xml:space="preserve"> ITI Delta </w:t>
      </w:r>
      <w:proofErr w:type="spellStart"/>
      <w:r w:rsidRPr="007B340C">
        <w:rPr>
          <w:rFonts w:ascii="Trebuchet MS" w:hAnsi="Trebuchet MS"/>
          <w:b/>
          <w:color w:val="1F4E79" w:themeColor="accent1" w:themeShade="80"/>
          <w:sz w:val="22"/>
        </w:rPr>
        <w:t>Dunării</w:t>
      </w:r>
      <w:proofErr w:type="spellEnd"/>
      <w:r w:rsidRPr="007B340C">
        <w:rPr>
          <w:rFonts w:ascii="Trebuchet MS" w:hAnsi="Trebuchet MS"/>
          <w:color w:val="1F4E79" w:themeColor="accent1" w:themeShade="80"/>
          <w:sz w:val="22"/>
        </w:rPr>
        <w:t xml:space="preserve">. </w:t>
      </w:r>
    </w:p>
    <w:p w14:paraId="5FBFDA95" w14:textId="598804C1" w:rsidR="00546BBA" w:rsidRPr="007B340C" w:rsidRDefault="00546BBA" w:rsidP="00546BBA">
      <w:pPr>
        <w:spacing w:after="0"/>
        <w:rPr>
          <w:rFonts w:ascii="Trebuchet MS" w:hAnsi="Trebuchet MS" w:cs="Trebuchet MS"/>
          <w:color w:val="1F4E79" w:themeColor="accent1" w:themeShade="80"/>
          <w:sz w:val="22"/>
        </w:rPr>
      </w:pPr>
      <w:r w:rsidRPr="007B340C">
        <w:rPr>
          <w:rFonts w:ascii="Trebuchet MS" w:hAnsi="Trebuchet MS"/>
          <w:color w:val="1F4E79" w:themeColor="accent1" w:themeShade="80"/>
          <w:sz w:val="22"/>
        </w:rPr>
        <w:t xml:space="preserve">Zona ITI Delta </w:t>
      </w:r>
      <w:proofErr w:type="spellStart"/>
      <w:r w:rsidRPr="007B340C">
        <w:rPr>
          <w:rFonts w:ascii="Trebuchet MS" w:hAnsi="Trebuchet MS"/>
          <w:color w:val="1F4E79" w:themeColor="accent1" w:themeShade="80"/>
          <w:sz w:val="22"/>
        </w:rPr>
        <w:t>Dunării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reprezintă</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arealul</w:t>
      </w:r>
      <w:proofErr w:type="spellEnd"/>
      <w:r w:rsidRPr="007B340C">
        <w:rPr>
          <w:rFonts w:ascii="Trebuchet MS" w:hAnsi="Trebuchet MS"/>
          <w:color w:val="1F4E79" w:themeColor="accent1" w:themeShade="80"/>
          <w:sz w:val="22"/>
        </w:rPr>
        <w:t xml:space="preserve"> format din 38 de </w:t>
      </w:r>
      <w:proofErr w:type="spellStart"/>
      <w:r w:rsidRPr="007B340C">
        <w:rPr>
          <w:rFonts w:ascii="Trebuchet MS" w:hAnsi="Trebuchet MS"/>
          <w:color w:val="1F4E79" w:themeColor="accent1" w:themeShade="80"/>
          <w:sz w:val="22"/>
        </w:rPr>
        <w:t>unități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administrativ-teritoriale</w:t>
      </w:r>
      <w:proofErr w:type="spellEnd"/>
      <w:r w:rsidRPr="007B340C">
        <w:rPr>
          <w:rFonts w:ascii="Trebuchet MS" w:hAnsi="Trebuchet MS"/>
          <w:color w:val="1F4E79" w:themeColor="accent1" w:themeShade="80"/>
          <w:sz w:val="22"/>
        </w:rPr>
        <w:t xml:space="preserve"> din </w:t>
      </w:r>
      <w:proofErr w:type="spellStart"/>
      <w:r w:rsidRPr="007B340C">
        <w:rPr>
          <w:rFonts w:ascii="Trebuchet MS" w:hAnsi="Trebuchet MS"/>
          <w:color w:val="1F4E79" w:themeColor="accent1" w:themeShade="80"/>
          <w:sz w:val="22"/>
        </w:rPr>
        <w:t>cadrul</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Rezervației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Biosfera</w:t>
      </w:r>
      <w:proofErr w:type="spellEnd"/>
      <w:r w:rsidRPr="007B340C">
        <w:rPr>
          <w:rFonts w:ascii="Trebuchet MS" w:hAnsi="Trebuchet MS"/>
          <w:color w:val="1F4E79" w:themeColor="accent1" w:themeShade="80"/>
          <w:sz w:val="22"/>
        </w:rPr>
        <w:t xml:space="preserve"> Delta </w:t>
      </w:r>
      <w:proofErr w:type="spellStart"/>
      <w:r w:rsidRPr="007B340C">
        <w:rPr>
          <w:rFonts w:ascii="Trebuchet MS" w:hAnsi="Trebuchet MS"/>
          <w:color w:val="1F4E79" w:themeColor="accent1" w:themeShade="80"/>
          <w:sz w:val="22"/>
        </w:rPr>
        <w:t>Dunării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Județul</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Tulcea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și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nordul</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Județului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Constanța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în</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zonele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identificate</w:t>
      </w:r>
      <w:proofErr w:type="spellEnd"/>
      <w:r w:rsidRPr="007B340C">
        <w:rPr>
          <w:rFonts w:ascii="Trebuchet MS" w:hAnsi="Trebuchet MS"/>
          <w:color w:val="1F4E79" w:themeColor="accent1" w:themeShade="80"/>
          <w:sz w:val="22"/>
        </w:rPr>
        <w:t xml:space="preserve"> ca </w:t>
      </w:r>
      <w:proofErr w:type="spellStart"/>
      <w:r w:rsidRPr="007B340C">
        <w:rPr>
          <w:rFonts w:ascii="Trebuchet MS" w:hAnsi="Trebuchet MS"/>
          <w:color w:val="1F4E79" w:themeColor="accent1" w:themeShade="80"/>
          <w:sz w:val="22"/>
        </w:rPr>
        <w:t>prioritare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în</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cadrul</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Strategiei</w:t>
      </w:r>
      <w:proofErr w:type="spellEnd"/>
      <w:r w:rsidRPr="007B340C">
        <w:rPr>
          <w:rFonts w:ascii="Trebuchet MS" w:hAnsi="Trebuchet MS"/>
          <w:color w:val="1F4E79" w:themeColor="accent1" w:themeShade="80"/>
          <w:sz w:val="22"/>
        </w:rPr>
        <w:t xml:space="preserve"> Integrate de </w:t>
      </w:r>
      <w:proofErr w:type="spellStart"/>
      <w:r w:rsidRPr="007B340C">
        <w:rPr>
          <w:rFonts w:ascii="Trebuchet MS" w:hAnsi="Trebuchet MS"/>
          <w:color w:val="1F4E79" w:themeColor="accent1" w:themeShade="80"/>
          <w:sz w:val="22"/>
        </w:rPr>
        <w:t>Dezvoltare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Durabilă</w:t>
      </w:r>
      <w:proofErr w:type="spellEnd"/>
      <w:r w:rsidRPr="007B340C">
        <w:rPr>
          <w:rFonts w:ascii="Trebuchet MS" w:hAnsi="Trebuchet MS"/>
          <w:color w:val="1F4E79" w:themeColor="accent1" w:themeShade="80"/>
          <w:sz w:val="22"/>
        </w:rPr>
        <w:t xml:space="preserve"> a </w:t>
      </w:r>
      <w:proofErr w:type="spellStart"/>
      <w:r w:rsidRPr="007B340C">
        <w:rPr>
          <w:rFonts w:ascii="Trebuchet MS" w:hAnsi="Trebuchet MS"/>
          <w:color w:val="1F4E79" w:themeColor="accent1" w:themeShade="80"/>
          <w:sz w:val="22"/>
        </w:rPr>
        <w:t>Deltei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Dunării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aprobată</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prin</w:t>
      </w:r>
      <w:proofErr w:type="spellEnd"/>
      <w:r w:rsidRPr="007B340C">
        <w:rPr>
          <w:rFonts w:ascii="Trebuchet MS" w:hAnsi="Trebuchet MS"/>
          <w:color w:val="1F4E79" w:themeColor="accent1" w:themeShade="80"/>
          <w:sz w:val="22"/>
        </w:rPr>
        <w:t xml:space="preserve"> HG </w:t>
      </w:r>
      <w:proofErr w:type="spellStart"/>
      <w:r w:rsidRPr="007B340C">
        <w:rPr>
          <w:rFonts w:ascii="Trebuchet MS" w:hAnsi="Trebuchet MS"/>
          <w:color w:val="1F4E79" w:themeColor="accent1" w:themeShade="80"/>
          <w:sz w:val="22"/>
        </w:rPr>
        <w:t>nr</w:t>
      </w:r>
      <w:proofErr w:type="spellEnd"/>
      <w:r w:rsidRPr="007B340C">
        <w:rPr>
          <w:rFonts w:ascii="Trebuchet MS" w:hAnsi="Trebuchet MS"/>
          <w:color w:val="1F4E79" w:themeColor="accent1" w:themeShade="80"/>
          <w:sz w:val="22"/>
        </w:rPr>
        <w:t xml:space="preserve">. 602/2016). </w:t>
      </w:r>
      <w:proofErr w:type="spellStart"/>
      <w:r w:rsidRPr="007B340C">
        <w:rPr>
          <w:rFonts w:ascii="Trebuchet MS" w:hAnsi="Trebuchet MS"/>
          <w:color w:val="1F4E79" w:themeColor="accent1" w:themeShade="80"/>
          <w:sz w:val="22"/>
        </w:rPr>
        <w:t>Teritoriul</w:t>
      </w:r>
      <w:proofErr w:type="spellEnd"/>
      <w:r w:rsidRPr="007B340C">
        <w:rPr>
          <w:rFonts w:ascii="Trebuchet MS" w:hAnsi="Trebuchet MS"/>
          <w:color w:val="1F4E79" w:themeColor="accent1" w:themeShade="80"/>
          <w:sz w:val="22"/>
        </w:rPr>
        <w:t xml:space="preserve"> ITI Delta </w:t>
      </w:r>
      <w:proofErr w:type="spellStart"/>
      <w:r w:rsidRPr="007B340C">
        <w:rPr>
          <w:rFonts w:ascii="Trebuchet MS" w:hAnsi="Trebuchet MS"/>
          <w:color w:val="1F4E79" w:themeColor="accent1" w:themeShade="80"/>
          <w:sz w:val="22"/>
        </w:rPr>
        <w:t>Dunării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este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alcătuit</w:t>
      </w:r>
      <w:proofErr w:type="spellEnd"/>
      <w:r w:rsidRPr="007B340C">
        <w:rPr>
          <w:rFonts w:ascii="Trebuchet MS" w:hAnsi="Trebuchet MS"/>
          <w:color w:val="1F4E79" w:themeColor="accent1" w:themeShade="80"/>
          <w:sz w:val="22"/>
        </w:rPr>
        <w:t xml:space="preserve"> din 38 </w:t>
      </w:r>
      <w:proofErr w:type="spellStart"/>
      <w:r w:rsidRPr="007B340C">
        <w:rPr>
          <w:rFonts w:ascii="Trebuchet MS" w:hAnsi="Trebuchet MS"/>
          <w:color w:val="1F4E79" w:themeColor="accent1" w:themeShade="80"/>
          <w:sz w:val="22"/>
        </w:rPr>
        <w:t>Unități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Administrativ</w:t>
      </w:r>
      <w:proofErr w:type="spellEnd"/>
      <w:r w:rsidRPr="007B340C">
        <w:rPr>
          <w:rFonts w:ascii="Trebuchet MS" w:hAnsi="Trebuchet MS"/>
          <w:color w:val="1F4E79" w:themeColor="accent1" w:themeShade="80"/>
          <w:sz w:val="22"/>
        </w:rPr>
        <w:t xml:space="preserve"> – </w:t>
      </w:r>
      <w:proofErr w:type="spellStart"/>
      <w:r w:rsidRPr="007B340C">
        <w:rPr>
          <w:rFonts w:ascii="Trebuchet MS" w:hAnsi="Trebuchet MS"/>
          <w:color w:val="1F4E79" w:themeColor="accent1" w:themeShade="80"/>
          <w:sz w:val="22"/>
        </w:rPr>
        <w:t>Teritoriale</w:t>
      </w:r>
      <w:proofErr w:type="spellEnd"/>
      <w:r w:rsidRPr="007B340C">
        <w:rPr>
          <w:rFonts w:ascii="Trebuchet MS" w:hAnsi="Trebuchet MS"/>
          <w:color w:val="1F4E79" w:themeColor="accent1" w:themeShade="80"/>
          <w:sz w:val="22"/>
        </w:rPr>
        <w:t xml:space="preserve"> (5 urbane: </w:t>
      </w:r>
      <w:proofErr w:type="spellStart"/>
      <w:r w:rsidRPr="007B340C">
        <w:rPr>
          <w:rFonts w:ascii="Trebuchet MS" w:hAnsi="Trebuchet MS"/>
          <w:color w:val="1F4E79" w:themeColor="accent1" w:themeShade="80"/>
          <w:sz w:val="22"/>
        </w:rPr>
        <w:t>Babadag</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Isaccea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Măcin</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Sulina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municipiul</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Tulcea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și</w:t>
      </w:r>
      <w:proofErr w:type="spellEnd"/>
      <w:r w:rsidRPr="007B340C">
        <w:rPr>
          <w:rFonts w:ascii="Trebuchet MS" w:hAnsi="Trebuchet MS"/>
          <w:color w:val="1F4E79" w:themeColor="accent1" w:themeShade="80"/>
          <w:sz w:val="22"/>
        </w:rPr>
        <w:t xml:space="preserve"> 33 </w:t>
      </w:r>
      <w:proofErr w:type="spellStart"/>
      <w:r w:rsidRPr="007B340C">
        <w:rPr>
          <w:rFonts w:ascii="Trebuchet MS" w:hAnsi="Trebuchet MS"/>
          <w:color w:val="1F4E79" w:themeColor="accent1" w:themeShade="80"/>
          <w:sz w:val="22"/>
        </w:rPr>
        <w:t>rurale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Baia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Beștepe</w:t>
      </w:r>
      <w:proofErr w:type="spellEnd"/>
      <w:r w:rsidRPr="007B340C">
        <w:rPr>
          <w:rFonts w:ascii="Trebuchet MS" w:hAnsi="Trebuchet MS"/>
          <w:color w:val="1F4E79" w:themeColor="accent1" w:themeShade="80"/>
          <w:sz w:val="22"/>
        </w:rPr>
        <w:t xml:space="preserve">, C.A. </w:t>
      </w:r>
      <w:proofErr w:type="spellStart"/>
      <w:r w:rsidRPr="007B340C">
        <w:rPr>
          <w:rFonts w:ascii="Trebuchet MS" w:hAnsi="Trebuchet MS"/>
          <w:color w:val="1F4E79" w:themeColor="accent1" w:themeShade="80"/>
          <w:sz w:val="22"/>
        </w:rPr>
        <w:t>Rosetti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Ceamurlia</w:t>
      </w:r>
      <w:proofErr w:type="spellEnd"/>
      <w:r w:rsidRPr="007B340C">
        <w:rPr>
          <w:rFonts w:ascii="Trebuchet MS" w:hAnsi="Trebuchet MS" w:cs="Trebuchet MS"/>
          <w:color w:val="1F4E79" w:themeColor="accent1" w:themeShade="80"/>
          <w:sz w:val="22"/>
        </w:rPr>
        <w:t xml:space="preserve"> de Jos, </w:t>
      </w:r>
      <w:proofErr w:type="spellStart"/>
      <w:r w:rsidRPr="007B340C">
        <w:rPr>
          <w:rFonts w:ascii="Trebuchet MS" w:hAnsi="Trebuchet MS" w:cs="Trebuchet MS"/>
          <w:color w:val="1F4E79" w:themeColor="accent1" w:themeShade="80"/>
          <w:sz w:val="22"/>
        </w:rPr>
        <w:t>Ceatalchioi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Chilia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Veche</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Crișan</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Frecăței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Greci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Grindu</w:t>
      </w:r>
      <w:proofErr w:type="spellEnd"/>
      <w:r w:rsidRPr="007B340C">
        <w:rPr>
          <w:rFonts w:ascii="Trebuchet MS" w:hAnsi="Trebuchet MS" w:cs="Trebuchet MS"/>
          <w:color w:val="1F4E79" w:themeColor="accent1" w:themeShade="80"/>
          <w:sz w:val="22"/>
        </w:rPr>
        <w:t xml:space="preserve">, I.C. </w:t>
      </w:r>
      <w:proofErr w:type="spellStart"/>
      <w:r w:rsidRPr="007B340C">
        <w:rPr>
          <w:rFonts w:ascii="Trebuchet MS" w:hAnsi="Trebuchet MS" w:cs="Trebuchet MS"/>
          <w:color w:val="1F4E79" w:themeColor="accent1" w:themeShade="80"/>
          <w:sz w:val="22"/>
        </w:rPr>
        <w:t>Brătianu</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Jijila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Jurilovca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Luncavița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Mihail</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Kogălniceanu</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Mahmudia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Maliuc</w:t>
      </w:r>
      <w:proofErr w:type="spellEnd"/>
      <w:r w:rsidRPr="007B340C">
        <w:rPr>
          <w:rFonts w:ascii="Trebuchet MS" w:hAnsi="Trebuchet MS" w:cs="Trebuchet MS"/>
          <w:color w:val="1F4E79" w:themeColor="accent1" w:themeShade="80"/>
          <w:sz w:val="22"/>
        </w:rPr>
        <w:t xml:space="preserve">, Mihai </w:t>
      </w:r>
      <w:proofErr w:type="spellStart"/>
      <w:r w:rsidRPr="007B340C">
        <w:rPr>
          <w:rFonts w:ascii="Trebuchet MS" w:hAnsi="Trebuchet MS" w:cs="Trebuchet MS"/>
          <w:color w:val="1F4E79" w:themeColor="accent1" w:themeShade="80"/>
          <w:sz w:val="22"/>
        </w:rPr>
        <w:t>Bravu</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Murighiol</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Niculițel</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Nufăru</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Pardina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Sarichioi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Sfântu</w:t>
      </w:r>
      <w:proofErr w:type="spellEnd"/>
      <w:r w:rsidRPr="007B340C">
        <w:rPr>
          <w:rFonts w:ascii="Trebuchet MS" w:hAnsi="Trebuchet MS" w:cs="Trebuchet MS"/>
          <w:color w:val="1F4E79" w:themeColor="accent1" w:themeShade="80"/>
          <w:sz w:val="22"/>
        </w:rPr>
        <w:t xml:space="preserve"> Gheorghe, </w:t>
      </w:r>
      <w:proofErr w:type="spellStart"/>
      <w:r w:rsidRPr="007B340C">
        <w:rPr>
          <w:rFonts w:ascii="Trebuchet MS" w:hAnsi="Trebuchet MS" w:cs="Trebuchet MS"/>
          <w:color w:val="1F4E79" w:themeColor="accent1" w:themeShade="80"/>
          <w:sz w:val="22"/>
        </w:rPr>
        <w:t>Slava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Cercheză</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Smârdan</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Somova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Văcăreni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Valea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Nucarilor</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Corbu</w:t>
      </w:r>
      <w:proofErr w:type="spellEnd"/>
      <w:r w:rsidRPr="007B340C">
        <w:rPr>
          <w:rFonts w:ascii="Trebuchet MS" w:hAnsi="Trebuchet MS" w:cs="Trebuchet MS"/>
          <w:color w:val="1F4E79" w:themeColor="accent1" w:themeShade="80"/>
          <w:sz w:val="22"/>
        </w:rPr>
        <w:t xml:space="preserve">, Istria, Mihai </w:t>
      </w:r>
      <w:proofErr w:type="spellStart"/>
      <w:r w:rsidRPr="007B340C">
        <w:rPr>
          <w:rFonts w:ascii="Trebuchet MS" w:hAnsi="Trebuchet MS" w:cs="Trebuchet MS"/>
          <w:color w:val="1F4E79" w:themeColor="accent1" w:themeShade="80"/>
          <w:sz w:val="22"/>
        </w:rPr>
        <w:t>Viteazu</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Săcele</w:t>
      </w:r>
      <w:proofErr w:type="spellEnd"/>
      <w:r w:rsidRPr="007B340C">
        <w:rPr>
          <w:rFonts w:ascii="Trebuchet MS" w:hAnsi="Trebuchet MS" w:cs="Trebuchet MS"/>
          <w:color w:val="1F4E79" w:themeColor="accent1" w:themeShade="80"/>
          <w:sz w:val="22"/>
        </w:rPr>
        <w:t>.</w:t>
      </w:r>
    </w:p>
    <w:p w14:paraId="5E318222" w14:textId="77777777" w:rsidR="00546BBA" w:rsidRPr="007B340C" w:rsidRDefault="00546BBA" w:rsidP="00546BBA">
      <w:pPr>
        <w:autoSpaceDE w:val="0"/>
        <w:autoSpaceDN w:val="0"/>
        <w:adjustRightInd w:val="0"/>
        <w:spacing w:after="0" w:line="240" w:lineRule="auto"/>
        <w:rPr>
          <w:rFonts w:ascii="Trebuchet MS" w:hAnsi="Trebuchet MS" w:cs="Trebuchet MS"/>
          <w:color w:val="1F4E79" w:themeColor="accent1" w:themeShade="80"/>
          <w:sz w:val="22"/>
        </w:rPr>
      </w:pPr>
      <w:proofErr w:type="spellStart"/>
      <w:r w:rsidRPr="007B340C">
        <w:rPr>
          <w:rFonts w:ascii="Trebuchet MS" w:hAnsi="Trebuchet MS" w:cs="Trebuchet MS"/>
          <w:color w:val="1F4E79" w:themeColor="accent1" w:themeShade="80"/>
          <w:sz w:val="22"/>
        </w:rPr>
        <w:t>Asociația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pentru</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Dezvoltare</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Intercomunitară</w:t>
      </w:r>
      <w:proofErr w:type="spellEnd"/>
      <w:r w:rsidRPr="007B340C">
        <w:rPr>
          <w:rFonts w:ascii="Trebuchet MS" w:hAnsi="Trebuchet MS" w:cs="Trebuchet MS"/>
          <w:color w:val="1F4E79" w:themeColor="accent1" w:themeShade="80"/>
          <w:sz w:val="22"/>
        </w:rPr>
        <w:t xml:space="preserve"> ITI Delta </w:t>
      </w:r>
      <w:proofErr w:type="spellStart"/>
      <w:r w:rsidRPr="007B340C">
        <w:rPr>
          <w:rFonts w:ascii="Trebuchet MS" w:hAnsi="Trebuchet MS" w:cs="Trebuchet MS"/>
          <w:color w:val="1F4E79" w:themeColor="accent1" w:themeShade="80"/>
          <w:sz w:val="22"/>
        </w:rPr>
        <w:t>Dunării</w:t>
      </w:r>
      <w:proofErr w:type="spellEnd"/>
      <w:r w:rsidRPr="007B340C">
        <w:rPr>
          <w:rFonts w:ascii="Trebuchet MS" w:hAnsi="Trebuchet MS" w:cs="Trebuchet MS"/>
          <w:color w:val="1F4E79" w:themeColor="accent1" w:themeShade="80"/>
          <w:sz w:val="22"/>
        </w:rPr>
        <w:t xml:space="preserve"> (ADI ITI DD) </w:t>
      </w:r>
      <w:proofErr w:type="spellStart"/>
      <w:r w:rsidRPr="007B340C">
        <w:rPr>
          <w:rFonts w:ascii="Trebuchet MS" w:hAnsi="Trebuchet MS" w:cs="Trebuchet MS"/>
          <w:color w:val="1F4E79" w:themeColor="accent1" w:themeShade="80"/>
          <w:sz w:val="22"/>
        </w:rPr>
        <w:t>deține</w:t>
      </w:r>
      <w:proofErr w:type="spellEnd"/>
      <w:r w:rsidRPr="007B340C">
        <w:rPr>
          <w:rFonts w:ascii="Trebuchet MS" w:hAnsi="Trebuchet MS" w:cs="Trebuchet MS"/>
          <w:color w:val="1F4E79" w:themeColor="accent1" w:themeShade="80"/>
          <w:sz w:val="22"/>
        </w:rPr>
        <w:t xml:space="preserve"> un </w:t>
      </w:r>
      <w:proofErr w:type="spellStart"/>
      <w:r w:rsidRPr="007B340C">
        <w:rPr>
          <w:rFonts w:ascii="Trebuchet MS" w:hAnsi="Trebuchet MS" w:cs="Trebuchet MS"/>
          <w:color w:val="1F4E79" w:themeColor="accent1" w:themeShade="80"/>
          <w:sz w:val="22"/>
        </w:rPr>
        <w:t>rol</w:t>
      </w:r>
      <w:proofErr w:type="spellEnd"/>
      <w:r w:rsidRPr="007B340C">
        <w:rPr>
          <w:rFonts w:ascii="Trebuchet MS" w:hAnsi="Trebuchet MS" w:cs="Trebuchet MS"/>
          <w:color w:val="1F4E79" w:themeColor="accent1" w:themeShade="80"/>
          <w:sz w:val="22"/>
        </w:rPr>
        <w:t xml:space="preserve"> important </w:t>
      </w:r>
      <w:proofErr w:type="spellStart"/>
      <w:r w:rsidRPr="007B340C">
        <w:rPr>
          <w:rFonts w:ascii="Trebuchet MS" w:hAnsi="Trebuchet MS" w:cs="Trebuchet MS"/>
          <w:color w:val="1F4E79" w:themeColor="accent1" w:themeShade="80"/>
          <w:sz w:val="22"/>
        </w:rPr>
        <w:t>în</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derularea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acestor</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investiții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aceasta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constituindu</w:t>
      </w:r>
      <w:proofErr w:type="spellEnd"/>
      <w:r w:rsidRPr="007B340C">
        <w:rPr>
          <w:rFonts w:ascii="Trebuchet MS" w:hAnsi="Trebuchet MS" w:cs="Trebuchet MS"/>
          <w:color w:val="1F4E79" w:themeColor="accent1" w:themeShade="80"/>
          <w:sz w:val="22"/>
        </w:rPr>
        <w:t xml:space="preserve">-se </w:t>
      </w:r>
      <w:proofErr w:type="spellStart"/>
      <w:r w:rsidRPr="007B340C">
        <w:rPr>
          <w:rFonts w:ascii="Trebuchet MS" w:hAnsi="Trebuchet MS" w:cs="Trebuchet MS"/>
          <w:color w:val="1F4E79" w:themeColor="accent1" w:themeShade="80"/>
          <w:sz w:val="22"/>
        </w:rPr>
        <w:t>în</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scopul</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organizării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reglementării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finanțării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monitorizării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și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coordonării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în</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comun</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pe</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raza</w:t>
      </w:r>
      <w:proofErr w:type="spellEnd"/>
      <w:r w:rsidRPr="007B340C">
        <w:rPr>
          <w:rFonts w:ascii="Trebuchet MS" w:hAnsi="Trebuchet MS" w:cs="Trebuchet MS"/>
          <w:color w:val="1F4E79" w:themeColor="accent1" w:themeShade="80"/>
          <w:sz w:val="22"/>
        </w:rPr>
        <w:t xml:space="preserve"> de </w:t>
      </w:r>
      <w:proofErr w:type="spellStart"/>
      <w:r w:rsidRPr="007B340C">
        <w:rPr>
          <w:rFonts w:ascii="Trebuchet MS" w:hAnsi="Trebuchet MS" w:cs="Trebuchet MS"/>
          <w:color w:val="1F4E79" w:themeColor="accent1" w:themeShade="80"/>
          <w:sz w:val="22"/>
        </w:rPr>
        <w:t>competență</w:t>
      </w:r>
      <w:proofErr w:type="spellEnd"/>
      <w:r w:rsidRPr="007B340C">
        <w:rPr>
          <w:rFonts w:ascii="Trebuchet MS" w:hAnsi="Trebuchet MS" w:cs="Trebuchet MS"/>
          <w:color w:val="1F4E79" w:themeColor="accent1" w:themeShade="80"/>
          <w:sz w:val="22"/>
        </w:rPr>
        <w:t xml:space="preserve"> a </w:t>
      </w:r>
      <w:proofErr w:type="spellStart"/>
      <w:r w:rsidRPr="007B340C">
        <w:rPr>
          <w:rFonts w:ascii="Trebuchet MS" w:hAnsi="Trebuchet MS" w:cs="Trebuchet MS"/>
          <w:color w:val="1F4E79" w:themeColor="accent1" w:themeShade="80"/>
          <w:sz w:val="22"/>
        </w:rPr>
        <w:t>unităților</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administrativ-teritoriale</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cuprinse</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în</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Strategia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Integrată</w:t>
      </w:r>
      <w:proofErr w:type="spellEnd"/>
      <w:r w:rsidRPr="007B340C">
        <w:rPr>
          <w:rFonts w:ascii="Trebuchet MS" w:hAnsi="Trebuchet MS" w:cs="Trebuchet MS"/>
          <w:color w:val="1F4E79" w:themeColor="accent1" w:themeShade="80"/>
          <w:sz w:val="22"/>
        </w:rPr>
        <w:t xml:space="preserve"> de </w:t>
      </w:r>
      <w:proofErr w:type="spellStart"/>
      <w:r w:rsidRPr="007B340C">
        <w:rPr>
          <w:rFonts w:ascii="Trebuchet MS" w:hAnsi="Trebuchet MS" w:cs="Trebuchet MS"/>
          <w:color w:val="1F4E79" w:themeColor="accent1" w:themeShade="80"/>
          <w:sz w:val="22"/>
        </w:rPr>
        <w:t>Dezvoltare</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Durabilă</w:t>
      </w:r>
      <w:proofErr w:type="spellEnd"/>
      <w:r w:rsidRPr="007B340C">
        <w:rPr>
          <w:rFonts w:ascii="Trebuchet MS" w:hAnsi="Trebuchet MS" w:cs="Trebuchet MS"/>
          <w:color w:val="1F4E79" w:themeColor="accent1" w:themeShade="80"/>
          <w:sz w:val="22"/>
        </w:rPr>
        <w:t xml:space="preserve"> a </w:t>
      </w:r>
      <w:proofErr w:type="spellStart"/>
      <w:r w:rsidRPr="007B340C">
        <w:rPr>
          <w:rFonts w:ascii="Trebuchet MS" w:hAnsi="Trebuchet MS" w:cs="Trebuchet MS"/>
          <w:color w:val="1F4E79" w:themeColor="accent1" w:themeShade="80"/>
          <w:sz w:val="22"/>
        </w:rPr>
        <w:t>Deltei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Dunării</w:t>
      </w:r>
      <w:proofErr w:type="spellEnd"/>
      <w:r w:rsidRPr="007B340C">
        <w:rPr>
          <w:rFonts w:ascii="Trebuchet MS" w:hAnsi="Trebuchet MS" w:cs="Trebuchet MS"/>
          <w:color w:val="1F4E79" w:themeColor="accent1" w:themeShade="80"/>
          <w:sz w:val="22"/>
        </w:rPr>
        <w:t xml:space="preserve"> (2030) (SIDDDD), a </w:t>
      </w:r>
      <w:proofErr w:type="spellStart"/>
      <w:r w:rsidRPr="007B340C">
        <w:rPr>
          <w:rFonts w:ascii="Trebuchet MS" w:hAnsi="Trebuchet MS" w:cs="Trebuchet MS"/>
          <w:color w:val="1F4E79" w:themeColor="accent1" w:themeShade="80"/>
          <w:sz w:val="22"/>
        </w:rPr>
        <w:t>unor</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proiecte</w:t>
      </w:r>
      <w:proofErr w:type="spellEnd"/>
      <w:r w:rsidRPr="007B340C">
        <w:rPr>
          <w:rFonts w:ascii="Trebuchet MS" w:hAnsi="Trebuchet MS" w:cs="Trebuchet MS"/>
          <w:color w:val="1F4E79" w:themeColor="accent1" w:themeShade="80"/>
          <w:sz w:val="22"/>
        </w:rPr>
        <w:t xml:space="preserve"> de </w:t>
      </w:r>
      <w:proofErr w:type="spellStart"/>
      <w:r w:rsidRPr="007B340C">
        <w:rPr>
          <w:rFonts w:ascii="Trebuchet MS" w:hAnsi="Trebuchet MS" w:cs="Trebuchet MS"/>
          <w:color w:val="1F4E79" w:themeColor="accent1" w:themeShade="80"/>
          <w:sz w:val="22"/>
        </w:rPr>
        <w:t>investiții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publice</w:t>
      </w:r>
      <w:proofErr w:type="spellEnd"/>
      <w:r w:rsidRPr="007B340C">
        <w:rPr>
          <w:rFonts w:ascii="Trebuchet MS" w:hAnsi="Trebuchet MS" w:cs="Trebuchet MS"/>
          <w:color w:val="1F4E79" w:themeColor="accent1" w:themeShade="80"/>
          <w:sz w:val="22"/>
        </w:rPr>
        <w:t xml:space="preserve"> de </w:t>
      </w:r>
      <w:proofErr w:type="spellStart"/>
      <w:r w:rsidRPr="007B340C">
        <w:rPr>
          <w:rFonts w:ascii="Trebuchet MS" w:hAnsi="Trebuchet MS" w:cs="Trebuchet MS"/>
          <w:color w:val="1F4E79" w:themeColor="accent1" w:themeShade="80"/>
          <w:sz w:val="22"/>
        </w:rPr>
        <w:t>interes</w:t>
      </w:r>
      <w:proofErr w:type="spellEnd"/>
      <w:r w:rsidRPr="007B340C">
        <w:rPr>
          <w:rFonts w:ascii="Trebuchet MS" w:hAnsi="Trebuchet MS" w:cs="Trebuchet MS"/>
          <w:color w:val="1F4E79" w:themeColor="accent1" w:themeShade="80"/>
          <w:sz w:val="22"/>
        </w:rPr>
        <w:t xml:space="preserve"> zonal </w:t>
      </w:r>
      <w:proofErr w:type="spellStart"/>
      <w:r w:rsidRPr="007B340C">
        <w:rPr>
          <w:rFonts w:ascii="Trebuchet MS" w:hAnsi="Trebuchet MS" w:cs="Trebuchet MS"/>
          <w:color w:val="1F4E79" w:themeColor="accent1" w:themeShade="80"/>
          <w:sz w:val="22"/>
        </w:rPr>
        <w:t>sau</w:t>
      </w:r>
      <w:proofErr w:type="spellEnd"/>
      <w:r w:rsidRPr="007B340C">
        <w:rPr>
          <w:rFonts w:ascii="Trebuchet MS" w:hAnsi="Trebuchet MS" w:cs="Trebuchet MS"/>
          <w:color w:val="1F4E79" w:themeColor="accent1" w:themeShade="80"/>
          <w:sz w:val="22"/>
        </w:rPr>
        <w:t xml:space="preserve"> regional, </w:t>
      </w:r>
      <w:proofErr w:type="spellStart"/>
      <w:r w:rsidRPr="007B340C">
        <w:rPr>
          <w:rFonts w:ascii="Trebuchet MS" w:hAnsi="Trebuchet MS" w:cs="Trebuchet MS"/>
          <w:color w:val="1F4E79" w:themeColor="accent1" w:themeShade="80"/>
          <w:sz w:val="22"/>
        </w:rPr>
        <w:t>destinate</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conservării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și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reconstrucției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ecologice</w:t>
      </w:r>
      <w:proofErr w:type="spellEnd"/>
      <w:r w:rsidRPr="007B340C">
        <w:rPr>
          <w:rFonts w:ascii="Trebuchet MS" w:hAnsi="Trebuchet MS" w:cs="Trebuchet MS"/>
          <w:color w:val="1F4E79" w:themeColor="accent1" w:themeShade="80"/>
          <w:sz w:val="22"/>
        </w:rPr>
        <w:t xml:space="preserve"> din aria </w:t>
      </w:r>
      <w:proofErr w:type="spellStart"/>
      <w:r w:rsidRPr="007B340C">
        <w:rPr>
          <w:rFonts w:ascii="Trebuchet MS" w:hAnsi="Trebuchet MS" w:cs="Trebuchet MS"/>
          <w:color w:val="1F4E79" w:themeColor="accent1" w:themeShade="80"/>
          <w:sz w:val="22"/>
        </w:rPr>
        <w:t>Rezervației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Deltei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Dunării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modernizării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infrastructurii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aferente</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zonei</w:t>
      </w:r>
      <w:proofErr w:type="spellEnd"/>
      <w:r w:rsidRPr="007B340C">
        <w:rPr>
          <w:rFonts w:ascii="Trebuchet MS" w:hAnsi="Trebuchet MS" w:cs="Trebuchet MS"/>
          <w:color w:val="1F4E79" w:themeColor="accent1" w:themeShade="80"/>
          <w:sz w:val="22"/>
        </w:rPr>
        <w:t xml:space="preserve">, a </w:t>
      </w:r>
      <w:proofErr w:type="spellStart"/>
      <w:r w:rsidRPr="007B340C">
        <w:rPr>
          <w:rFonts w:ascii="Trebuchet MS" w:hAnsi="Trebuchet MS" w:cs="Trebuchet MS"/>
          <w:color w:val="1F4E79" w:themeColor="accent1" w:themeShade="80"/>
          <w:sz w:val="22"/>
        </w:rPr>
        <w:t>dezvoltării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sectorului</w:t>
      </w:r>
      <w:proofErr w:type="spellEnd"/>
      <w:r w:rsidRPr="007B340C">
        <w:rPr>
          <w:rFonts w:ascii="Trebuchet MS" w:hAnsi="Trebuchet MS" w:cs="Trebuchet MS"/>
          <w:color w:val="1F4E79" w:themeColor="accent1" w:themeShade="80"/>
          <w:sz w:val="22"/>
        </w:rPr>
        <w:t xml:space="preserve"> economic public </w:t>
      </w:r>
      <w:proofErr w:type="spellStart"/>
      <w:r w:rsidRPr="007B340C">
        <w:rPr>
          <w:rFonts w:ascii="Trebuchet MS" w:hAnsi="Trebuchet MS" w:cs="Trebuchet MS"/>
          <w:color w:val="1F4E79" w:themeColor="accent1" w:themeShade="80"/>
          <w:sz w:val="22"/>
        </w:rPr>
        <w:t>și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privat</w:t>
      </w:r>
      <w:proofErr w:type="spellEnd"/>
      <w:r w:rsidRPr="007B340C">
        <w:rPr>
          <w:rFonts w:ascii="Trebuchet MS" w:hAnsi="Trebuchet MS" w:cs="Trebuchet MS"/>
          <w:color w:val="1F4E79" w:themeColor="accent1" w:themeShade="80"/>
          <w:sz w:val="22"/>
        </w:rPr>
        <w:t xml:space="preserve">, a </w:t>
      </w:r>
      <w:proofErr w:type="spellStart"/>
      <w:r w:rsidRPr="007B340C">
        <w:rPr>
          <w:rFonts w:ascii="Trebuchet MS" w:hAnsi="Trebuchet MS" w:cs="Trebuchet MS"/>
          <w:color w:val="1F4E79" w:themeColor="accent1" w:themeShade="80"/>
          <w:sz w:val="22"/>
        </w:rPr>
        <w:t>turismului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și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regenerării</w:t>
      </w:r>
      <w:proofErr w:type="spellEnd"/>
      <w:r w:rsidRPr="007B340C">
        <w:rPr>
          <w:rFonts w:ascii="Trebuchet MS" w:hAnsi="Trebuchet MS" w:cs="Trebuchet MS"/>
          <w:color w:val="1F4E79" w:themeColor="accent1" w:themeShade="80"/>
          <w:sz w:val="22"/>
        </w:rPr>
        <w:t xml:space="preserve"> urbane </w:t>
      </w:r>
      <w:proofErr w:type="spellStart"/>
      <w:r w:rsidRPr="007B340C">
        <w:rPr>
          <w:rFonts w:ascii="Trebuchet MS" w:hAnsi="Trebuchet MS" w:cs="Trebuchet MS"/>
          <w:color w:val="1F4E79" w:themeColor="accent1" w:themeShade="80"/>
          <w:sz w:val="22"/>
        </w:rPr>
        <w:t>și</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rurale</w:t>
      </w:r>
      <w:proofErr w:type="spellEnd"/>
      <w:r w:rsidRPr="007B340C">
        <w:rPr>
          <w:rFonts w:ascii="Trebuchet MS" w:hAnsi="Trebuchet MS" w:cs="Trebuchet MS"/>
          <w:color w:val="1F4E79" w:themeColor="accent1" w:themeShade="80"/>
          <w:sz w:val="22"/>
        </w:rPr>
        <w:t xml:space="preserve">. </w:t>
      </w:r>
    </w:p>
    <w:p w14:paraId="2C5A43CB" w14:textId="77777777" w:rsidR="00546BBA" w:rsidRPr="007B340C" w:rsidRDefault="00546BBA" w:rsidP="00546BBA">
      <w:pPr>
        <w:autoSpaceDE w:val="0"/>
        <w:autoSpaceDN w:val="0"/>
        <w:adjustRightInd w:val="0"/>
        <w:spacing w:after="0" w:line="240" w:lineRule="auto"/>
        <w:rPr>
          <w:rFonts w:ascii="Trebuchet MS" w:hAnsi="Trebuchet MS" w:cs="Trebuchet MS"/>
          <w:color w:val="1F4E79" w:themeColor="accent1" w:themeShade="80"/>
          <w:sz w:val="22"/>
        </w:rPr>
      </w:pPr>
    </w:p>
    <w:p w14:paraId="1DE79CBD" w14:textId="4399598E" w:rsidR="00546BBA" w:rsidRPr="007B340C" w:rsidRDefault="001974BC" w:rsidP="00546BBA">
      <w:pPr>
        <w:autoSpaceDE w:val="0"/>
        <w:autoSpaceDN w:val="0"/>
        <w:adjustRightInd w:val="0"/>
        <w:spacing w:after="0" w:line="240" w:lineRule="auto"/>
        <w:rPr>
          <w:rFonts w:ascii="Trebuchet MS" w:hAnsi="Trebuchet MS" w:cs="Trebuchet MS"/>
          <w:color w:val="1F4E79" w:themeColor="accent1" w:themeShade="80"/>
          <w:sz w:val="22"/>
        </w:rPr>
      </w:pPr>
      <w:proofErr w:type="spellStart"/>
      <w:r w:rsidRPr="007B340C">
        <w:rPr>
          <w:rFonts w:ascii="Trebuchet MS" w:hAnsi="Trebuchet MS" w:cs="Trebuchet MS"/>
          <w:color w:val="1F4E79" w:themeColor="accent1" w:themeShade="80"/>
          <w:sz w:val="22"/>
        </w:rPr>
        <w:t>Asociația</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pentru</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Dezvoltare</w:t>
      </w:r>
      <w:proofErr w:type="spellEnd"/>
      <w:r w:rsidRPr="007B340C">
        <w:rPr>
          <w:rFonts w:ascii="Trebuchet MS" w:hAnsi="Trebuchet MS" w:cs="Trebuchet MS"/>
          <w:color w:val="1F4E79" w:themeColor="accent1" w:themeShade="80"/>
          <w:sz w:val="22"/>
        </w:rPr>
        <w:t xml:space="preserve"> </w:t>
      </w:r>
      <w:proofErr w:type="spellStart"/>
      <w:r w:rsidRPr="007B340C">
        <w:rPr>
          <w:rFonts w:ascii="Trebuchet MS" w:hAnsi="Trebuchet MS" w:cs="Trebuchet MS"/>
          <w:color w:val="1F4E79" w:themeColor="accent1" w:themeShade="80"/>
          <w:sz w:val="22"/>
        </w:rPr>
        <w:t>Intercomunitară</w:t>
      </w:r>
      <w:proofErr w:type="spellEnd"/>
      <w:r w:rsidRPr="007B340C">
        <w:rPr>
          <w:rFonts w:ascii="Trebuchet MS" w:hAnsi="Trebuchet MS" w:cs="Trebuchet MS"/>
          <w:color w:val="1F4E79" w:themeColor="accent1" w:themeShade="80"/>
          <w:sz w:val="22"/>
        </w:rPr>
        <w:t xml:space="preserve"> ITI Delta </w:t>
      </w:r>
      <w:proofErr w:type="spellStart"/>
      <w:r w:rsidRPr="007B340C">
        <w:rPr>
          <w:rFonts w:ascii="Trebuchet MS" w:hAnsi="Trebuchet MS" w:cs="Trebuchet MS"/>
          <w:color w:val="1F4E79" w:themeColor="accent1" w:themeShade="80"/>
          <w:sz w:val="22"/>
        </w:rPr>
        <w:t>Dunării</w:t>
      </w:r>
      <w:proofErr w:type="spellEnd"/>
      <w:r w:rsidRPr="007B340C">
        <w:rPr>
          <w:rFonts w:ascii="Trebuchet MS" w:hAnsi="Trebuchet MS" w:cs="Trebuchet MS"/>
          <w:color w:val="1F4E79" w:themeColor="accent1" w:themeShade="80"/>
          <w:sz w:val="22"/>
        </w:rPr>
        <w:t xml:space="preserve"> (ADI ITI DD) </w:t>
      </w:r>
      <w:r w:rsidR="00546BBA" w:rsidRPr="007B340C">
        <w:rPr>
          <w:rFonts w:ascii="Trebuchet MS" w:hAnsi="Trebuchet MS" w:cs="Trebuchet MS"/>
          <w:color w:val="1F4E79" w:themeColor="accent1" w:themeShade="80"/>
          <w:sz w:val="22"/>
        </w:rPr>
        <w:t xml:space="preserve">are, de </w:t>
      </w:r>
      <w:proofErr w:type="spellStart"/>
      <w:r w:rsidR="00546BBA" w:rsidRPr="007B340C">
        <w:rPr>
          <w:rFonts w:ascii="Trebuchet MS" w:hAnsi="Trebuchet MS" w:cs="Trebuchet MS"/>
          <w:color w:val="1F4E79" w:themeColor="accent1" w:themeShade="80"/>
          <w:sz w:val="22"/>
        </w:rPr>
        <w:t>asemenea</w:t>
      </w:r>
      <w:proofErr w:type="spellEnd"/>
      <w:r w:rsidR="00546BBA" w:rsidRPr="007B340C">
        <w:rPr>
          <w:rFonts w:ascii="Trebuchet MS" w:hAnsi="Trebuchet MS" w:cs="Trebuchet MS"/>
          <w:color w:val="1F4E79" w:themeColor="accent1" w:themeShade="80"/>
          <w:sz w:val="22"/>
        </w:rPr>
        <w:t xml:space="preserve">, </w:t>
      </w:r>
      <w:proofErr w:type="gramStart"/>
      <w:r w:rsidR="00546BBA" w:rsidRPr="007B340C">
        <w:rPr>
          <w:rFonts w:ascii="Trebuchet MS" w:hAnsi="Trebuchet MS" w:cs="Trebuchet MS"/>
          <w:color w:val="1F4E79" w:themeColor="accent1" w:themeShade="80"/>
          <w:sz w:val="22"/>
        </w:rPr>
        <w:t>un</w:t>
      </w:r>
      <w:proofErr w:type="gram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rol</w:t>
      </w:r>
      <w:proofErr w:type="spellEnd"/>
      <w:r w:rsidR="00546BBA" w:rsidRPr="007B340C">
        <w:rPr>
          <w:rFonts w:ascii="Trebuchet MS" w:hAnsi="Trebuchet MS" w:cs="Trebuchet MS"/>
          <w:color w:val="1F4E79" w:themeColor="accent1" w:themeShade="80"/>
          <w:sz w:val="22"/>
        </w:rPr>
        <w:t xml:space="preserve"> important </w:t>
      </w:r>
      <w:proofErr w:type="spellStart"/>
      <w:r w:rsidR="00546BBA" w:rsidRPr="007B340C">
        <w:rPr>
          <w:rFonts w:ascii="Trebuchet MS" w:hAnsi="Trebuchet MS" w:cs="Trebuchet MS"/>
          <w:color w:val="1F4E79" w:themeColor="accent1" w:themeShade="80"/>
          <w:sz w:val="22"/>
        </w:rPr>
        <w:t>în</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stimularea</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beneficiarilor</w:t>
      </w:r>
      <w:proofErr w:type="spellEnd"/>
      <w:r w:rsidR="00546BBA" w:rsidRPr="007B340C">
        <w:rPr>
          <w:rFonts w:ascii="Trebuchet MS" w:hAnsi="Trebuchet MS" w:cs="Trebuchet MS"/>
          <w:color w:val="1F4E79" w:themeColor="accent1" w:themeShade="80"/>
          <w:sz w:val="22"/>
        </w:rPr>
        <w:t xml:space="preserve"> la </w:t>
      </w:r>
      <w:proofErr w:type="spellStart"/>
      <w:r w:rsidR="00546BBA" w:rsidRPr="007B340C">
        <w:rPr>
          <w:rFonts w:ascii="Trebuchet MS" w:hAnsi="Trebuchet MS" w:cs="Trebuchet MS"/>
          <w:color w:val="1F4E79" w:themeColor="accent1" w:themeShade="80"/>
          <w:sz w:val="22"/>
        </w:rPr>
        <w:t>nivel</w:t>
      </w:r>
      <w:proofErr w:type="spellEnd"/>
      <w:r w:rsidR="00546BBA" w:rsidRPr="007B340C">
        <w:rPr>
          <w:rFonts w:ascii="Trebuchet MS" w:hAnsi="Trebuchet MS" w:cs="Trebuchet MS"/>
          <w:color w:val="1F4E79" w:themeColor="accent1" w:themeShade="80"/>
          <w:sz w:val="22"/>
        </w:rPr>
        <w:t xml:space="preserve"> local </w:t>
      </w:r>
      <w:proofErr w:type="spellStart"/>
      <w:r w:rsidR="00546BBA" w:rsidRPr="007B340C">
        <w:rPr>
          <w:rFonts w:ascii="Trebuchet MS" w:hAnsi="Trebuchet MS" w:cs="Trebuchet MS"/>
          <w:color w:val="1F4E79" w:themeColor="accent1" w:themeShade="80"/>
          <w:sz w:val="22"/>
        </w:rPr>
        <w:t>și</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în</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sprijinirea</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pregătirii</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proiectelor</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precum</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și</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pentru</w:t>
      </w:r>
      <w:proofErr w:type="spellEnd"/>
      <w:r w:rsidR="00546BBA" w:rsidRPr="007B340C">
        <w:rPr>
          <w:rFonts w:ascii="Trebuchet MS" w:hAnsi="Trebuchet MS" w:cs="Trebuchet MS"/>
          <w:color w:val="1F4E79" w:themeColor="accent1" w:themeShade="80"/>
          <w:sz w:val="22"/>
        </w:rPr>
        <w:t xml:space="preserve"> a </w:t>
      </w:r>
      <w:proofErr w:type="spellStart"/>
      <w:r w:rsidR="00546BBA" w:rsidRPr="007B340C">
        <w:rPr>
          <w:rFonts w:ascii="Trebuchet MS" w:hAnsi="Trebuchet MS" w:cs="Trebuchet MS"/>
          <w:color w:val="1F4E79" w:themeColor="accent1" w:themeShade="80"/>
          <w:sz w:val="22"/>
        </w:rPr>
        <w:t>asigura</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prevenție</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în</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fază</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incipientă</w:t>
      </w:r>
      <w:proofErr w:type="spellEnd"/>
      <w:r w:rsidR="00546BBA" w:rsidRPr="007B340C">
        <w:rPr>
          <w:rFonts w:ascii="Trebuchet MS" w:hAnsi="Trebuchet MS" w:cs="Trebuchet MS"/>
          <w:color w:val="1F4E79" w:themeColor="accent1" w:themeShade="80"/>
          <w:sz w:val="22"/>
        </w:rPr>
        <w:t xml:space="preserve"> a </w:t>
      </w:r>
      <w:proofErr w:type="spellStart"/>
      <w:r w:rsidR="00546BBA" w:rsidRPr="007B340C">
        <w:rPr>
          <w:rFonts w:ascii="Trebuchet MS" w:hAnsi="Trebuchet MS" w:cs="Trebuchet MS"/>
          <w:color w:val="1F4E79" w:themeColor="accent1" w:themeShade="80"/>
          <w:sz w:val="22"/>
        </w:rPr>
        <w:t>oricăror</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probleme</w:t>
      </w:r>
      <w:proofErr w:type="spellEnd"/>
      <w:r w:rsidR="00546BBA" w:rsidRPr="007B340C">
        <w:rPr>
          <w:rFonts w:ascii="Trebuchet MS" w:hAnsi="Trebuchet MS" w:cs="Trebuchet MS"/>
          <w:color w:val="1F4E79" w:themeColor="accent1" w:themeShade="80"/>
          <w:sz w:val="22"/>
        </w:rPr>
        <w:t xml:space="preserve"> cu care se </w:t>
      </w:r>
      <w:proofErr w:type="spellStart"/>
      <w:r w:rsidR="00546BBA" w:rsidRPr="007B340C">
        <w:rPr>
          <w:rFonts w:ascii="Trebuchet MS" w:hAnsi="Trebuchet MS" w:cs="Trebuchet MS"/>
          <w:color w:val="1F4E79" w:themeColor="accent1" w:themeShade="80"/>
          <w:sz w:val="22"/>
        </w:rPr>
        <w:t>confruntă</w:t>
      </w:r>
      <w:proofErr w:type="spellEnd"/>
      <w:r w:rsidR="00546BBA" w:rsidRPr="007B340C">
        <w:rPr>
          <w:rFonts w:ascii="Trebuchet MS" w:hAnsi="Trebuchet MS" w:cs="Trebuchet MS"/>
          <w:color w:val="1F4E79" w:themeColor="accent1" w:themeShade="80"/>
          <w:sz w:val="22"/>
        </w:rPr>
        <w:t xml:space="preserve"> </w:t>
      </w:r>
      <w:proofErr w:type="spellStart"/>
      <w:r w:rsidR="00546BBA" w:rsidRPr="007B340C">
        <w:rPr>
          <w:rFonts w:ascii="Trebuchet MS" w:hAnsi="Trebuchet MS" w:cs="Trebuchet MS"/>
          <w:color w:val="1F4E79" w:themeColor="accent1" w:themeShade="80"/>
          <w:sz w:val="22"/>
        </w:rPr>
        <w:t>proiectele</w:t>
      </w:r>
      <w:proofErr w:type="spellEnd"/>
      <w:r w:rsidR="00546BBA" w:rsidRPr="007B340C">
        <w:rPr>
          <w:rFonts w:ascii="Trebuchet MS" w:hAnsi="Trebuchet MS" w:cs="Trebuchet MS"/>
          <w:color w:val="1F4E79" w:themeColor="accent1" w:themeShade="80"/>
          <w:sz w:val="22"/>
        </w:rPr>
        <w:t>.</w:t>
      </w:r>
    </w:p>
    <w:p w14:paraId="5974B7E7" w14:textId="77777777" w:rsidR="00546BBA" w:rsidRPr="007B340C" w:rsidRDefault="00546BBA" w:rsidP="00546BBA">
      <w:pPr>
        <w:autoSpaceDE w:val="0"/>
        <w:autoSpaceDN w:val="0"/>
        <w:adjustRightInd w:val="0"/>
        <w:spacing w:after="0" w:line="240" w:lineRule="auto"/>
        <w:rPr>
          <w:rFonts w:ascii="Trebuchet MS" w:hAnsi="Trebuchet MS" w:cs="Trebuchet MS"/>
          <w:color w:val="1F4E79" w:themeColor="accent1" w:themeShade="80"/>
          <w:sz w:val="22"/>
        </w:rPr>
      </w:pPr>
    </w:p>
    <w:p w14:paraId="6DC0106D" w14:textId="77777777" w:rsidR="00546BBA" w:rsidRPr="007B340C" w:rsidRDefault="00546BBA" w:rsidP="00546BBA">
      <w:pPr>
        <w:autoSpaceDE w:val="0"/>
        <w:autoSpaceDN w:val="0"/>
        <w:adjustRightInd w:val="0"/>
        <w:spacing w:after="0" w:line="240" w:lineRule="auto"/>
        <w:rPr>
          <w:rFonts w:ascii="Trebuchet MS" w:hAnsi="Trebuchet MS" w:cs="Trebuchet MS"/>
          <w:b/>
          <w:bCs/>
          <w:color w:val="1F4E79" w:themeColor="accent1" w:themeShade="80"/>
          <w:sz w:val="22"/>
        </w:rPr>
      </w:pPr>
      <w:r w:rsidRPr="007B340C">
        <w:rPr>
          <w:rFonts w:ascii="Trebuchet MS" w:hAnsi="Trebuchet MS" w:cs="Trebuchet MS"/>
          <w:b/>
          <w:bCs/>
          <w:color w:val="1F4E79" w:themeColor="accent1" w:themeShade="80"/>
          <w:sz w:val="22"/>
        </w:rPr>
        <w:t xml:space="preserve">NB. </w:t>
      </w:r>
      <w:proofErr w:type="spellStart"/>
      <w:r w:rsidRPr="007B340C">
        <w:rPr>
          <w:rFonts w:ascii="Trebuchet MS" w:hAnsi="Trebuchet MS" w:cs="Trebuchet MS"/>
          <w:b/>
          <w:bCs/>
          <w:color w:val="1F4E79" w:themeColor="accent1" w:themeShade="80"/>
          <w:sz w:val="22"/>
        </w:rPr>
        <w:t>Pentru</w:t>
      </w:r>
      <w:proofErr w:type="spellEnd"/>
      <w:r w:rsidRPr="007B340C">
        <w:rPr>
          <w:rFonts w:ascii="Trebuchet MS" w:hAnsi="Trebuchet MS" w:cs="Trebuchet MS"/>
          <w:b/>
          <w:bCs/>
          <w:color w:val="1F4E79" w:themeColor="accent1" w:themeShade="80"/>
          <w:sz w:val="22"/>
        </w:rPr>
        <w:t xml:space="preserve"> a </w:t>
      </w:r>
      <w:proofErr w:type="spellStart"/>
      <w:r w:rsidRPr="007B340C">
        <w:rPr>
          <w:rFonts w:ascii="Trebuchet MS" w:hAnsi="Trebuchet MS" w:cs="Trebuchet MS"/>
          <w:b/>
          <w:bCs/>
          <w:color w:val="1F4E79" w:themeColor="accent1" w:themeShade="80"/>
          <w:sz w:val="22"/>
        </w:rPr>
        <w:t>putea</w:t>
      </w:r>
      <w:proofErr w:type="spellEnd"/>
      <w:r w:rsidRPr="007B340C">
        <w:rPr>
          <w:rFonts w:ascii="Trebuchet MS" w:hAnsi="Trebuchet MS" w:cs="Trebuchet MS"/>
          <w:b/>
          <w:bCs/>
          <w:color w:val="1F4E79" w:themeColor="accent1" w:themeShade="80"/>
          <w:sz w:val="22"/>
        </w:rPr>
        <w:t xml:space="preserve"> fi </w:t>
      </w:r>
      <w:proofErr w:type="spellStart"/>
      <w:r w:rsidRPr="007B340C">
        <w:rPr>
          <w:rFonts w:ascii="Trebuchet MS" w:hAnsi="Trebuchet MS" w:cs="Trebuchet MS"/>
          <w:b/>
          <w:bCs/>
          <w:color w:val="1F4E79" w:themeColor="accent1" w:themeShade="80"/>
          <w:sz w:val="22"/>
        </w:rPr>
        <w:t>depuse</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proiectele</w:t>
      </w:r>
      <w:proofErr w:type="spellEnd"/>
      <w:r w:rsidRPr="007B340C">
        <w:rPr>
          <w:rFonts w:ascii="Trebuchet MS" w:hAnsi="Trebuchet MS" w:cs="Trebuchet MS"/>
          <w:b/>
          <w:bCs/>
          <w:color w:val="1F4E79" w:themeColor="accent1" w:themeShade="80"/>
          <w:sz w:val="22"/>
        </w:rPr>
        <w:t xml:space="preserve"> care </w:t>
      </w:r>
      <w:proofErr w:type="spellStart"/>
      <w:r w:rsidRPr="007B340C">
        <w:rPr>
          <w:rFonts w:ascii="Trebuchet MS" w:hAnsi="Trebuchet MS" w:cs="Trebuchet MS"/>
          <w:b/>
          <w:bCs/>
          <w:color w:val="1F4E79" w:themeColor="accent1" w:themeShade="80"/>
          <w:sz w:val="22"/>
        </w:rPr>
        <w:t>vizeaz</w:t>
      </w:r>
      <w:proofErr w:type="spellEnd"/>
      <w:r w:rsidRPr="007B340C">
        <w:rPr>
          <w:rFonts w:ascii="Trebuchet MS" w:hAnsi="Trebuchet MS" w:cs="Trebuchet MS"/>
          <w:b/>
          <w:bCs/>
          <w:color w:val="1F4E79" w:themeColor="accent1" w:themeShade="80"/>
          <w:sz w:val="22"/>
          <w:lang w:val="ro-RO"/>
        </w:rPr>
        <w:t xml:space="preserve">ă </w:t>
      </w:r>
      <w:proofErr w:type="spellStart"/>
      <w:r w:rsidRPr="007B340C">
        <w:rPr>
          <w:rFonts w:ascii="Trebuchet MS" w:hAnsi="Trebuchet MS" w:cs="Trebuchet MS"/>
          <w:b/>
          <w:bCs/>
          <w:color w:val="1F4E79" w:themeColor="accent1" w:themeShade="80"/>
          <w:sz w:val="22"/>
        </w:rPr>
        <w:t>teritoriul</w:t>
      </w:r>
      <w:proofErr w:type="spellEnd"/>
      <w:r w:rsidRPr="007B340C">
        <w:rPr>
          <w:rFonts w:ascii="Trebuchet MS" w:hAnsi="Trebuchet MS" w:cs="Trebuchet MS"/>
          <w:b/>
          <w:bCs/>
          <w:color w:val="1F4E79" w:themeColor="accent1" w:themeShade="80"/>
          <w:sz w:val="22"/>
        </w:rPr>
        <w:t xml:space="preserve"> ITI Delta </w:t>
      </w:r>
      <w:proofErr w:type="spellStart"/>
      <w:r w:rsidRPr="007B340C">
        <w:rPr>
          <w:rFonts w:ascii="Trebuchet MS" w:hAnsi="Trebuchet MS" w:cs="Trebuchet MS"/>
          <w:b/>
          <w:bCs/>
          <w:color w:val="1F4E79" w:themeColor="accent1" w:themeShade="80"/>
          <w:sz w:val="22"/>
        </w:rPr>
        <w:t>Dunării</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trebuie</w:t>
      </w:r>
      <w:proofErr w:type="spellEnd"/>
      <w:r w:rsidRPr="007B340C">
        <w:rPr>
          <w:rFonts w:ascii="Trebuchet MS" w:hAnsi="Trebuchet MS" w:cs="Trebuchet MS"/>
          <w:b/>
          <w:bCs/>
          <w:color w:val="1F4E79" w:themeColor="accent1" w:themeShade="80"/>
          <w:sz w:val="22"/>
        </w:rPr>
        <w:t xml:space="preserve"> </w:t>
      </w:r>
      <w:proofErr w:type="spellStart"/>
      <w:proofErr w:type="gramStart"/>
      <w:r w:rsidRPr="007B340C">
        <w:rPr>
          <w:rFonts w:ascii="Trebuchet MS" w:hAnsi="Trebuchet MS" w:cs="Trebuchet MS"/>
          <w:b/>
          <w:bCs/>
          <w:color w:val="1F4E79" w:themeColor="accent1" w:themeShade="80"/>
          <w:sz w:val="22"/>
        </w:rPr>
        <w:t>să</w:t>
      </w:r>
      <w:proofErr w:type="spellEnd"/>
      <w:proofErr w:type="gramEnd"/>
      <w:r w:rsidRPr="007B340C">
        <w:rPr>
          <w:rFonts w:ascii="Trebuchet MS" w:hAnsi="Trebuchet MS" w:cs="Trebuchet MS"/>
          <w:b/>
          <w:bCs/>
          <w:color w:val="1F4E79" w:themeColor="accent1" w:themeShade="80"/>
          <w:sz w:val="22"/>
        </w:rPr>
        <w:t xml:space="preserve"> fie </w:t>
      </w:r>
      <w:proofErr w:type="spellStart"/>
      <w:r w:rsidRPr="007B340C">
        <w:rPr>
          <w:rFonts w:ascii="Trebuchet MS" w:hAnsi="Trebuchet MS" w:cs="Trebuchet MS"/>
          <w:b/>
          <w:bCs/>
          <w:color w:val="1F4E79" w:themeColor="accent1" w:themeShade="80"/>
          <w:sz w:val="22"/>
        </w:rPr>
        <w:t>însoțite</w:t>
      </w:r>
      <w:proofErr w:type="spellEnd"/>
      <w:r w:rsidRPr="007B340C">
        <w:rPr>
          <w:rFonts w:ascii="Trebuchet MS" w:hAnsi="Trebuchet MS" w:cs="Trebuchet MS"/>
          <w:b/>
          <w:bCs/>
          <w:color w:val="1F4E79" w:themeColor="accent1" w:themeShade="80"/>
          <w:sz w:val="22"/>
        </w:rPr>
        <w:t xml:space="preserve"> de un </w:t>
      </w:r>
      <w:proofErr w:type="spellStart"/>
      <w:r w:rsidRPr="007B340C">
        <w:rPr>
          <w:rFonts w:ascii="Trebuchet MS" w:hAnsi="Trebuchet MS" w:cs="Trebuchet MS"/>
          <w:b/>
          <w:bCs/>
          <w:i/>
          <w:color w:val="1F4E79" w:themeColor="accent1" w:themeShade="80"/>
          <w:sz w:val="22"/>
        </w:rPr>
        <w:t>Aviz</w:t>
      </w:r>
      <w:proofErr w:type="spellEnd"/>
      <w:r w:rsidRPr="007B340C">
        <w:rPr>
          <w:rFonts w:ascii="Trebuchet MS" w:hAnsi="Trebuchet MS" w:cs="Trebuchet MS"/>
          <w:b/>
          <w:bCs/>
          <w:i/>
          <w:color w:val="1F4E79" w:themeColor="accent1" w:themeShade="80"/>
          <w:sz w:val="22"/>
        </w:rPr>
        <w:t xml:space="preserve"> de </w:t>
      </w:r>
      <w:proofErr w:type="spellStart"/>
      <w:r w:rsidRPr="007B340C">
        <w:rPr>
          <w:rFonts w:ascii="Trebuchet MS" w:hAnsi="Trebuchet MS" w:cs="Trebuchet MS"/>
          <w:b/>
          <w:bCs/>
          <w:i/>
          <w:color w:val="1F4E79" w:themeColor="accent1" w:themeShade="80"/>
          <w:sz w:val="22"/>
        </w:rPr>
        <w:t>conformitate</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emis</w:t>
      </w:r>
      <w:proofErr w:type="spellEnd"/>
      <w:r w:rsidRPr="007B340C">
        <w:rPr>
          <w:rFonts w:ascii="Trebuchet MS" w:hAnsi="Trebuchet MS" w:cs="Trebuchet MS"/>
          <w:b/>
          <w:bCs/>
          <w:color w:val="1F4E79" w:themeColor="accent1" w:themeShade="80"/>
          <w:sz w:val="22"/>
        </w:rPr>
        <w:t xml:space="preserve"> de ADI ITI DD, care le </w:t>
      </w:r>
      <w:proofErr w:type="spellStart"/>
      <w:r w:rsidRPr="007B340C">
        <w:rPr>
          <w:rFonts w:ascii="Trebuchet MS" w:hAnsi="Trebuchet MS" w:cs="Trebuchet MS"/>
          <w:b/>
          <w:bCs/>
          <w:color w:val="1F4E79" w:themeColor="accent1" w:themeShade="80"/>
          <w:sz w:val="22"/>
        </w:rPr>
        <w:t>evaluează</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în</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prealabil</w:t>
      </w:r>
      <w:proofErr w:type="spellEnd"/>
      <w:r w:rsidRPr="007B340C">
        <w:rPr>
          <w:rFonts w:ascii="Trebuchet MS" w:hAnsi="Trebuchet MS" w:cs="Trebuchet MS"/>
          <w:b/>
          <w:bCs/>
          <w:color w:val="1F4E79" w:themeColor="accent1" w:themeShade="80"/>
          <w:sz w:val="22"/>
        </w:rPr>
        <w:t xml:space="preserve"> din </w:t>
      </w:r>
      <w:proofErr w:type="spellStart"/>
      <w:r w:rsidRPr="007B340C">
        <w:rPr>
          <w:rFonts w:ascii="Trebuchet MS" w:hAnsi="Trebuchet MS" w:cs="Trebuchet MS"/>
          <w:b/>
          <w:bCs/>
          <w:color w:val="1F4E79" w:themeColor="accent1" w:themeShade="80"/>
          <w:sz w:val="22"/>
        </w:rPr>
        <w:t>punctul</w:t>
      </w:r>
      <w:proofErr w:type="spellEnd"/>
      <w:r w:rsidRPr="007B340C">
        <w:rPr>
          <w:rFonts w:ascii="Trebuchet MS" w:hAnsi="Trebuchet MS" w:cs="Trebuchet MS"/>
          <w:b/>
          <w:bCs/>
          <w:color w:val="1F4E79" w:themeColor="accent1" w:themeShade="80"/>
          <w:sz w:val="22"/>
        </w:rPr>
        <w:t xml:space="preserve"> de </w:t>
      </w:r>
      <w:proofErr w:type="spellStart"/>
      <w:r w:rsidRPr="007B340C">
        <w:rPr>
          <w:rFonts w:ascii="Trebuchet MS" w:hAnsi="Trebuchet MS" w:cs="Trebuchet MS"/>
          <w:b/>
          <w:bCs/>
          <w:color w:val="1F4E79" w:themeColor="accent1" w:themeShade="80"/>
          <w:sz w:val="22"/>
        </w:rPr>
        <w:t>vedere</w:t>
      </w:r>
      <w:proofErr w:type="spellEnd"/>
      <w:r w:rsidRPr="007B340C">
        <w:rPr>
          <w:rFonts w:ascii="Trebuchet MS" w:hAnsi="Trebuchet MS" w:cs="Trebuchet MS"/>
          <w:b/>
          <w:bCs/>
          <w:color w:val="1F4E79" w:themeColor="accent1" w:themeShade="80"/>
          <w:sz w:val="22"/>
        </w:rPr>
        <w:t xml:space="preserve"> al </w:t>
      </w:r>
      <w:proofErr w:type="spellStart"/>
      <w:r w:rsidRPr="007B340C">
        <w:rPr>
          <w:rFonts w:ascii="Trebuchet MS" w:hAnsi="Trebuchet MS" w:cs="Trebuchet MS"/>
          <w:b/>
          <w:bCs/>
          <w:color w:val="1F4E79" w:themeColor="accent1" w:themeShade="80"/>
          <w:sz w:val="22"/>
        </w:rPr>
        <w:t>relevanței</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pentru</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obiectivele</w:t>
      </w:r>
      <w:proofErr w:type="spellEnd"/>
      <w:r w:rsidRPr="007B340C">
        <w:rPr>
          <w:rFonts w:ascii="Trebuchet MS" w:hAnsi="Trebuchet MS" w:cs="Trebuchet MS"/>
          <w:b/>
          <w:bCs/>
          <w:color w:val="1F4E79" w:themeColor="accent1" w:themeShade="80"/>
          <w:sz w:val="22"/>
        </w:rPr>
        <w:t xml:space="preserve"> SIDD (</w:t>
      </w:r>
      <w:proofErr w:type="spellStart"/>
      <w:r w:rsidRPr="007B340C">
        <w:rPr>
          <w:rFonts w:ascii="Trebuchet MS" w:hAnsi="Trebuchet MS" w:cs="Trebuchet MS"/>
          <w:b/>
          <w:bCs/>
          <w:color w:val="1F4E79" w:themeColor="accent1" w:themeShade="80"/>
          <w:sz w:val="22"/>
        </w:rPr>
        <w:t>procedura</w:t>
      </w:r>
      <w:proofErr w:type="spellEnd"/>
      <w:r w:rsidRPr="007B340C">
        <w:rPr>
          <w:rFonts w:ascii="Trebuchet MS" w:hAnsi="Trebuchet MS" w:cs="Trebuchet MS"/>
          <w:b/>
          <w:bCs/>
          <w:color w:val="1F4E79" w:themeColor="accent1" w:themeShade="80"/>
          <w:sz w:val="22"/>
        </w:rPr>
        <w:t xml:space="preserve"> se </w:t>
      </w:r>
      <w:proofErr w:type="spellStart"/>
      <w:r w:rsidRPr="007B340C">
        <w:rPr>
          <w:rFonts w:ascii="Trebuchet MS" w:hAnsi="Trebuchet MS" w:cs="Trebuchet MS"/>
          <w:b/>
          <w:bCs/>
          <w:color w:val="1F4E79" w:themeColor="accent1" w:themeShade="80"/>
          <w:sz w:val="22"/>
        </w:rPr>
        <w:t>va</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regăsi</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pe</w:t>
      </w:r>
      <w:proofErr w:type="spellEnd"/>
      <w:r w:rsidRPr="007B340C">
        <w:rPr>
          <w:rFonts w:ascii="Trebuchet MS" w:hAnsi="Trebuchet MS" w:cs="Trebuchet MS"/>
          <w:b/>
          <w:bCs/>
          <w:color w:val="1F4E79" w:themeColor="accent1" w:themeShade="80"/>
          <w:sz w:val="22"/>
        </w:rPr>
        <w:t xml:space="preserve"> site-</w:t>
      </w:r>
      <w:proofErr w:type="spellStart"/>
      <w:r w:rsidRPr="007B340C">
        <w:rPr>
          <w:rFonts w:ascii="Trebuchet MS" w:hAnsi="Trebuchet MS" w:cs="Trebuchet MS"/>
          <w:b/>
          <w:bCs/>
          <w:color w:val="1F4E79" w:themeColor="accent1" w:themeShade="80"/>
          <w:sz w:val="22"/>
        </w:rPr>
        <w:t>ul</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Asociației</w:t>
      </w:r>
      <w:proofErr w:type="spellEnd"/>
      <w:r w:rsidRPr="007B340C">
        <w:rPr>
          <w:rFonts w:ascii="Trebuchet MS" w:hAnsi="Trebuchet MS" w:cs="Trebuchet MS"/>
          <w:b/>
          <w:bCs/>
          <w:color w:val="1F4E79" w:themeColor="accent1" w:themeShade="80"/>
          <w:sz w:val="22"/>
        </w:rPr>
        <w:t xml:space="preserve"> www.itideltadunarii.com </w:t>
      </w:r>
      <w:proofErr w:type="spellStart"/>
      <w:r w:rsidRPr="007B340C">
        <w:rPr>
          <w:rFonts w:ascii="Trebuchet MS" w:hAnsi="Trebuchet MS" w:cs="Trebuchet MS"/>
          <w:b/>
          <w:bCs/>
          <w:color w:val="1F4E79" w:themeColor="accent1" w:themeShade="80"/>
          <w:sz w:val="22"/>
        </w:rPr>
        <w:t>sau</w:t>
      </w:r>
      <w:proofErr w:type="spellEnd"/>
      <w:r w:rsidRPr="007B340C">
        <w:rPr>
          <w:rFonts w:ascii="Trebuchet MS" w:hAnsi="Trebuchet MS" w:cs="Trebuchet MS"/>
          <w:b/>
          <w:bCs/>
          <w:color w:val="1F4E79" w:themeColor="accent1" w:themeShade="80"/>
          <w:sz w:val="22"/>
        </w:rPr>
        <w:t xml:space="preserve"> www.itideltadunarii.ro). </w:t>
      </w:r>
      <w:proofErr w:type="spellStart"/>
      <w:r w:rsidRPr="007B340C">
        <w:rPr>
          <w:rFonts w:ascii="Trebuchet MS" w:hAnsi="Trebuchet MS" w:cs="Trebuchet MS"/>
          <w:b/>
          <w:bCs/>
          <w:color w:val="1F4E79" w:themeColor="accent1" w:themeShade="80"/>
          <w:sz w:val="22"/>
        </w:rPr>
        <w:t>Avizul</w:t>
      </w:r>
      <w:proofErr w:type="spellEnd"/>
      <w:r w:rsidRPr="007B340C">
        <w:rPr>
          <w:rFonts w:ascii="Trebuchet MS" w:hAnsi="Trebuchet MS" w:cs="Trebuchet MS"/>
          <w:b/>
          <w:bCs/>
          <w:color w:val="1F4E79" w:themeColor="accent1" w:themeShade="80"/>
          <w:sz w:val="22"/>
        </w:rPr>
        <w:t xml:space="preserve"> de </w:t>
      </w:r>
      <w:proofErr w:type="spellStart"/>
      <w:r w:rsidRPr="007B340C">
        <w:rPr>
          <w:rFonts w:ascii="Trebuchet MS" w:hAnsi="Trebuchet MS" w:cs="Trebuchet MS"/>
          <w:b/>
          <w:bCs/>
          <w:color w:val="1F4E79" w:themeColor="accent1" w:themeShade="80"/>
          <w:sz w:val="22"/>
        </w:rPr>
        <w:t>conformitate</w:t>
      </w:r>
      <w:proofErr w:type="spellEnd"/>
      <w:r w:rsidRPr="007B340C">
        <w:rPr>
          <w:rFonts w:ascii="Trebuchet MS" w:hAnsi="Trebuchet MS" w:cs="Trebuchet MS"/>
          <w:b/>
          <w:bCs/>
          <w:color w:val="1F4E79" w:themeColor="accent1" w:themeShade="80"/>
          <w:sz w:val="22"/>
        </w:rPr>
        <w:t xml:space="preserve"> </w:t>
      </w:r>
      <w:proofErr w:type="spellStart"/>
      <w:proofErr w:type="gramStart"/>
      <w:r w:rsidRPr="007B340C">
        <w:rPr>
          <w:rFonts w:ascii="Trebuchet MS" w:hAnsi="Trebuchet MS" w:cs="Trebuchet MS"/>
          <w:b/>
          <w:bCs/>
          <w:color w:val="1F4E79" w:themeColor="accent1" w:themeShade="80"/>
          <w:sz w:val="22"/>
        </w:rPr>
        <w:t>va</w:t>
      </w:r>
      <w:proofErr w:type="spellEnd"/>
      <w:proofErr w:type="gram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lastRenderedPageBreak/>
        <w:t>constitui</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condiție</w:t>
      </w:r>
      <w:proofErr w:type="spellEnd"/>
      <w:r w:rsidRPr="007B340C">
        <w:rPr>
          <w:rFonts w:ascii="Trebuchet MS" w:hAnsi="Trebuchet MS" w:cs="Trebuchet MS"/>
          <w:b/>
          <w:bCs/>
          <w:color w:val="1F4E79" w:themeColor="accent1" w:themeShade="80"/>
          <w:sz w:val="22"/>
        </w:rPr>
        <w:t xml:space="preserve"> de </w:t>
      </w:r>
      <w:proofErr w:type="spellStart"/>
      <w:r w:rsidRPr="007B340C">
        <w:rPr>
          <w:rFonts w:ascii="Trebuchet MS" w:hAnsi="Trebuchet MS" w:cs="Trebuchet MS"/>
          <w:b/>
          <w:bCs/>
          <w:color w:val="1F4E79" w:themeColor="accent1" w:themeShade="80"/>
          <w:sz w:val="22"/>
        </w:rPr>
        <w:t>eligibilitate</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iar</w:t>
      </w:r>
      <w:proofErr w:type="spellEnd"/>
      <w:r w:rsidRPr="007B340C">
        <w:rPr>
          <w:rFonts w:ascii="Trebuchet MS" w:hAnsi="Trebuchet MS" w:cs="Trebuchet MS"/>
          <w:b/>
          <w:bCs/>
          <w:color w:val="1F4E79" w:themeColor="accent1" w:themeShade="80"/>
          <w:sz w:val="22"/>
        </w:rPr>
        <w:t xml:space="preserve"> ulterior </w:t>
      </w:r>
      <w:proofErr w:type="spellStart"/>
      <w:r w:rsidRPr="007B340C">
        <w:rPr>
          <w:rFonts w:ascii="Trebuchet MS" w:hAnsi="Trebuchet MS" w:cs="Trebuchet MS"/>
          <w:b/>
          <w:bCs/>
          <w:color w:val="1F4E79" w:themeColor="accent1" w:themeShade="80"/>
          <w:sz w:val="22"/>
        </w:rPr>
        <w:t>proiectele</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vor</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urma</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circuitul</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uzual</w:t>
      </w:r>
      <w:proofErr w:type="spellEnd"/>
      <w:r w:rsidRPr="007B340C">
        <w:rPr>
          <w:rFonts w:ascii="Trebuchet MS" w:hAnsi="Trebuchet MS" w:cs="Trebuchet MS"/>
          <w:b/>
          <w:bCs/>
          <w:color w:val="1F4E79" w:themeColor="accent1" w:themeShade="80"/>
          <w:sz w:val="22"/>
        </w:rPr>
        <w:t xml:space="preserve"> de </w:t>
      </w:r>
      <w:proofErr w:type="spellStart"/>
      <w:r w:rsidRPr="007B340C">
        <w:rPr>
          <w:rFonts w:ascii="Trebuchet MS" w:hAnsi="Trebuchet MS" w:cs="Trebuchet MS"/>
          <w:b/>
          <w:bCs/>
          <w:color w:val="1F4E79" w:themeColor="accent1" w:themeShade="80"/>
          <w:sz w:val="22"/>
        </w:rPr>
        <w:t>depunere</w:t>
      </w:r>
      <w:proofErr w:type="spellEnd"/>
      <w:r w:rsidRPr="007B340C">
        <w:rPr>
          <w:rFonts w:ascii="Trebuchet MS" w:hAnsi="Trebuchet MS" w:cs="Trebuchet MS"/>
          <w:b/>
          <w:bCs/>
          <w:color w:val="1F4E79" w:themeColor="accent1" w:themeShade="80"/>
          <w:sz w:val="22"/>
        </w:rPr>
        <w:t xml:space="preserve"> la AM POCU </w:t>
      </w:r>
      <w:proofErr w:type="spellStart"/>
      <w:r w:rsidRPr="007B340C">
        <w:rPr>
          <w:rFonts w:ascii="Trebuchet MS" w:hAnsi="Trebuchet MS" w:cs="Trebuchet MS"/>
          <w:b/>
          <w:bCs/>
          <w:color w:val="1F4E79" w:themeColor="accent1" w:themeShade="80"/>
          <w:sz w:val="22"/>
        </w:rPr>
        <w:t>pentru</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selecție</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evaluare</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contractare</w:t>
      </w:r>
      <w:proofErr w:type="spellEnd"/>
      <w:r w:rsidRPr="007B340C">
        <w:rPr>
          <w:rFonts w:ascii="Trebuchet MS" w:hAnsi="Trebuchet MS" w:cs="Trebuchet MS"/>
          <w:b/>
          <w:bCs/>
          <w:color w:val="1F4E79" w:themeColor="accent1" w:themeShade="80"/>
          <w:sz w:val="22"/>
        </w:rPr>
        <w:t xml:space="preserve"> din </w:t>
      </w:r>
      <w:proofErr w:type="spellStart"/>
      <w:r w:rsidRPr="007B340C">
        <w:rPr>
          <w:rFonts w:ascii="Trebuchet MS" w:hAnsi="Trebuchet MS" w:cs="Trebuchet MS"/>
          <w:b/>
          <w:bCs/>
          <w:color w:val="1F4E79" w:themeColor="accent1" w:themeShade="80"/>
          <w:sz w:val="22"/>
        </w:rPr>
        <w:t>alocările</w:t>
      </w:r>
      <w:proofErr w:type="spellEnd"/>
      <w:r w:rsidRPr="007B340C">
        <w:rPr>
          <w:rFonts w:ascii="Trebuchet MS" w:hAnsi="Trebuchet MS" w:cs="Trebuchet MS"/>
          <w:b/>
          <w:bCs/>
          <w:color w:val="1F4E79" w:themeColor="accent1" w:themeShade="80"/>
          <w:sz w:val="22"/>
        </w:rPr>
        <w:t xml:space="preserve"> </w:t>
      </w:r>
      <w:proofErr w:type="spellStart"/>
      <w:r w:rsidRPr="007B340C">
        <w:rPr>
          <w:rFonts w:ascii="Trebuchet MS" w:hAnsi="Trebuchet MS" w:cs="Trebuchet MS"/>
          <w:b/>
          <w:bCs/>
          <w:color w:val="1F4E79" w:themeColor="accent1" w:themeShade="80"/>
          <w:sz w:val="22"/>
        </w:rPr>
        <w:t>pentru</w:t>
      </w:r>
      <w:proofErr w:type="spellEnd"/>
      <w:r w:rsidRPr="007B340C">
        <w:rPr>
          <w:rFonts w:ascii="Trebuchet MS" w:hAnsi="Trebuchet MS" w:cs="Trebuchet MS"/>
          <w:b/>
          <w:bCs/>
          <w:color w:val="1F4E79" w:themeColor="accent1" w:themeShade="80"/>
          <w:sz w:val="22"/>
        </w:rPr>
        <w:t xml:space="preserve"> ITI. </w:t>
      </w:r>
    </w:p>
    <w:p w14:paraId="23827B45" w14:textId="77777777" w:rsidR="00546BBA" w:rsidRPr="007B340C" w:rsidRDefault="00546BBA" w:rsidP="00131761">
      <w:pPr>
        <w:spacing w:after="0" w:line="240" w:lineRule="auto"/>
        <w:rPr>
          <w:rFonts w:ascii="Trebuchet MS" w:hAnsi="Trebuchet MS"/>
          <w:b/>
          <w:color w:val="1F4E79" w:themeColor="accent1" w:themeShade="80"/>
          <w:sz w:val="22"/>
          <w:lang w:val="ro-RO"/>
        </w:rPr>
      </w:pPr>
    </w:p>
    <w:p w14:paraId="7402EC9B" w14:textId="77777777" w:rsidR="00C17861" w:rsidRPr="007B340C" w:rsidRDefault="00C17861" w:rsidP="00131761">
      <w:pPr>
        <w:pStyle w:val="Listparagraf"/>
        <w:tabs>
          <w:tab w:val="left" w:pos="3240"/>
        </w:tabs>
        <w:spacing w:after="0" w:line="240" w:lineRule="auto"/>
        <w:ind w:left="900"/>
        <w:rPr>
          <w:rFonts w:ascii="Trebuchet MS" w:eastAsia="Calibri" w:hAnsi="Trebuchet MS" w:cs="Times New Roman"/>
          <w:b/>
          <w:color w:val="1F4E79" w:themeColor="accent1" w:themeShade="80"/>
          <w:sz w:val="22"/>
          <w:lang w:val="ro-RO"/>
        </w:rPr>
      </w:pPr>
    </w:p>
    <w:p w14:paraId="02E1EC1B" w14:textId="349EF37E" w:rsidR="0003150C" w:rsidRPr="007B340C" w:rsidRDefault="00947CDF" w:rsidP="00131761">
      <w:pPr>
        <w:pStyle w:val="Listparagraf"/>
        <w:numPr>
          <w:ilvl w:val="1"/>
          <w:numId w:val="4"/>
        </w:numPr>
        <w:tabs>
          <w:tab w:val="left" w:pos="3240"/>
        </w:tabs>
        <w:spacing w:after="0" w:line="240" w:lineRule="auto"/>
        <w:outlineLvl w:val="1"/>
        <w:rPr>
          <w:rFonts w:ascii="Trebuchet MS" w:eastAsia="Calibri" w:hAnsi="Trebuchet MS" w:cs="Times New Roman"/>
          <w:b/>
          <w:color w:val="1F4E79" w:themeColor="accent1" w:themeShade="80"/>
          <w:sz w:val="22"/>
          <w:lang w:val="ro-RO"/>
        </w:rPr>
      </w:pPr>
      <w:bookmarkStart w:id="4" w:name="_Toc10803415"/>
      <w:r w:rsidRPr="007B340C">
        <w:rPr>
          <w:rFonts w:ascii="Trebuchet MS" w:eastAsia="Calibri" w:hAnsi="Trebuchet MS" w:cs="Times New Roman"/>
          <w:b/>
          <w:color w:val="1F4E79" w:themeColor="accent1" w:themeShade="80"/>
          <w:sz w:val="22"/>
          <w:lang w:val="ro-RO"/>
        </w:rPr>
        <w:t xml:space="preserve">Tipuri de </w:t>
      </w:r>
      <w:r w:rsidR="005478C7" w:rsidRPr="007B340C">
        <w:rPr>
          <w:rFonts w:ascii="Trebuchet MS" w:eastAsia="Calibri" w:hAnsi="Trebuchet MS" w:cs="Times New Roman"/>
          <w:b/>
          <w:color w:val="1F4E79" w:themeColor="accent1" w:themeShade="80"/>
          <w:sz w:val="22"/>
          <w:lang w:val="ro-RO"/>
        </w:rPr>
        <w:t xml:space="preserve">actiuni si </w:t>
      </w:r>
      <w:r w:rsidRPr="007B340C">
        <w:rPr>
          <w:rFonts w:ascii="Trebuchet MS" w:eastAsia="Calibri" w:hAnsi="Trebuchet MS" w:cs="Times New Roman"/>
          <w:b/>
          <w:color w:val="1F4E79" w:themeColor="accent1" w:themeShade="80"/>
          <w:sz w:val="22"/>
          <w:lang w:val="ro-RO"/>
        </w:rPr>
        <w:t>activități eligibile</w:t>
      </w:r>
      <w:bookmarkEnd w:id="4"/>
      <w:r w:rsidRPr="007B340C">
        <w:rPr>
          <w:rFonts w:ascii="Trebuchet MS" w:eastAsia="Calibri" w:hAnsi="Trebuchet MS" w:cs="Times New Roman"/>
          <w:b/>
          <w:color w:val="1F4E79" w:themeColor="accent1" w:themeShade="80"/>
          <w:sz w:val="22"/>
          <w:lang w:val="ro-RO"/>
        </w:rPr>
        <w:t xml:space="preserve"> </w:t>
      </w:r>
      <w:r w:rsidR="0003150C" w:rsidRPr="007B340C">
        <w:rPr>
          <w:rFonts w:ascii="Trebuchet MS" w:eastAsia="Calibri" w:hAnsi="Trebuchet MS" w:cs="Times New Roman"/>
          <w:b/>
          <w:color w:val="1F4E79" w:themeColor="accent1" w:themeShade="80"/>
          <w:sz w:val="22"/>
          <w:lang w:val="ro-RO"/>
        </w:rPr>
        <w:t xml:space="preserve"> </w:t>
      </w:r>
    </w:p>
    <w:p w14:paraId="3BDC7519" w14:textId="77777777" w:rsidR="007E12CF" w:rsidRPr="007B340C" w:rsidRDefault="007E12CF" w:rsidP="00131761">
      <w:pPr>
        <w:spacing w:after="0" w:line="240" w:lineRule="auto"/>
        <w:contextualSpacing/>
        <w:rPr>
          <w:rFonts w:ascii="Trebuchet MS" w:hAnsi="Trebuchet MS" w:cs="Calibri"/>
          <w:color w:val="1F4E79" w:themeColor="accent1" w:themeShade="80"/>
          <w:sz w:val="22"/>
          <w:lang w:val="ro-RO"/>
        </w:rPr>
      </w:pPr>
    </w:p>
    <w:p w14:paraId="2C11D10F" w14:textId="7113CB20" w:rsidR="004413DA" w:rsidRPr="007B340C" w:rsidRDefault="004413DA" w:rsidP="00131761">
      <w:pPr>
        <w:spacing w:after="0" w:line="240" w:lineRule="auto"/>
        <w:rPr>
          <w:rFonts w:ascii="Trebuchet MS" w:hAnsi="Trebuchet MS" w:cs="Calibri"/>
          <w:color w:val="1F4E79" w:themeColor="accent1" w:themeShade="80"/>
          <w:sz w:val="22"/>
          <w:lang w:val="ro-RO"/>
        </w:rPr>
      </w:pPr>
      <w:bookmarkStart w:id="5" w:name="_Toc455148282"/>
      <w:r w:rsidRPr="007B340C">
        <w:rPr>
          <w:rFonts w:ascii="Trebuchet MS" w:hAnsi="Trebuchet MS" w:cs="Calibri"/>
          <w:color w:val="1F4E79" w:themeColor="accent1" w:themeShade="80"/>
          <w:sz w:val="22"/>
          <w:lang w:val="ro-RO"/>
        </w:rPr>
        <w:t xml:space="preserve">Pentru atingerea obiectivului specific 6.14 vor fi finanţate prin FSE </w:t>
      </w:r>
      <w:r w:rsidR="00ED0ADF" w:rsidRPr="007B340C">
        <w:rPr>
          <w:rFonts w:ascii="Trebuchet MS" w:hAnsi="Trebuchet MS" w:cs="Calibri"/>
          <w:color w:val="1F4E79" w:themeColor="accent1" w:themeShade="80"/>
          <w:sz w:val="22"/>
          <w:lang w:val="ro-RO"/>
        </w:rPr>
        <w:t>a</w:t>
      </w:r>
      <w:r w:rsidRPr="007B340C">
        <w:rPr>
          <w:rFonts w:ascii="Trebuchet MS" w:hAnsi="Trebuchet MS" w:cs="Calibri"/>
          <w:color w:val="1F4E79" w:themeColor="accent1" w:themeShade="80"/>
          <w:sz w:val="22"/>
          <w:lang w:val="ro-RO"/>
        </w:rPr>
        <w:t xml:space="preserve">cţiuni de îmbunătățire a tranziției de la educație la viața activă a </w:t>
      </w:r>
      <w:r w:rsidR="00ED0ADF" w:rsidRPr="007B340C">
        <w:rPr>
          <w:rFonts w:ascii="Trebuchet MS" w:hAnsi="Trebuchet MS" w:cs="Calibri"/>
          <w:color w:val="1F4E79" w:themeColor="accent1" w:themeShade="80"/>
          <w:sz w:val="22"/>
          <w:lang w:val="ro-RO"/>
        </w:rPr>
        <w:t xml:space="preserve">elevilor </w:t>
      </w:r>
      <w:r w:rsidRPr="007B340C">
        <w:rPr>
          <w:rFonts w:ascii="Trebuchet MS" w:hAnsi="Trebuchet MS" w:cs="Calibri"/>
          <w:color w:val="1F4E79" w:themeColor="accent1" w:themeShade="80"/>
          <w:sz w:val="22"/>
          <w:lang w:val="ro-RO"/>
        </w:rPr>
        <w:t>din învățământul secundar</w:t>
      </w:r>
      <w:r w:rsidR="00ED0ADF" w:rsidRPr="007B340C">
        <w:rPr>
          <w:rFonts w:ascii="Trebuchet MS" w:hAnsi="Trebuchet MS" w:cs="Calibri"/>
          <w:color w:val="1F4E79" w:themeColor="accent1" w:themeShade="80"/>
          <w:sz w:val="22"/>
          <w:lang w:val="ro-RO"/>
        </w:rPr>
        <w:t xml:space="preserve"> și terțiar non-universitar</w:t>
      </w:r>
      <w:r w:rsidRPr="007B340C">
        <w:rPr>
          <w:rFonts w:ascii="Trebuchet MS" w:hAnsi="Trebuchet MS" w:cs="Calibri"/>
          <w:color w:val="1F4E79" w:themeColor="accent1" w:themeShade="80"/>
          <w:sz w:val="22"/>
          <w:lang w:val="ro-RO"/>
        </w:rPr>
        <w:t xml:space="preserve"> (ISCED 2 – 4 nivel de calificare 3 - 5) în special în sectoarele economice cu potențial competitiv identificate conform SNC şi din domeniile de specializare inteligentă conform SNCDI</w:t>
      </w:r>
      <w:r w:rsidR="00ED0ADF" w:rsidRPr="007B340C">
        <w:rPr>
          <w:rFonts w:ascii="Trebuchet MS" w:hAnsi="Trebuchet MS" w:cs="Calibri"/>
          <w:color w:val="1F4E79" w:themeColor="accent1" w:themeShade="80"/>
          <w:sz w:val="22"/>
          <w:lang w:val="ro-RO"/>
        </w:rPr>
        <w:t>,</w:t>
      </w:r>
      <w:r w:rsidRPr="007B340C">
        <w:rPr>
          <w:rFonts w:ascii="Trebuchet MS" w:hAnsi="Trebuchet MS" w:cs="Calibri"/>
          <w:color w:val="1F4E79" w:themeColor="accent1" w:themeShade="80"/>
          <w:sz w:val="22"/>
          <w:lang w:val="ro-RO"/>
        </w:rPr>
        <w:t xml:space="preserve"> prin:</w:t>
      </w:r>
    </w:p>
    <w:p w14:paraId="0CC24019" w14:textId="77777777" w:rsidR="004413DA" w:rsidRPr="007B340C" w:rsidRDefault="004413DA" w:rsidP="00131761">
      <w:pPr>
        <w:spacing w:after="0" w:line="240" w:lineRule="auto"/>
        <w:rPr>
          <w:rFonts w:ascii="Trebuchet MS" w:hAnsi="Trebuchet MS" w:cs="Calibri"/>
          <w:color w:val="1F4E79" w:themeColor="accent1" w:themeShade="80"/>
          <w:sz w:val="22"/>
          <w:lang w:val="ro-RO"/>
        </w:rPr>
      </w:pPr>
    </w:p>
    <w:p w14:paraId="428E023E" w14:textId="1321C930" w:rsidR="004413DA" w:rsidRPr="007B340C" w:rsidRDefault="004413DA" w:rsidP="00131761">
      <w:pPr>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w:t>
      </w:r>
      <w:r w:rsidRPr="007B340C">
        <w:rPr>
          <w:rFonts w:ascii="Trebuchet MS" w:hAnsi="Trebuchet MS" w:cs="Calibri"/>
          <w:color w:val="1F4E79" w:themeColor="accent1" w:themeShade="80"/>
          <w:sz w:val="22"/>
          <w:lang w:val="ro-RO"/>
        </w:rPr>
        <w:tab/>
        <w:t>Sprijinirea încheierii unor parteneriate sustenabile cu sectorul privat, în special cu entități din sectoarele economice cu potențial competitiv identificate conform SNC şi din domeniile de specializare inteligentă conform SNCDI, pentru facilitarea tranziţiei de la educaţie la un loc de muncă prin instituirea unui sistem de stagii de practică la un potențial angajator, prin organizarea de programe de internship/traineeship etc., inclusiv prin încurajarea implicării angajatorilor în programe de învățare la locul de muncă;</w:t>
      </w:r>
    </w:p>
    <w:p w14:paraId="5C224915" w14:textId="4FDC4D44" w:rsidR="0005040E" w:rsidRPr="007B340C" w:rsidRDefault="004413DA" w:rsidP="00131761">
      <w:pPr>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w:t>
      </w:r>
      <w:r w:rsidRPr="007B340C">
        <w:rPr>
          <w:rFonts w:ascii="Trebuchet MS" w:hAnsi="Trebuchet MS" w:cs="Calibri"/>
          <w:color w:val="1F4E79" w:themeColor="accent1" w:themeShade="80"/>
          <w:sz w:val="22"/>
          <w:lang w:val="ro-RO"/>
        </w:rPr>
        <w:tab/>
        <w:t xml:space="preserve">Organizarea și derularea </w:t>
      </w:r>
      <w:r w:rsidR="00C00E5B" w:rsidRPr="007B340C">
        <w:rPr>
          <w:rFonts w:ascii="Trebuchet MS" w:hAnsi="Trebuchet MS" w:cs="Calibri"/>
          <w:color w:val="1F4E79" w:themeColor="accent1" w:themeShade="80"/>
          <w:sz w:val="22"/>
          <w:lang w:val="ro-RO"/>
        </w:rPr>
        <w:t xml:space="preserve">de </w:t>
      </w:r>
      <w:r w:rsidRPr="007B340C">
        <w:rPr>
          <w:rFonts w:ascii="Trebuchet MS" w:hAnsi="Trebuchet MS" w:cs="Calibri"/>
          <w:color w:val="1F4E79" w:themeColor="accent1" w:themeShade="80"/>
          <w:sz w:val="22"/>
          <w:lang w:val="ro-RO"/>
        </w:rPr>
        <w:t>programe de învăţare la locul de muncă (internship/ t</w:t>
      </w:r>
      <w:r w:rsidR="00C478D7" w:rsidRPr="007B340C">
        <w:rPr>
          <w:rFonts w:ascii="Trebuchet MS" w:hAnsi="Trebuchet MS" w:cs="Calibri"/>
          <w:color w:val="1F4E79" w:themeColor="accent1" w:themeShade="80"/>
          <w:sz w:val="22"/>
          <w:lang w:val="ro-RO"/>
        </w:rPr>
        <w:t xml:space="preserve">raineeship, stagii de practică </w:t>
      </w:r>
      <w:r w:rsidRPr="007B340C">
        <w:rPr>
          <w:rFonts w:ascii="Trebuchet MS" w:hAnsi="Trebuchet MS" w:cs="Calibri"/>
          <w:color w:val="1F4E79" w:themeColor="accent1" w:themeShade="80"/>
          <w:sz w:val="22"/>
          <w:lang w:val="ro-RO"/>
        </w:rPr>
        <w:t>etc.), inclusiv prin învățământ dual, formare de competențe antreprenoriale prin firma de exercițiu, furnizarea de servicii de consiliere şi orientare profesională axate pe dobândirea de competenţe corelate cu necesităţile pieţei muncii. Crearea unui sistem de informare coordonată,  în ambele sensuri: de la companii / sectorul privat către rețeaua unităților de învățământ privind nevoile lor de instruire, precum şi de la unitățile de învăţământ către întreprinderi, pentru a răspunde nevoilor actuale și viitoare ale pieței muncii la nivel regional /local.</w:t>
      </w:r>
    </w:p>
    <w:p w14:paraId="12300291" w14:textId="77777777" w:rsidR="004413DA" w:rsidRPr="007B340C" w:rsidRDefault="004413DA" w:rsidP="00131761">
      <w:pPr>
        <w:spacing w:after="0" w:line="240" w:lineRule="auto"/>
        <w:rPr>
          <w:rFonts w:ascii="Trebuchet MS" w:hAnsi="Trebuchet MS" w:cs="Calibri"/>
          <w:color w:val="1F4E79" w:themeColor="accent1" w:themeShade="80"/>
          <w:sz w:val="22"/>
          <w:lang w:val="ro-RO"/>
        </w:rPr>
      </w:pPr>
    </w:p>
    <w:p w14:paraId="292E2A51" w14:textId="3CF4FBC9" w:rsidR="003A636A" w:rsidRPr="007B340C" w:rsidRDefault="002D1A29" w:rsidP="00131761">
      <w:pPr>
        <w:pStyle w:val="Listparagraf"/>
        <w:numPr>
          <w:ilvl w:val="2"/>
          <w:numId w:val="4"/>
        </w:numPr>
        <w:spacing w:after="0" w:line="240" w:lineRule="auto"/>
        <w:ind w:left="720" w:hanging="720"/>
        <w:outlineLvl w:val="2"/>
        <w:rPr>
          <w:rFonts w:ascii="Trebuchet MS" w:hAnsi="Trebuchet MS" w:cs="Calibri"/>
          <w:b/>
          <w:color w:val="1F4E79" w:themeColor="accent1" w:themeShade="80"/>
          <w:sz w:val="22"/>
          <w:lang w:val="ro-RO"/>
        </w:rPr>
      </w:pPr>
      <w:bookmarkStart w:id="6" w:name="_Toc10803416"/>
      <w:r w:rsidRPr="007B340C">
        <w:rPr>
          <w:rFonts w:ascii="Trebuchet MS" w:hAnsi="Trebuchet MS" w:cs="Calibri"/>
          <w:b/>
          <w:color w:val="1F4E79" w:themeColor="accent1" w:themeShade="80"/>
          <w:sz w:val="22"/>
          <w:lang w:val="ro-RO"/>
        </w:rPr>
        <w:t xml:space="preserve">Tipuri de </w:t>
      </w:r>
      <w:r w:rsidR="00A66A2A" w:rsidRPr="007B340C">
        <w:rPr>
          <w:rFonts w:ascii="Trebuchet MS" w:hAnsi="Trebuchet MS" w:cs="Calibri"/>
          <w:b/>
          <w:color w:val="1F4E79" w:themeColor="accent1" w:themeShade="80"/>
          <w:sz w:val="22"/>
          <w:u w:val="single"/>
          <w:lang w:val="ro-RO"/>
        </w:rPr>
        <w:t>activitați eligibile</w:t>
      </w:r>
      <w:r w:rsidR="00A66A2A" w:rsidRPr="007B340C">
        <w:rPr>
          <w:rFonts w:ascii="Trebuchet MS" w:hAnsi="Trebuchet MS" w:cs="Calibri"/>
          <w:b/>
          <w:color w:val="1F4E79" w:themeColor="accent1" w:themeShade="80"/>
          <w:sz w:val="22"/>
          <w:lang w:val="ro-RO"/>
        </w:rPr>
        <w:t>:</w:t>
      </w:r>
      <w:bookmarkEnd w:id="5"/>
      <w:bookmarkEnd w:id="6"/>
    </w:p>
    <w:p w14:paraId="7E3F482E" w14:textId="77777777" w:rsidR="003202A4" w:rsidRPr="007B340C" w:rsidRDefault="003202A4" w:rsidP="00131761">
      <w:pPr>
        <w:spacing w:after="0" w:line="240" w:lineRule="auto"/>
        <w:rPr>
          <w:rFonts w:ascii="Trebuchet MS" w:hAnsi="Trebuchet MS" w:cs="Calibri"/>
          <w:b/>
          <w:color w:val="1F4E79" w:themeColor="accent1" w:themeShade="80"/>
          <w:sz w:val="22"/>
          <w:lang w:val="ro-RO"/>
        </w:rPr>
      </w:pPr>
    </w:p>
    <w:p w14:paraId="2C4A1633" w14:textId="77777777" w:rsidR="00A209C6" w:rsidRPr="007B340C" w:rsidRDefault="003202A4" w:rsidP="00131761">
      <w:pPr>
        <w:pStyle w:val="Listparagraf"/>
        <w:numPr>
          <w:ilvl w:val="0"/>
          <w:numId w:val="39"/>
        </w:numPr>
        <w:spacing w:after="0" w:line="240" w:lineRule="auto"/>
        <w:rPr>
          <w:rFonts w:ascii="Trebuchet MS" w:hAnsi="Trebuchet MS" w:cs="Calibri"/>
          <w:b/>
          <w:color w:val="1F4E79" w:themeColor="accent1" w:themeShade="80"/>
          <w:sz w:val="22"/>
          <w:lang w:val="ro-RO"/>
        </w:rPr>
      </w:pPr>
      <w:r w:rsidRPr="007B340C">
        <w:rPr>
          <w:rFonts w:ascii="Trebuchet MS" w:hAnsi="Trebuchet MS" w:cs="Calibri"/>
          <w:b/>
          <w:color w:val="1F4E79" w:themeColor="accent1" w:themeShade="80"/>
          <w:sz w:val="22"/>
          <w:lang w:val="ro-RO"/>
        </w:rPr>
        <w:t>Activitatea 1 (relevanta si obligatorie)</w:t>
      </w:r>
      <w:r w:rsidRPr="007B340C">
        <w:rPr>
          <w:rFonts w:ascii="Trebuchet MS" w:hAnsi="Trebuchet MS" w:cs="Calibri"/>
          <w:b/>
          <w:color w:val="1F4E79" w:themeColor="accent1" w:themeShade="80"/>
          <w:sz w:val="22"/>
        </w:rPr>
        <w:t xml:space="preserve">: </w:t>
      </w:r>
      <w:r w:rsidRPr="007B340C">
        <w:rPr>
          <w:rFonts w:ascii="Trebuchet MS" w:hAnsi="Trebuchet MS" w:cs="Calibri"/>
          <w:b/>
          <w:color w:val="1F4E79" w:themeColor="accent1" w:themeShade="80"/>
          <w:sz w:val="22"/>
          <w:lang w:val="ro-RO"/>
        </w:rPr>
        <w:t>Organizarea și derularea programelor de învățare la locul de muncă</w:t>
      </w:r>
    </w:p>
    <w:p w14:paraId="5AA4E21E" w14:textId="77777777" w:rsidR="00A209C6" w:rsidRPr="007B340C" w:rsidRDefault="00A209C6" w:rsidP="00131761">
      <w:pPr>
        <w:spacing w:after="0" w:line="240" w:lineRule="auto"/>
        <w:contextualSpacing/>
        <w:rPr>
          <w:rFonts w:ascii="Trebuchet MS" w:hAnsi="Trebuchet MS" w:cs="Calibri"/>
          <w:color w:val="1F4E79" w:themeColor="accent1" w:themeShade="80"/>
          <w:sz w:val="22"/>
          <w:lang w:val="ro-RO"/>
        </w:rPr>
      </w:pPr>
    </w:p>
    <w:p w14:paraId="0A07C754" w14:textId="30C49FC6" w:rsidR="003202A4" w:rsidRPr="007B340C" w:rsidRDefault="002239DC" w:rsidP="00131761">
      <w:pPr>
        <w:spacing w:after="0" w:line="240" w:lineRule="auto"/>
        <w:contextualSpacing/>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 xml:space="preserve">Se pot organiza </w:t>
      </w:r>
      <w:r w:rsidR="003202A4" w:rsidRPr="007B340C">
        <w:rPr>
          <w:rFonts w:ascii="Trebuchet MS" w:hAnsi="Trebuchet MS" w:cs="Calibri"/>
          <w:color w:val="1F4E79" w:themeColor="accent1" w:themeShade="80"/>
          <w:sz w:val="22"/>
          <w:lang w:val="ro-RO"/>
        </w:rPr>
        <w:t>stagii de practică</w:t>
      </w:r>
      <w:r w:rsidR="00C00E5B" w:rsidRPr="007B340C">
        <w:rPr>
          <w:rFonts w:ascii="Trebuchet MS" w:hAnsi="Trebuchet MS" w:cs="Calibri"/>
          <w:color w:val="1F4E79" w:themeColor="accent1" w:themeShade="80"/>
          <w:sz w:val="22"/>
          <w:lang w:val="ro-RO"/>
        </w:rPr>
        <w:t xml:space="preserve"> </w:t>
      </w:r>
      <w:r w:rsidR="00D84854" w:rsidRPr="007B340C">
        <w:rPr>
          <w:rFonts w:ascii="Trebuchet MS" w:hAnsi="Trebuchet MS" w:cs="Calibri"/>
          <w:color w:val="1F4E79" w:themeColor="accent1" w:themeShade="80"/>
          <w:sz w:val="22"/>
          <w:lang w:val="ro-RO"/>
        </w:rPr>
        <w:t>pentru elevi</w:t>
      </w:r>
      <w:r w:rsidR="003202A4" w:rsidRPr="007B340C">
        <w:rPr>
          <w:rFonts w:ascii="Trebuchet MS" w:hAnsi="Trebuchet MS" w:cs="Calibri"/>
          <w:color w:val="1F4E79" w:themeColor="accent1" w:themeShade="80"/>
          <w:sz w:val="22"/>
          <w:lang w:val="ro-RO"/>
        </w:rPr>
        <w:t xml:space="preserve">, </w:t>
      </w:r>
      <w:r w:rsidR="00ED793F" w:rsidRPr="007B340C">
        <w:rPr>
          <w:rFonts w:ascii="Trebuchet MS" w:hAnsi="Trebuchet MS" w:cs="Calibri"/>
          <w:color w:val="1F4E79" w:themeColor="accent1" w:themeShade="80"/>
          <w:sz w:val="22"/>
          <w:lang w:val="ro-RO"/>
        </w:rPr>
        <w:t xml:space="preserve">inclusiv prin învățământ dual, </w:t>
      </w:r>
      <w:r w:rsidR="003202A4" w:rsidRPr="007B340C">
        <w:rPr>
          <w:rFonts w:ascii="Trebuchet MS" w:hAnsi="Trebuchet MS" w:cs="Calibri"/>
          <w:color w:val="1F4E79" w:themeColor="accent1" w:themeShade="80"/>
          <w:sz w:val="22"/>
          <w:lang w:val="ro-RO"/>
        </w:rPr>
        <w:t>instruire</w:t>
      </w:r>
      <w:r w:rsidR="00E7155C" w:rsidRPr="007B340C">
        <w:rPr>
          <w:rFonts w:ascii="Trebuchet MS" w:hAnsi="Trebuchet MS" w:cs="Calibri"/>
          <w:color w:val="1F4E79" w:themeColor="accent1" w:themeShade="80"/>
          <w:sz w:val="22"/>
          <w:lang w:val="ro-RO"/>
        </w:rPr>
        <w:t xml:space="preserve"> practică, laborator tehnologic</w:t>
      </w:r>
      <w:r w:rsidR="003202A4" w:rsidRPr="007B340C">
        <w:rPr>
          <w:rFonts w:ascii="Trebuchet MS" w:hAnsi="Trebuchet MS" w:cs="Calibri"/>
          <w:color w:val="1F4E79" w:themeColor="accent1" w:themeShade="80"/>
          <w:sz w:val="22"/>
          <w:lang w:val="ro-RO"/>
        </w:rPr>
        <w:t xml:space="preserve"> etc</w:t>
      </w:r>
      <w:r w:rsidR="00E7155C" w:rsidRPr="007B340C">
        <w:rPr>
          <w:rFonts w:ascii="Trebuchet MS" w:hAnsi="Trebuchet MS" w:cs="Calibri"/>
          <w:color w:val="1F4E79" w:themeColor="accent1" w:themeShade="80"/>
          <w:sz w:val="22"/>
          <w:lang w:val="ro-RO"/>
        </w:rPr>
        <w:t>.</w:t>
      </w:r>
      <w:r w:rsidR="003202A4" w:rsidRPr="007B340C">
        <w:rPr>
          <w:rFonts w:ascii="Trebuchet MS" w:hAnsi="Trebuchet MS" w:cs="Calibri"/>
          <w:color w:val="1F4E79" w:themeColor="accent1" w:themeShade="80"/>
          <w:sz w:val="22"/>
          <w:lang w:val="ro-RO"/>
        </w:rPr>
        <w:t xml:space="preserve"> (în conformitate cu metodologiile aplicabile fiecărui tip de act</w:t>
      </w:r>
      <w:r w:rsidR="00CE3B73" w:rsidRPr="007B340C">
        <w:rPr>
          <w:rFonts w:ascii="Trebuchet MS" w:hAnsi="Trebuchet MS" w:cs="Calibri"/>
          <w:color w:val="1F4E79" w:themeColor="accent1" w:themeShade="80"/>
          <w:sz w:val="22"/>
          <w:lang w:val="ro-RO"/>
        </w:rPr>
        <w:t xml:space="preserve">ivitate, </w:t>
      </w:r>
      <w:r w:rsidR="002C5680" w:rsidRPr="007B340C">
        <w:rPr>
          <w:rFonts w:ascii="Trebuchet MS" w:hAnsi="Trebuchet MS" w:cs="Calibri"/>
          <w:color w:val="1F4E79" w:themeColor="accent1" w:themeShade="80"/>
          <w:sz w:val="22"/>
          <w:lang w:val="ro-RO"/>
        </w:rPr>
        <w:t xml:space="preserve">dupa </w:t>
      </w:r>
      <w:r w:rsidR="00CE3B73" w:rsidRPr="007B340C">
        <w:rPr>
          <w:rFonts w:ascii="Trebuchet MS" w:hAnsi="Trebuchet MS" w:cs="Calibri"/>
          <w:color w:val="1F4E79" w:themeColor="accent1" w:themeShade="80"/>
          <w:sz w:val="22"/>
          <w:lang w:val="ro-RO"/>
        </w:rPr>
        <w:t>caz).</w:t>
      </w:r>
    </w:p>
    <w:p w14:paraId="765F80B5" w14:textId="0FF87CA3" w:rsidR="00D84854" w:rsidRPr="007B340C" w:rsidRDefault="00D84854" w:rsidP="00131761">
      <w:pPr>
        <w:spacing w:before="120" w:after="120" w:line="240" w:lineRule="auto"/>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t>Stagiile de practica se vor realiza în conformitate cu prevederile Legii 258/2007 privind practica elevilor si studenţilor</w:t>
      </w:r>
      <w:r w:rsidR="008032D1" w:rsidRPr="007B340C">
        <w:rPr>
          <w:rFonts w:ascii="Trebuchet MS" w:eastAsia="Calibri" w:hAnsi="Trebuchet MS" w:cs="Times New Roman"/>
          <w:color w:val="1F4E79" w:themeColor="accent1" w:themeShade="80"/>
          <w:sz w:val="22"/>
          <w:lang w:val="ro-RO"/>
        </w:rPr>
        <w:t xml:space="preserve"> și ale normativelor/reglementărilor specifice domeniului</w:t>
      </w:r>
      <w:r w:rsidR="00154864" w:rsidRPr="007B340C">
        <w:rPr>
          <w:rFonts w:ascii="Trebuchet MS" w:eastAsia="Calibri" w:hAnsi="Trebuchet MS" w:cs="Times New Roman"/>
          <w:color w:val="1F4E79" w:themeColor="accent1" w:themeShade="80"/>
          <w:sz w:val="22"/>
          <w:lang w:val="ro-RO"/>
        </w:rPr>
        <w:t xml:space="preserve"> (Anexa 1 – Cadrul strategic și legal relevant)</w:t>
      </w:r>
      <w:r w:rsidRPr="007B340C">
        <w:rPr>
          <w:rFonts w:ascii="Trebuchet MS" w:eastAsia="Calibri" w:hAnsi="Trebuchet MS" w:cs="Times New Roman"/>
          <w:color w:val="1F4E79" w:themeColor="accent1" w:themeShade="80"/>
          <w:sz w:val="22"/>
          <w:lang w:val="ro-RO"/>
        </w:rPr>
        <w:t>.</w:t>
      </w:r>
    </w:p>
    <w:p w14:paraId="3F8F4D75" w14:textId="1F4CD6D0" w:rsidR="002C4087" w:rsidRPr="007B340C" w:rsidRDefault="00D84854" w:rsidP="00131761">
      <w:pPr>
        <w:spacing w:before="120" w:after="120" w:line="240" w:lineRule="auto"/>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t>Stagiile de practica se organizează si se desfăşoară pe baza unui contract-cadru de colaborare sau a unei conven</w:t>
      </w:r>
      <w:r w:rsidR="00545E56" w:rsidRPr="007B340C">
        <w:rPr>
          <w:rFonts w:ascii="Trebuchet MS" w:eastAsia="Calibri" w:hAnsi="Trebuchet MS" w:cs="Times New Roman"/>
          <w:color w:val="1F4E79" w:themeColor="accent1" w:themeShade="80"/>
          <w:sz w:val="22"/>
          <w:lang w:val="ro-RO"/>
        </w:rPr>
        <w:t>ţii, încheiată intre unitatea de învățământ</w:t>
      </w:r>
      <w:r w:rsidRPr="007B340C">
        <w:rPr>
          <w:rFonts w:ascii="Trebuchet MS" w:eastAsia="Calibri" w:hAnsi="Trebuchet MS" w:cs="Times New Roman"/>
          <w:color w:val="1F4E79" w:themeColor="accent1" w:themeShade="80"/>
          <w:sz w:val="22"/>
          <w:lang w:val="ro-RO"/>
        </w:rPr>
        <w:t xml:space="preserve"> si partenerul de practică. </w:t>
      </w:r>
    </w:p>
    <w:p w14:paraId="51F6899E" w14:textId="77777777" w:rsidR="002C4087" w:rsidRPr="007B340C" w:rsidRDefault="002C4087" w:rsidP="00131761">
      <w:pPr>
        <w:spacing w:after="0" w:line="240" w:lineRule="auto"/>
        <w:contextualSpacing/>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Stagiile de practică pot fi organizate atât la angajatori care fac parte din parteneriatul constituit pentru proiect, cât și la angajatori care nu fac parte din parteneriatul constituit pentru proiect.</w:t>
      </w:r>
    </w:p>
    <w:p w14:paraId="5571BD4E" w14:textId="7A0A4857" w:rsidR="0036167A" w:rsidRPr="007B340C" w:rsidRDefault="002C4087" w:rsidP="00131761">
      <w:pPr>
        <w:spacing w:after="0" w:line="240" w:lineRule="auto"/>
        <w:contextualSpacing/>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Contractele-cadru de colaborare sau convenţiile vor fi depuse în etapa de implementare a proiectelor.</w:t>
      </w:r>
      <w:r w:rsidR="0036167A" w:rsidRPr="007B340C">
        <w:rPr>
          <w:rFonts w:ascii="Trebuchet MS" w:hAnsi="Trebuchet MS" w:cs="Calibri"/>
          <w:color w:val="1F4E79" w:themeColor="accent1" w:themeShade="80"/>
          <w:sz w:val="22"/>
          <w:lang w:val="ro-RO"/>
        </w:rPr>
        <w:t xml:space="preserve"> </w:t>
      </w:r>
    </w:p>
    <w:p w14:paraId="21CA508E" w14:textId="77777777" w:rsidR="00D75051" w:rsidRPr="007B340C" w:rsidRDefault="00D75051" w:rsidP="00131761">
      <w:pPr>
        <w:spacing w:after="0" w:line="240" w:lineRule="auto"/>
        <w:contextualSpacing/>
        <w:rPr>
          <w:rFonts w:ascii="Trebuchet MS" w:hAnsi="Trebuchet MS" w:cs="Calibri"/>
          <w:color w:val="1F4E79" w:themeColor="accent1" w:themeShade="80"/>
          <w:sz w:val="22"/>
          <w:lang w:val="ro-RO"/>
        </w:rPr>
      </w:pPr>
    </w:p>
    <w:p w14:paraId="1FFA4954" w14:textId="6C621632" w:rsidR="00D75051" w:rsidRPr="007B340C" w:rsidRDefault="00D75051" w:rsidP="00131761">
      <w:pPr>
        <w:spacing w:after="0" w:line="240" w:lineRule="auto"/>
        <w:contextualSpacing/>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 xml:space="preserve">Dupa caz, în functie de necesitati si in stransa legatura cu activitatile furnizate in cadrul proiectului, se poate acorda (fără a fi obligatoriu) sprijin pentru </w:t>
      </w:r>
      <w:r w:rsidR="004370B7" w:rsidRPr="007B340C">
        <w:rPr>
          <w:rFonts w:ascii="Trebuchet MS" w:hAnsi="Trebuchet MS" w:cs="Calibri"/>
          <w:color w:val="1F4E79" w:themeColor="accent1" w:themeShade="80"/>
          <w:sz w:val="22"/>
          <w:lang w:val="ro-RO"/>
        </w:rPr>
        <w:t xml:space="preserve">crearea de medii de practică </w:t>
      </w:r>
      <w:r w:rsidRPr="007B340C">
        <w:rPr>
          <w:rFonts w:ascii="Trebuchet MS" w:hAnsi="Trebuchet MS" w:cs="Calibri"/>
          <w:color w:val="1F4E79" w:themeColor="accent1" w:themeShade="80"/>
          <w:sz w:val="22"/>
          <w:lang w:val="ro-RO"/>
        </w:rPr>
        <w:t>orespunzătoare - logistică, tehnică şi tehnologică - necesară valorificării cunoştinţelor teoretice primite de practicant în cadrul procesului de instruire:</w:t>
      </w:r>
    </w:p>
    <w:p w14:paraId="5FDBE46B" w14:textId="2B46AB16" w:rsidR="00D75051" w:rsidRPr="007B340C" w:rsidRDefault="00D75051" w:rsidP="00131761">
      <w:pPr>
        <w:spacing w:after="0" w:line="240" w:lineRule="auto"/>
        <w:contextualSpacing/>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 xml:space="preserve">- Asigurarea condiţiilor materiale - utilaje, echipamente, materii prime, materiale consumabile, energie şi celelalte utilităţi necesare pentru practica elevilor, asigurarea echipamentelor de lucru </w:t>
      </w:r>
      <w:r w:rsidRPr="007B340C">
        <w:rPr>
          <w:rFonts w:ascii="Trebuchet MS" w:hAnsi="Trebuchet MS" w:cs="Calibri"/>
          <w:color w:val="1F4E79" w:themeColor="accent1" w:themeShade="80"/>
          <w:sz w:val="22"/>
          <w:lang w:val="ro-RO"/>
        </w:rPr>
        <w:lastRenderedPageBreak/>
        <w:t>şi de protecţie, a cheltuielilor necesare pentru asigurarea securităţii şi sănătăţii în muncă, examinările de medicină a muncii şi analize medicale obligatorii pentru elevi,  pe perioadele de formare derulate la operatorul economic si la unitatea de învăţământ;</w:t>
      </w:r>
    </w:p>
    <w:p w14:paraId="11D6D2F6" w14:textId="0D9D3B16" w:rsidR="00D75051" w:rsidRPr="007B340C" w:rsidRDefault="00D75051" w:rsidP="00131761">
      <w:pPr>
        <w:spacing w:after="0" w:line="240" w:lineRule="auto"/>
        <w:contextualSpacing/>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 Asigurarea condiţiilor necesare (dotări, materii prime, materiale consumabile, utilităţi etc.) pentru derularea probelor de admitere,  pentru evaluarea continuă a elevilor în cadrul pregătirii practice şi a examenelor de certificare a calificării profesionale a elevilor;</w:t>
      </w:r>
    </w:p>
    <w:p w14:paraId="235685A5" w14:textId="7967E508" w:rsidR="00D75051" w:rsidRPr="007B340C" w:rsidRDefault="00D75051" w:rsidP="00131761">
      <w:pPr>
        <w:spacing w:after="0" w:line="240" w:lineRule="auto"/>
        <w:contextualSpacing/>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 Asigurarea spaţiilor de instruire cu dotările aferente pentru pregătirea teoretică şi componenta de pregătire practică.</w:t>
      </w:r>
    </w:p>
    <w:p w14:paraId="2A46370A" w14:textId="77777777" w:rsidR="00420D5C" w:rsidRPr="007B340C" w:rsidRDefault="00420D5C" w:rsidP="00131761">
      <w:pPr>
        <w:spacing w:after="0" w:line="240" w:lineRule="auto"/>
        <w:ind w:right="101"/>
        <w:rPr>
          <w:rFonts w:ascii="Trebuchet MS" w:eastAsia="Calibri" w:hAnsi="Trebuchet MS" w:cs="Times New Roman"/>
          <w:noProof/>
          <w:color w:val="1F4E79" w:themeColor="accent1" w:themeShade="80"/>
          <w:sz w:val="22"/>
          <w:lang w:val="ro-RO"/>
        </w:rPr>
      </w:pPr>
    </w:p>
    <w:p w14:paraId="62BA5239" w14:textId="5EF2D8CA" w:rsidR="00420D5C" w:rsidRPr="007B340C" w:rsidRDefault="00420D5C" w:rsidP="00131761">
      <w:pPr>
        <w:spacing w:after="0" w:line="240" w:lineRule="auto"/>
        <w:ind w:right="101"/>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Cheltuielile aferente activităților privind crearea de medii de practică (cum ar fi laboratoare, ateliere</w:t>
      </w:r>
      <w:r w:rsidR="009C3BBF" w:rsidRPr="007B340C">
        <w:rPr>
          <w:rFonts w:ascii="Trebuchet MS" w:hAnsi="Trebuchet MS" w:cs="Calibri"/>
          <w:color w:val="1F4E79" w:themeColor="accent1" w:themeShade="80"/>
          <w:sz w:val="22"/>
          <w:lang w:val="ro-RO"/>
        </w:rPr>
        <w:t>)</w:t>
      </w:r>
      <w:r w:rsidRPr="007B340C">
        <w:rPr>
          <w:rFonts w:ascii="Trebuchet MS" w:hAnsi="Trebuchet MS" w:cs="Calibri"/>
          <w:color w:val="1F4E79" w:themeColor="accent1" w:themeShade="80"/>
          <w:sz w:val="22"/>
          <w:lang w:val="ro-RO"/>
        </w:rPr>
        <w:t xml:space="preserve"> </w:t>
      </w:r>
      <w:r w:rsidR="00ED2C0A" w:rsidRPr="007B340C">
        <w:rPr>
          <w:rFonts w:ascii="Trebuchet MS" w:hAnsi="Trebuchet MS" w:cs="Calibri"/>
          <w:color w:val="1F4E79" w:themeColor="accent1" w:themeShade="80"/>
          <w:sz w:val="22"/>
          <w:lang w:val="ro-RO"/>
        </w:rPr>
        <w:t>pot fi</w:t>
      </w:r>
      <w:r w:rsidR="008E5F30" w:rsidRPr="007B340C">
        <w:rPr>
          <w:rFonts w:ascii="Trebuchet MS" w:hAnsi="Trebuchet MS" w:cs="Calibri"/>
          <w:color w:val="1F4E79" w:themeColor="accent1" w:themeShade="80"/>
          <w:sz w:val="22"/>
          <w:lang w:val="ro-RO"/>
        </w:rPr>
        <w:t xml:space="preserve"> efectuate</w:t>
      </w:r>
      <w:r w:rsidR="00ED2C0A" w:rsidRPr="007B340C">
        <w:rPr>
          <w:rFonts w:ascii="Trebuchet MS" w:hAnsi="Trebuchet MS" w:cs="Calibri"/>
          <w:color w:val="1F4E79" w:themeColor="accent1" w:themeShade="80"/>
          <w:sz w:val="22"/>
          <w:lang w:val="ro-RO"/>
        </w:rPr>
        <w:t xml:space="preserve"> doar</w:t>
      </w:r>
      <w:r w:rsidR="008E5F30" w:rsidRPr="007B340C">
        <w:rPr>
          <w:rFonts w:ascii="Trebuchet MS" w:hAnsi="Trebuchet MS" w:cs="Calibri"/>
          <w:color w:val="1F4E79" w:themeColor="accent1" w:themeShade="80"/>
          <w:sz w:val="22"/>
          <w:lang w:val="ro-RO"/>
        </w:rPr>
        <w:t xml:space="preserve"> d</w:t>
      </w:r>
      <w:r w:rsidR="00ED2C0A" w:rsidRPr="007B340C">
        <w:rPr>
          <w:rFonts w:ascii="Trebuchet MS" w:hAnsi="Trebuchet MS" w:cs="Calibri"/>
          <w:color w:val="1F4E79" w:themeColor="accent1" w:themeShade="80"/>
          <w:sz w:val="22"/>
          <w:lang w:val="ro-RO"/>
        </w:rPr>
        <w:t>e către unitățile de învățământ</w:t>
      </w:r>
      <w:r w:rsidRPr="007B340C">
        <w:rPr>
          <w:rFonts w:ascii="Trebuchet MS" w:hAnsi="Trebuchet MS" w:cs="Calibri"/>
          <w:color w:val="1F4E79" w:themeColor="accent1" w:themeShade="80"/>
          <w:sz w:val="22"/>
          <w:lang w:val="ro-RO"/>
        </w:rPr>
        <w:t>.</w:t>
      </w:r>
    </w:p>
    <w:p w14:paraId="004CFAF2" w14:textId="77777777" w:rsidR="003202A4" w:rsidRPr="007B340C" w:rsidRDefault="003202A4" w:rsidP="00131761">
      <w:pPr>
        <w:spacing w:after="0" w:line="240" w:lineRule="auto"/>
        <w:contextualSpacing/>
        <w:rPr>
          <w:rFonts w:ascii="Trebuchet MS" w:hAnsi="Trebuchet MS" w:cs="Calibri"/>
          <w:color w:val="1F4E79" w:themeColor="accent1" w:themeShade="80"/>
          <w:sz w:val="22"/>
          <w:lang w:val="ro-RO"/>
        </w:rPr>
      </w:pPr>
    </w:p>
    <w:p w14:paraId="028383D3" w14:textId="77777777" w:rsidR="00A209C6" w:rsidRPr="007B340C" w:rsidRDefault="003202A4" w:rsidP="00131761">
      <w:pPr>
        <w:pStyle w:val="Listparagraf"/>
        <w:numPr>
          <w:ilvl w:val="0"/>
          <w:numId w:val="39"/>
        </w:numPr>
        <w:spacing w:after="0" w:line="240" w:lineRule="auto"/>
        <w:rPr>
          <w:rFonts w:ascii="Trebuchet MS" w:hAnsi="Trebuchet MS" w:cs="Calibri"/>
          <w:b/>
          <w:color w:val="1F4E79" w:themeColor="accent1" w:themeShade="80"/>
          <w:sz w:val="22"/>
        </w:rPr>
      </w:pPr>
      <w:r w:rsidRPr="007B340C">
        <w:rPr>
          <w:rFonts w:ascii="Trebuchet MS" w:hAnsi="Trebuchet MS" w:cs="Calibri"/>
          <w:b/>
          <w:color w:val="1F4E79" w:themeColor="accent1" w:themeShade="80"/>
          <w:sz w:val="22"/>
          <w:lang w:val="ro-RO"/>
        </w:rPr>
        <w:t>Activitatea 2 (relevanta si obligatorie)</w:t>
      </w:r>
      <w:r w:rsidRPr="007B340C">
        <w:rPr>
          <w:rFonts w:ascii="Trebuchet MS" w:hAnsi="Trebuchet MS" w:cs="Calibri"/>
          <w:b/>
          <w:color w:val="1F4E79" w:themeColor="accent1" w:themeShade="80"/>
          <w:sz w:val="22"/>
        </w:rPr>
        <w:t xml:space="preserve">: </w:t>
      </w:r>
      <w:proofErr w:type="spellStart"/>
      <w:r w:rsidRPr="007B340C">
        <w:rPr>
          <w:rFonts w:ascii="Trebuchet MS" w:hAnsi="Trebuchet MS" w:cs="Calibri"/>
          <w:b/>
          <w:color w:val="1F4E79" w:themeColor="accent1" w:themeShade="80"/>
          <w:sz w:val="22"/>
        </w:rPr>
        <w:t>Furnizarea</w:t>
      </w:r>
      <w:proofErr w:type="spellEnd"/>
      <w:r w:rsidRPr="007B340C">
        <w:rPr>
          <w:rFonts w:ascii="Trebuchet MS" w:hAnsi="Trebuchet MS" w:cs="Calibri"/>
          <w:b/>
          <w:color w:val="1F4E79" w:themeColor="accent1" w:themeShade="80"/>
          <w:sz w:val="22"/>
        </w:rPr>
        <w:t xml:space="preserve"> de </w:t>
      </w:r>
      <w:proofErr w:type="spellStart"/>
      <w:r w:rsidRPr="007B340C">
        <w:rPr>
          <w:rFonts w:ascii="Trebuchet MS" w:hAnsi="Trebuchet MS" w:cs="Calibri"/>
          <w:b/>
          <w:color w:val="1F4E79" w:themeColor="accent1" w:themeShade="80"/>
          <w:sz w:val="22"/>
        </w:rPr>
        <w:t>servicii</w:t>
      </w:r>
      <w:proofErr w:type="spellEnd"/>
      <w:r w:rsidRPr="007B340C">
        <w:rPr>
          <w:rFonts w:ascii="Trebuchet MS" w:hAnsi="Trebuchet MS" w:cs="Calibri"/>
          <w:b/>
          <w:color w:val="1F4E79" w:themeColor="accent1" w:themeShade="80"/>
          <w:sz w:val="22"/>
        </w:rPr>
        <w:t xml:space="preserve"> de </w:t>
      </w:r>
      <w:proofErr w:type="spellStart"/>
      <w:r w:rsidRPr="007B340C">
        <w:rPr>
          <w:rFonts w:ascii="Trebuchet MS" w:hAnsi="Trebuchet MS" w:cs="Calibri"/>
          <w:b/>
          <w:color w:val="1F4E79" w:themeColor="accent1" w:themeShade="80"/>
          <w:sz w:val="22"/>
        </w:rPr>
        <w:t>consiliere</w:t>
      </w:r>
      <w:proofErr w:type="spellEnd"/>
      <w:r w:rsidRPr="007B340C">
        <w:rPr>
          <w:rFonts w:ascii="Trebuchet MS" w:hAnsi="Trebuchet MS" w:cs="Calibri"/>
          <w:b/>
          <w:color w:val="1F4E79" w:themeColor="accent1" w:themeShade="80"/>
          <w:sz w:val="22"/>
        </w:rPr>
        <w:t xml:space="preserve"> </w:t>
      </w:r>
      <w:proofErr w:type="spellStart"/>
      <w:r w:rsidRPr="007B340C">
        <w:rPr>
          <w:rFonts w:ascii="Trebuchet MS" w:hAnsi="Trebuchet MS" w:cs="Calibri"/>
          <w:b/>
          <w:color w:val="1F4E79" w:themeColor="accent1" w:themeShade="80"/>
          <w:sz w:val="22"/>
        </w:rPr>
        <w:t>și</w:t>
      </w:r>
      <w:proofErr w:type="spellEnd"/>
      <w:r w:rsidRPr="007B340C">
        <w:rPr>
          <w:rFonts w:ascii="Trebuchet MS" w:hAnsi="Trebuchet MS" w:cs="Calibri"/>
          <w:b/>
          <w:color w:val="1F4E79" w:themeColor="accent1" w:themeShade="80"/>
          <w:sz w:val="22"/>
        </w:rPr>
        <w:t xml:space="preserve"> </w:t>
      </w:r>
      <w:proofErr w:type="spellStart"/>
      <w:r w:rsidRPr="007B340C">
        <w:rPr>
          <w:rFonts w:ascii="Trebuchet MS" w:hAnsi="Trebuchet MS" w:cs="Calibri"/>
          <w:b/>
          <w:color w:val="1F4E79" w:themeColor="accent1" w:themeShade="80"/>
          <w:sz w:val="22"/>
        </w:rPr>
        <w:t>orientare</w:t>
      </w:r>
      <w:proofErr w:type="spellEnd"/>
      <w:r w:rsidRPr="007B340C">
        <w:rPr>
          <w:rFonts w:ascii="Trebuchet MS" w:hAnsi="Trebuchet MS" w:cs="Calibri"/>
          <w:b/>
          <w:color w:val="1F4E79" w:themeColor="accent1" w:themeShade="80"/>
          <w:sz w:val="22"/>
        </w:rPr>
        <w:t xml:space="preserve"> </w:t>
      </w:r>
      <w:proofErr w:type="spellStart"/>
      <w:r w:rsidRPr="007B340C">
        <w:rPr>
          <w:rFonts w:ascii="Trebuchet MS" w:hAnsi="Trebuchet MS" w:cs="Calibri"/>
          <w:b/>
          <w:color w:val="1F4E79" w:themeColor="accent1" w:themeShade="80"/>
          <w:sz w:val="22"/>
        </w:rPr>
        <w:t>profesională</w:t>
      </w:r>
      <w:proofErr w:type="spellEnd"/>
      <w:r w:rsidRPr="007B340C">
        <w:rPr>
          <w:rFonts w:ascii="Trebuchet MS" w:hAnsi="Trebuchet MS" w:cs="Calibri"/>
          <w:b/>
          <w:color w:val="1F4E79" w:themeColor="accent1" w:themeShade="80"/>
          <w:sz w:val="22"/>
        </w:rPr>
        <w:t xml:space="preserve"> </w:t>
      </w:r>
    </w:p>
    <w:p w14:paraId="5D787B57" w14:textId="77777777" w:rsidR="00A209C6" w:rsidRPr="007B340C" w:rsidRDefault="00A209C6" w:rsidP="00131761">
      <w:pPr>
        <w:spacing w:after="0" w:line="240" w:lineRule="auto"/>
        <w:contextualSpacing/>
        <w:rPr>
          <w:rFonts w:ascii="Trebuchet MS" w:hAnsi="Trebuchet MS" w:cs="Calibri"/>
          <w:color w:val="1F4E79" w:themeColor="accent1" w:themeShade="80"/>
          <w:sz w:val="22"/>
        </w:rPr>
      </w:pPr>
    </w:p>
    <w:p w14:paraId="386E7A9C" w14:textId="3F0643AE" w:rsidR="003202A4" w:rsidRPr="007B340C" w:rsidRDefault="00601974" w:rsidP="00131761">
      <w:pPr>
        <w:spacing w:after="0" w:line="240" w:lineRule="auto"/>
        <w:contextualSpacing/>
        <w:rPr>
          <w:rFonts w:ascii="Trebuchet MS" w:hAnsi="Trebuchet MS" w:cs="Calibri"/>
          <w:color w:val="1F4E79" w:themeColor="accent1" w:themeShade="80"/>
          <w:sz w:val="22"/>
        </w:rPr>
      </w:pPr>
      <w:r w:rsidRPr="007B340C">
        <w:rPr>
          <w:rFonts w:ascii="Trebuchet MS" w:hAnsi="Trebuchet MS" w:cs="Calibri"/>
          <w:color w:val="1F4E79" w:themeColor="accent1" w:themeShade="80"/>
          <w:sz w:val="22"/>
        </w:rPr>
        <w:t xml:space="preserve">Se are in </w:t>
      </w:r>
      <w:proofErr w:type="spellStart"/>
      <w:r w:rsidRPr="007B340C">
        <w:rPr>
          <w:rFonts w:ascii="Trebuchet MS" w:hAnsi="Trebuchet MS" w:cs="Calibri"/>
          <w:color w:val="1F4E79" w:themeColor="accent1" w:themeShade="80"/>
          <w:sz w:val="22"/>
        </w:rPr>
        <w:t>vedere</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furnizarea</w:t>
      </w:r>
      <w:proofErr w:type="spellEnd"/>
      <w:r w:rsidRPr="007B340C">
        <w:rPr>
          <w:rFonts w:ascii="Trebuchet MS" w:hAnsi="Trebuchet MS" w:cs="Calibri"/>
          <w:color w:val="1F4E79" w:themeColor="accent1" w:themeShade="80"/>
          <w:sz w:val="22"/>
        </w:rPr>
        <w:t xml:space="preserve"> de </w:t>
      </w:r>
      <w:proofErr w:type="spellStart"/>
      <w:r w:rsidRPr="007B340C">
        <w:rPr>
          <w:rFonts w:ascii="Trebuchet MS" w:hAnsi="Trebuchet MS" w:cs="Calibri"/>
          <w:color w:val="1F4E79" w:themeColor="accent1" w:themeShade="80"/>
          <w:sz w:val="22"/>
        </w:rPr>
        <w:t>servicii</w:t>
      </w:r>
      <w:proofErr w:type="spellEnd"/>
      <w:r w:rsidRPr="007B340C">
        <w:rPr>
          <w:rFonts w:ascii="Trebuchet MS" w:hAnsi="Trebuchet MS" w:cs="Calibri"/>
          <w:color w:val="1F4E79" w:themeColor="accent1" w:themeShade="80"/>
          <w:sz w:val="22"/>
        </w:rPr>
        <w:t xml:space="preserve"> de </w:t>
      </w:r>
      <w:proofErr w:type="spellStart"/>
      <w:r w:rsidRPr="007B340C">
        <w:rPr>
          <w:rFonts w:ascii="Trebuchet MS" w:hAnsi="Trebuchet MS" w:cs="Calibri"/>
          <w:color w:val="1F4E79" w:themeColor="accent1" w:themeShade="80"/>
          <w:sz w:val="22"/>
        </w:rPr>
        <w:t>consiliere</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și</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orientare</w:t>
      </w:r>
      <w:proofErr w:type="spellEnd"/>
      <w:r w:rsidRPr="007B340C">
        <w:rPr>
          <w:rFonts w:ascii="Trebuchet MS" w:hAnsi="Trebuchet MS" w:cs="Calibri"/>
          <w:color w:val="1F4E79" w:themeColor="accent1" w:themeShade="80"/>
          <w:sz w:val="22"/>
        </w:rPr>
        <w:t xml:space="preserve"> a </w:t>
      </w:r>
      <w:proofErr w:type="spellStart"/>
      <w:r w:rsidRPr="007B340C">
        <w:rPr>
          <w:rFonts w:ascii="Trebuchet MS" w:hAnsi="Trebuchet MS" w:cs="Calibri"/>
          <w:color w:val="1F4E79" w:themeColor="accent1" w:themeShade="80"/>
          <w:sz w:val="22"/>
        </w:rPr>
        <w:t>carierei</w:t>
      </w:r>
      <w:proofErr w:type="spellEnd"/>
      <w:r w:rsidRPr="007B340C">
        <w:rPr>
          <w:rFonts w:ascii="Trebuchet MS" w:hAnsi="Trebuchet MS" w:cs="Calibri"/>
          <w:color w:val="1F4E79" w:themeColor="accent1" w:themeShade="80"/>
          <w:sz w:val="22"/>
        </w:rPr>
        <w:t xml:space="preserve"> </w:t>
      </w:r>
      <w:proofErr w:type="spellStart"/>
      <w:r w:rsidR="003202A4" w:rsidRPr="007B340C">
        <w:rPr>
          <w:rFonts w:ascii="Trebuchet MS" w:hAnsi="Trebuchet MS" w:cs="Calibri"/>
          <w:color w:val="1F4E79" w:themeColor="accent1" w:themeShade="80"/>
          <w:sz w:val="22"/>
        </w:rPr>
        <w:t>pentru</w:t>
      </w:r>
      <w:proofErr w:type="spellEnd"/>
      <w:r w:rsidR="003202A4" w:rsidRPr="007B340C">
        <w:rPr>
          <w:rFonts w:ascii="Trebuchet MS" w:hAnsi="Trebuchet MS" w:cs="Calibri"/>
          <w:color w:val="1F4E79" w:themeColor="accent1" w:themeShade="80"/>
          <w:sz w:val="22"/>
        </w:rPr>
        <w:t xml:space="preserve"> </w:t>
      </w:r>
      <w:proofErr w:type="spellStart"/>
      <w:r w:rsidR="003202A4" w:rsidRPr="007B340C">
        <w:rPr>
          <w:rFonts w:ascii="Trebuchet MS" w:hAnsi="Trebuchet MS" w:cs="Calibri"/>
          <w:color w:val="1F4E79" w:themeColor="accent1" w:themeShade="80"/>
          <w:sz w:val="22"/>
        </w:rPr>
        <w:t>elevi</w:t>
      </w:r>
      <w:proofErr w:type="spellEnd"/>
      <w:r w:rsidR="003202A4" w:rsidRPr="007B340C">
        <w:rPr>
          <w:rFonts w:ascii="Trebuchet MS" w:hAnsi="Trebuchet MS" w:cs="Calibri"/>
          <w:color w:val="1F4E79" w:themeColor="accent1" w:themeShade="80"/>
          <w:sz w:val="22"/>
        </w:rPr>
        <w:t xml:space="preserve">, </w:t>
      </w:r>
      <w:proofErr w:type="spellStart"/>
      <w:r w:rsidR="003202A4" w:rsidRPr="007B340C">
        <w:rPr>
          <w:rFonts w:ascii="Trebuchet MS" w:hAnsi="Trebuchet MS" w:cs="Calibri"/>
          <w:color w:val="1F4E79" w:themeColor="accent1" w:themeShade="80"/>
          <w:sz w:val="22"/>
        </w:rPr>
        <w:t>axate</w:t>
      </w:r>
      <w:proofErr w:type="spellEnd"/>
      <w:r w:rsidR="003202A4" w:rsidRPr="007B340C">
        <w:rPr>
          <w:rFonts w:ascii="Trebuchet MS" w:hAnsi="Trebuchet MS" w:cs="Calibri"/>
          <w:color w:val="1F4E79" w:themeColor="accent1" w:themeShade="80"/>
          <w:sz w:val="22"/>
        </w:rPr>
        <w:t xml:space="preserve"> </w:t>
      </w:r>
      <w:proofErr w:type="spellStart"/>
      <w:r w:rsidR="003202A4" w:rsidRPr="007B340C">
        <w:rPr>
          <w:rFonts w:ascii="Trebuchet MS" w:hAnsi="Trebuchet MS" w:cs="Calibri"/>
          <w:color w:val="1F4E79" w:themeColor="accent1" w:themeShade="80"/>
          <w:sz w:val="22"/>
        </w:rPr>
        <w:t>pe</w:t>
      </w:r>
      <w:proofErr w:type="spellEnd"/>
      <w:r w:rsidR="003202A4" w:rsidRPr="007B340C">
        <w:rPr>
          <w:rFonts w:ascii="Trebuchet MS" w:hAnsi="Trebuchet MS" w:cs="Calibri"/>
          <w:color w:val="1F4E79" w:themeColor="accent1" w:themeShade="80"/>
          <w:sz w:val="22"/>
        </w:rPr>
        <w:t xml:space="preserve"> </w:t>
      </w:r>
      <w:proofErr w:type="spellStart"/>
      <w:r w:rsidR="003202A4" w:rsidRPr="007B340C">
        <w:rPr>
          <w:rFonts w:ascii="Trebuchet MS" w:hAnsi="Trebuchet MS" w:cs="Calibri"/>
          <w:color w:val="1F4E79" w:themeColor="accent1" w:themeShade="80"/>
          <w:sz w:val="22"/>
        </w:rPr>
        <w:t>dobândirea</w:t>
      </w:r>
      <w:proofErr w:type="spellEnd"/>
      <w:r w:rsidR="003202A4" w:rsidRPr="007B340C">
        <w:rPr>
          <w:rFonts w:ascii="Trebuchet MS" w:hAnsi="Trebuchet MS" w:cs="Calibri"/>
          <w:color w:val="1F4E79" w:themeColor="accent1" w:themeShade="80"/>
          <w:sz w:val="22"/>
        </w:rPr>
        <w:t xml:space="preserve"> de </w:t>
      </w:r>
      <w:proofErr w:type="spellStart"/>
      <w:r w:rsidR="003202A4" w:rsidRPr="007B340C">
        <w:rPr>
          <w:rFonts w:ascii="Trebuchet MS" w:hAnsi="Trebuchet MS" w:cs="Calibri"/>
          <w:color w:val="1F4E79" w:themeColor="accent1" w:themeShade="80"/>
          <w:sz w:val="22"/>
        </w:rPr>
        <w:t>competențe</w:t>
      </w:r>
      <w:proofErr w:type="spellEnd"/>
      <w:r w:rsidR="003202A4" w:rsidRPr="007B340C">
        <w:rPr>
          <w:rFonts w:ascii="Trebuchet MS" w:hAnsi="Trebuchet MS" w:cs="Calibri"/>
          <w:color w:val="1F4E79" w:themeColor="accent1" w:themeShade="80"/>
          <w:sz w:val="22"/>
        </w:rPr>
        <w:t xml:space="preserve"> care </w:t>
      </w:r>
      <w:proofErr w:type="spellStart"/>
      <w:r w:rsidR="003202A4" w:rsidRPr="007B340C">
        <w:rPr>
          <w:rFonts w:ascii="Trebuchet MS" w:hAnsi="Trebuchet MS" w:cs="Calibri"/>
          <w:color w:val="1F4E79" w:themeColor="accent1" w:themeShade="80"/>
          <w:sz w:val="22"/>
        </w:rPr>
        <w:t>răsp</w:t>
      </w:r>
      <w:r w:rsidR="00CE3B73" w:rsidRPr="007B340C">
        <w:rPr>
          <w:rFonts w:ascii="Trebuchet MS" w:hAnsi="Trebuchet MS" w:cs="Calibri"/>
          <w:color w:val="1F4E79" w:themeColor="accent1" w:themeShade="80"/>
          <w:sz w:val="22"/>
        </w:rPr>
        <w:t>und</w:t>
      </w:r>
      <w:proofErr w:type="spellEnd"/>
      <w:r w:rsidR="00CE3B73" w:rsidRPr="007B340C">
        <w:rPr>
          <w:rFonts w:ascii="Trebuchet MS" w:hAnsi="Trebuchet MS" w:cs="Calibri"/>
          <w:color w:val="1F4E79" w:themeColor="accent1" w:themeShade="80"/>
          <w:sz w:val="22"/>
        </w:rPr>
        <w:t xml:space="preserve"> </w:t>
      </w:r>
      <w:proofErr w:type="spellStart"/>
      <w:r w:rsidR="00CE3B73" w:rsidRPr="007B340C">
        <w:rPr>
          <w:rFonts w:ascii="Trebuchet MS" w:hAnsi="Trebuchet MS" w:cs="Calibri"/>
          <w:color w:val="1F4E79" w:themeColor="accent1" w:themeShade="80"/>
          <w:sz w:val="22"/>
        </w:rPr>
        <w:t>necesităților</w:t>
      </w:r>
      <w:proofErr w:type="spellEnd"/>
      <w:r w:rsidR="00CE3B73" w:rsidRPr="007B340C">
        <w:rPr>
          <w:rFonts w:ascii="Trebuchet MS" w:hAnsi="Trebuchet MS" w:cs="Calibri"/>
          <w:color w:val="1F4E79" w:themeColor="accent1" w:themeShade="80"/>
          <w:sz w:val="22"/>
        </w:rPr>
        <w:t xml:space="preserve"> </w:t>
      </w:r>
      <w:proofErr w:type="spellStart"/>
      <w:r w:rsidR="00CE3B73" w:rsidRPr="007B340C">
        <w:rPr>
          <w:rFonts w:ascii="Trebuchet MS" w:hAnsi="Trebuchet MS" w:cs="Calibri"/>
          <w:color w:val="1F4E79" w:themeColor="accent1" w:themeShade="80"/>
          <w:sz w:val="22"/>
        </w:rPr>
        <w:t>pieței</w:t>
      </w:r>
      <w:proofErr w:type="spellEnd"/>
      <w:r w:rsidR="00CE3B73" w:rsidRPr="007B340C">
        <w:rPr>
          <w:rFonts w:ascii="Trebuchet MS" w:hAnsi="Trebuchet MS" w:cs="Calibri"/>
          <w:color w:val="1F4E79" w:themeColor="accent1" w:themeShade="80"/>
          <w:sz w:val="22"/>
        </w:rPr>
        <w:t xml:space="preserve"> </w:t>
      </w:r>
      <w:proofErr w:type="spellStart"/>
      <w:r w:rsidR="00CE3B73" w:rsidRPr="007B340C">
        <w:rPr>
          <w:rFonts w:ascii="Trebuchet MS" w:hAnsi="Trebuchet MS" w:cs="Calibri"/>
          <w:color w:val="1F4E79" w:themeColor="accent1" w:themeShade="80"/>
          <w:sz w:val="22"/>
        </w:rPr>
        <w:t>muncii</w:t>
      </w:r>
      <w:proofErr w:type="spellEnd"/>
      <w:r w:rsidR="006145C8" w:rsidRPr="007B340C">
        <w:rPr>
          <w:rFonts w:ascii="Trebuchet MS" w:hAnsi="Trebuchet MS" w:cs="Calibri"/>
          <w:color w:val="1F4E79" w:themeColor="accent1" w:themeShade="80"/>
          <w:sz w:val="22"/>
        </w:rPr>
        <w:t xml:space="preserve"> </w:t>
      </w:r>
      <w:r w:rsidR="006145C8" w:rsidRPr="007B340C">
        <w:rPr>
          <w:rFonts w:ascii="Trebuchet MS" w:hAnsi="Trebuchet MS" w:cs="Calibri"/>
          <w:i/>
          <w:color w:val="1F4E79" w:themeColor="accent1" w:themeShade="80"/>
          <w:sz w:val="22"/>
        </w:rPr>
        <w:t>(</w:t>
      </w:r>
      <w:r w:rsidR="00B00E2A" w:rsidRPr="007B340C">
        <w:rPr>
          <w:rFonts w:ascii="Trebuchet MS" w:hAnsi="Trebuchet MS" w:cs="Calibri"/>
          <w:i/>
          <w:color w:val="1F4E79" w:themeColor="accent1" w:themeShade="80"/>
          <w:sz w:val="22"/>
        </w:rPr>
        <w:t xml:space="preserve">ex. </w:t>
      </w:r>
      <w:r w:rsidR="006145C8" w:rsidRPr="007B340C">
        <w:rPr>
          <w:rFonts w:ascii="Trebuchet MS" w:hAnsi="Trebuchet MS" w:cs="Calibri"/>
          <w:i/>
          <w:color w:val="1F4E79" w:themeColor="accent1" w:themeShade="80"/>
          <w:sz w:val="22"/>
        </w:rPr>
        <w:t xml:space="preserve">METODOLOGIE-CADRU cu </w:t>
      </w:r>
      <w:proofErr w:type="spellStart"/>
      <w:r w:rsidR="006145C8" w:rsidRPr="007B340C">
        <w:rPr>
          <w:rFonts w:ascii="Trebuchet MS" w:hAnsi="Trebuchet MS" w:cs="Calibri"/>
          <w:i/>
          <w:color w:val="1F4E79" w:themeColor="accent1" w:themeShade="80"/>
          <w:sz w:val="22"/>
        </w:rPr>
        <w:t>privire</w:t>
      </w:r>
      <w:proofErr w:type="spellEnd"/>
      <w:r w:rsidR="006145C8" w:rsidRPr="007B340C">
        <w:rPr>
          <w:rFonts w:ascii="Trebuchet MS" w:hAnsi="Trebuchet MS" w:cs="Calibri"/>
          <w:i/>
          <w:color w:val="1F4E79" w:themeColor="accent1" w:themeShade="80"/>
          <w:sz w:val="22"/>
        </w:rPr>
        <w:t xml:space="preserve"> la </w:t>
      </w:r>
      <w:proofErr w:type="spellStart"/>
      <w:r w:rsidR="006145C8" w:rsidRPr="007B340C">
        <w:rPr>
          <w:rFonts w:ascii="Trebuchet MS" w:hAnsi="Trebuchet MS" w:cs="Calibri"/>
          <w:i/>
          <w:color w:val="1F4E79" w:themeColor="accent1" w:themeShade="80"/>
          <w:sz w:val="22"/>
        </w:rPr>
        <w:t>serviciile</w:t>
      </w:r>
      <w:proofErr w:type="spellEnd"/>
      <w:r w:rsidR="006145C8" w:rsidRPr="007B340C">
        <w:rPr>
          <w:rFonts w:ascii="Trebuchet MS" w:hAnsi="Trebuchet MS" w:cs="Calibri"/>
          <w:i/>
          <w:color w:val="1F4E79" w:themeColor="accent1" w:themeShade="80"/>
          <w:sz w:val="22"/>
        </w:rPr>
        <w:t xml:space="preserve"> de </w:t>
      </w:r>
      <w:proofErr w:type="spellStart"/>
      <w:r w:rsidR="006145C8" w:rsidRPr="007B340C">
        <w:rPr>
          <w:rFonts w:ascii="Trebuchet MS" w:hAnsi="Trebuchet MS" w:cs="Calibri"/>
          <w:i/>
          <w:color w:val="1F4E79" w:themeColor="accent1" w:themeShade="80"/>
          <w:sz w:val="22"/>
        </w:rPr>
        <w:t>consiliere</w:t>
      </w:r>
      <w:proofErr w:type="spellEnd"/>
      <w:r w:rsidR="006145C8" w:rsidRPr="007B340C">
        <w:rPr>
          <w:rFonts w:ascii="Trebuchet MS" w:hAnsi="Trebuchet MS" w:cs="Calibri"/>
          <w:i/>
          <w:color w:val="1F4E79" w:themeColor="accent1" w:themeShade="80"/>
          <w:sz w:val="22"/>
        </w:rPr>
        <w:t xml:space="preserve"> </w:t>
      </w:r>
      <w:proofErr w:type="spellStart"/>
      <w:r w:rsidR="006145C8" w:rsidRPr="007B340C">
        <w:rPr>
          <w:rFonts w:ascii="Trebuchet MS" w:hAnsi="Trebuchet MS" w:cs="Calibri"/>
          <w:i/>
          <w:color w:val="1F4E79" w:themeColor="accent1" w:themeShade="80"/>
          <w:sz w:val="22"/>
        </w:rPr>
        <w:t>şi</w:t>
      </w:r>
      <w:proofErr w:type="spellEnd"/>
      <w:r w:rsidR="006145C8" w:rsidRPr="007B340C">
        <w:rPr>
          <w:rFonts w:ascii="Trebuchet MS" w:hAnsi="Trebuchet MS" w:cs="Calibri"/>
          <w:i/>
          <w:color w:val="1F4E79" w:themeColor="accent1" w:themeShade="80"/>
          <w:sz w:val="22"/>
        </w:rPr>
        <w:t xml:space="preserve"> </w:t>
      </w:r>
      <w:proofErr w:type="spellStart"/>
      <w:r w:rsidR="006145C8" w:rsidRPr="007B340C">
        <w:rPr>
          <w:rFonts w:ascii="Trebuchet MS" w:hAnsi="Trebuchet MS" w:cs="Calibri"/>
          <w:i/>
          <w:color w:val="1F4E79" w:themeColor="accent1" w:themeShade="80"/>
          <w:sz w:val="22"/>
        </w:rPr>
        <w:t>orientare</w:t>
      </w:r>
      <w:proofErr w:type="spellEnd"/>
      <w:r w:rsidR="006145C8" w:rsidRPr="007B340C">
        <w:rPr>
          <w:rFonts w:ascii="Trebuchet MS" w:hAnsi="Trebuchet MS" w:cs="Calibri"/>
          <w:i/>
          <w:color w:val="1F4E79" w:themeColor="accent1" w:themeShade="80"/>
          <w:sz w:val="22"/>
        </w:rPr>
        <w:t xml:space="preserve"> a </w:t>
      </w:r>
      <w:proofErr w:type="spellStart"/>
      <w:r w:rsidR="006145C8" w:rsidRPr="007B340C">
        <w:rPr>
          <w:rFonts w:ascii="Trebuchet MS" w:hAnsi="Trebuchet MS" w:cs="Calibri"/>
          <w:i/>
          <w:color w:val="1F4E79" w:themeColor="accent1" w:themeShade="80"/>
          <w:sz w:val="22"/>
        </w:rPr>
        <w:t>carierei</w:t>
      </w:r>
      <w:proofErr w:type="spellEnd"/>
      <w:r w:rsidR="006145C8" w:rsidRPr="007B340C">
        <w:rPr>
          <w:rFonts w:ascii="Trebuchet MS" w:hAnsi="Trebuchet MS" w:cs="Calibri"/>
          <w:i/>
          <w:color w:val="1F4E79" w:themeColor="accent1" w:themeShade="80"/>
          <w:sz w:val="22"/>
        </w:rPr>
        <w:t xml:space="preserve"> </w:t>
      </w:r>
      <w:proofErr w:type="spellStart"/>
      <w:r w:rsidR="006145C8" w:rsidRPr="007B340C">
        <w:rPr>
          <w:rFonts w:ascii="Trebuchet MS" w:hAnsi="Trebuchet MS" w:cs="Calibri"/>
          <w:i/>
          <w:color w:val="1F4E79" w:themeColor="accent1" w:themeShade="80"/>
          <w:sz w:val="22"/>
        </w:rPr>
        <w:t>pe</w:t>
      </w:r>
      <w:proofErr w:type="spellEnd"/>
      <w:r w:rsidR="006145C8" w:rsidRPr="007B340C">
        <w:rPr>
          <w:rFonts w:ascii="Trebuchet MS" w:hAnsi="Trebuchet MS" w:cs="Calibri"/>
          <w:i/>
          <w:color w:val="1F4E79" w:themeColor="accent1" w:themeShade="80"/>
          <w:sz w:val="22"/>
        </w:rPr>
        <w:t xml:space="preserve"> tot </w:t>
      </w:r>
      <w:proofErr w:type="spellStart"/>
      <w:r w:rsidR="006145C8" w:rsidRPr="007B340C">
        <w:rPr>
          <w:rFonts w:ascii="Trebuchet MS" w:hAnsi="Trebuchet MS" w:cs="Calibri"/>
          <w:i/>
          <w:color w:val="1F4E79" w:themeColor="accent1" w:themeShade="80"/>
          <w:sz w:val="22"/>
        </w:rPr>
        <w:t>parcursul</w:t>
      </w:r>
      <w:proofErr w:type="spellEnd"/>
      <w:r w:rsidR="006145C8" w:rsidRPr="007B340C">
        <w:rPr>
          <w:rFonts w:ascii="Trebuchet MS" w:hAnsi="Trebuchet MS" w:cs="Calibri"/>
          <w:i/>
          <w:color w:val="1F4E79" w:themeColor="accent1" w:themeShade="80"/>
          <w:sz w:val="22"/>
        </w:rPr>
        <w:t xml:space="preserve"> </w:t>
      </w:r>
      <w:proofErr w:type="spellStart"/>
      <w:r w:rsidR="006145C8" w:rsidRPr="007B340C">
        <w:rPr>
          <w:rFonts w:ascii="Trebuchet MS" w:hAnsi="Trebuchet MS" w:cs="Calibri"/>
          <w:i/>
          <w:color w:val="1F4E79" w:themeColor="accent1" w:themeShade="80"/>
          <w:sz w:val="22"/>
        </w:rPr>
        <w:t>vieţii</w:t>
      </w:r>
      <w:proofErr w:type="spellEnd"/>
      <w:r w:rsidR="006145C8" w:rsidRPr="007B340C">
        <w:rPr>
          <w:rFonts w:ascii="Trebuchet MS" w:hAnsi="Trebuchet MS" w:cs="Calibri"/>
          <w:i/>
          <w:color w:val="1F4E79" w:themeColor="accent1" w:themeShade="80"/>
          <w:sz w:val="22"/>
        </w:rPr>
        <w:t xml:space="preserve">, ANEXA 2 la </w:t>
      </w:r>
      <w:proofErr w:type="spellStart"/>
      <w:r w:rsidR="006145C8" w:rsidRPr="007B340C">
        <w:rPr>
          <w:rFonts w:ascii="Trebuchet MS" w:hAnsi="Trebuchet MS" w:cs="Calibri"/>
          <w:i/>
          <w:color w:val="1F4E79" w:themeColor="accent1" w:themeShade="80"/>
          <w:sz w:val="22"/>
        </w:rPr>
        <w:t>Ordinul</w:t>
      </w:r>
      <w:proofErr w:type="spellEnd"/>
      <w:r w:rsidR="006145C8" w:rsidRPr="007B340C">
        <w:rPr>
          <w:rFonts w:ascii="Trebuchet MS" w:hAnsi="Trebuchet MS" w:cs="Calibri"/>
          <w:i/>
          <w:color w:val="1F4E79" w:themeColor="accent1" w:themeShade="80"/>
          <w:sz w:val="22"/>
        </w:rPr>
        <w:t xml:space="preserve"> </w:t>
      </w:r>
      <w:proofErr w:type="spellStart"/>
      <w:r w:rsidR="006145C8" w:rsidRPr="007B340C">
        <w:rPr>
          <w:rFonts w:ascii="Trebuchet MS" w:hAnsi="Trebuchet MS" w:cs="Calibri"/>
          <w:i/>
          <w:color w:val="1F4E79" w:themeColor="accent1" w:themeShade="80"/>
          <w:sz w:val="22"/>
        </w:rPr>
        <w:t>comun</w:t>
      </w:r>
      <w:proofErr w:type="spellEnd"/>
      <w:r w:rsidR="006145C8" w:rsidRPr="007B340C">
        <w:rPr>
          <w:rFonts w:ascii="Trebuchet MS" w:hAnsi="Trebuchet MS" w:cs="Calibri"/>
          <w:i/>
          <w:color w:val="1F4E79" w:themeColor="accent1" w:themeShade="80"/>
          <w:sz w:val="22"/>
        </w:rPr>
        <w:t xml:space="preserve"> MECTS - MMFPS </w:t>
      </w:r>
      <w:proofErr w:type="spellStart"/>
      <w:r w:rsidR="006145C8" w:rsidRPr="007B340C">
        <w:rPr>
          <w:rFonts w:ascii="Trebuchet MS" w:hAnsi="Trebuchet MS" w:cs="Calibri"/>
          <w:i/>
          <w:color w:val="1F4E79" w:themeColor="accent1" w:themeShade="80"/>
          <w:sz w:val="22"/>
        </w:rPr>
        <w:t>nr</w:t>
      </w:r>
      <w:proofErr w:type="spellEnd"/>
      <w:r w:rsidR="006145C8" w:rsidRPr="007B340C">
        <w:rPr>
          <w:rFonts w:ascii="Trebuchet MS" w:hAnsi="Trebuchet MS" w:cs="Calibri"/>
          <w:i/>
          <w:color w:val="1F4E79" w:themeColor="accent1" w:themeShade="80"/>
          <w:sz w:val="22"/>
        </w:rPr>
        <w:t>. 4469/ 2012/ nr.1804/2012</w:t>
      </w:r>
      <w:r w:rsidR="006145C8" w:rsidRPr="007B340C">
        <w:rPr>
          <w:rFonts w:ascii="Trebuchet MS" w:hAnsi="Trebuchet MS" w:cs="Calibri"/>
          <w:color w:val="1F4E79" w:themeColor="accent1" w:themeShade="80"/>
          <w:sz w:val="22"/>
        </w:rPr>
        <w:t>)</w:t>
      </w:r>
      <w:r w:rsidR="00CE3B73" w:rsidRPr="007B340C">
        <w:rPr>
          <w:rFonts w:ascii="Trebuchet MS" w:hAnsi="Trebuchet MS" w:cs="Calibri"/>
          <w:color w:val="1F4E79" w:themeColor="accent1" w:themeShade="80"/>
          <w:sz w:val="22"/>
        </w:rPr>
        <w:t>.</w:t>
      </w:r>
    </w:p>
    <w:p w14:paraId="5CC117DB" w14:textId="4C214EEF" w:rsidR="003202A4" w:rsidRPr="007B340C" w:rsidRDefault="003202A4" w:rsidP="00131761">
      <w:pPr>
        <w:spacing w:after="0" w:line="240" w:lineRule="auto"/>
        <w:rPr>
          <w:rFonts w:ascii="Trebuchet MS" w:hAnsi="Trebuchet MS" w:cs="Calibri"/>
          <w:b/>
          <w:color w:val="1F4E79" w:themeColor="accent1" w:themeShade="80"/>
          <w:sz w:val="22"/>
        </w:rPr>
      </w:pPr>
    </w:p>
    <w:p w14:paraId="007241BB" w14:textId="68094328" w:rsidR="004C7A96" w:rsidRPr="007B340C" w:rsidRDefault="00A90B32" w:rsidP="00131761">
      <w:pPr>
        <w:pStyle w:val="Listparagraf"/>
        <w:numPr>
          <w:ilvl w:val="0"/>
          <w:numId w:val="39"/>
        </w:numPr>
        <w:spacing w:after="0" w:line="240" w:lineRule="auto"/>
        <w:rPr>
          <w:rFonts w:ascii="Trebuchet MS" w:hAnsi="Trebuchet MS" w:cs="Calibri"/>
          <w:b/>
          <w:color w:val="1F4E79" w:themeColor="accent1" w:themeShade="80"/>
          <w:sz w:val="22"/>
        </w:rPr>
      </w:pPr>
      <w:r w:rsidRPr="007B340C">
        <w:rPr>
          <w:rFonts w:ascii="Trebuchet MS" w:hAnsi="Trebuchet MS" w:cs="Calibri"/>
          <w:b/>
          <w:color w:val="1F4E79" w:themeColor="accent1" w:themeShade="80"/>
          <w:sz w:val="22"/>
          <w:lang w:val="ro-RO"/>
        </w:rPr>
        <w:t>Activitatea 3 (relevantă</w:t>
      </w:r>
      <w:r w:rsidR="007B1CBB" w:rsidRPr="007B340C">
        <w:rPr>
          <w:rFonts w:ascii="Trebuchet MS" w:hAnsi="Trebuchet MS" w:cs="Calibri"/>
          <w:b/>
          <w:color w:val="1F4E79" w:themeColor="accent1" w:themeShade="80"/>
          <w:sz w:val="22"/>
          <w:lang w:val="ro-RO"/>
        </w:rPr>
        <w:t>)</w:t>
      </w:r>
      <w:r w:rsidR="007B1CBB" w:rsidRPr="007B340C">
        <w:rPr>
          <w:rFonts w:ascii="Trebuchet MS" w:hAnsi="Trebuchet MS" w:cs="Calibri"/>
          <w:b/>
          <w:color w:val="1F4E79" w:themeColor="accent1" w:themeShade="80"/>
          <w:sz w:val="22"/>
        </w:rPr>
        <w:t xml:space="preserve">: </w:t>
      </w:r>
      <w:proofErr w:type="spellStart"/>
      <w:r w:rsidR="009B76F5" w:rsidRPr="007B340C">
        <w:rPr>
          <w:rFonts w:ascii="Trebuchet MS" w:hAnsi="Trebuchet MS" w:cs="Calibri"/>
          <w:b/>
          <w:color w:val="1F4E79" w:themeColor="accent1" w:themeShade="80"/>
          <w:sz w:val="22"/>
        </w:rPr>
        <w:t>Dezvoltarea</w:t>
      </w:r>
      <w:proofErr w:type="spellEnd"/>
      <w:r w:rsidR="009B76F5" w:rsidRPr="007B340C">
        <w:rPr>
          <w:rFonts w:ascii="Trebuchet MS" w:hAnsi="Trebuchet MS" w:cs="Calibri"/>
          <w:b/>
          <w:color w:val="1F4E79" w:themeColor="accent1" w:themeShade="80"/>
          <w:sz w:val="22"/>
        </w:rPr>
        <w:t xml:space="preserve"> </w:t>
      </w:r>
      <w:proofErr w:type="spellStart"/>
      <w:r w:rsidR="009B76F5" w:rsidRPr="007B340C">
        <w:rPr>
          <w:rFonts w:ascii="Trebuchet MS" w:hAnsi="Trebuchet MS" w:cs="Calibri"/>
          <w:b/>
          <w:color w:val="1F4E79" w:themeColor="accent1" w:themeShade="80"/>
          <w:sz w:val="22"/>
        </w:rPr>
        <w:t>sistemului</w:t>
      </w:r>
      <w:proofErr w:type="spellEnd"/>
      <w:r w:rsidR="009B76F5" w:rsidRPr="007B340C">
        <w:rPr>
          <w:rFonts w:ascii="Trebuchet MS" w:hAnsi="Trebuchet MS" w:cs="Calibri"/>
          <w:b/>
          <w:color w:val="1F4E79" w:themeColor="accent1" w:themeShade="80"/>
          <w:sz w:val="22"/>
        </w:rPr>
        <w:t xml:space="preserve"> de </w:t>
      </w:r>
      <w:r w:rsidR="009B76F5" w:rsidRPr="007B340C">
        <w:rPr>
          <w:rFonts w:ascii="Trebuchet MS" w:hAnsi="Trebuchet MS" w:cs="Calibri"/>
          <w:b/>
          <w:color w:val="1F4E79" w:themeColor="accent1" w:themeShade="80"/>
          <w:sz w:val="22"/>
          <w:lang w:val="ro-RO"/>
        </w:rPr>
        <w:t>învățare la locul de muncă</w:t>
      </w:r>
      <w:r w:rsidR="009B76F5" w:rsidRPr="007B340C">
        <w:rPr>
          <w:rFonts w:ascii="Trebuchet MS" w:hAnsi="Trebuchet MS" w:cs="Calibri"/>
          <w:b/>
          <w:color w:val="1F4E79" w:themeColor="accent1" w:themeShade="80"/>
          <w:sz w:val="22"/>
        </w:rPr>
        <w:t xml:space="preserve"> </w:t>
      </w:r>
    </w:p>
    <w:p w14:paraId="37BC440F" w14:textId="77777777" w:rsidR="004C7A96" w:rsidRPr="007B340C" w:rsidRDefault="004C7A96" w:rsidP="00131761">
      <w:pPr>
        <w:spacing w:after="0" w:line="240" w:lineRule="auto"/>
        <w:contextualSpacing/>
        <w:rPr>
          <w:rFonts w:ascii="Trebuchet MS" w:hAnsi="Trebuchet MS" w:cs="Calibri"/>
          <w:b/>
          <w:color w:val="1F4E79" w:themeColor="accent1" w:themeShade="80"/>
          <w:sz w:val="22"/>
        </w:rPr>
      </w:pPr>
    </w:p>
    <w:p w14:paraId="2DE7107A" w14:textId="77777777" w:rsidR="00A23A07" w:rsidRPr="007B340C" w:rsidRDefault="00A23A07" w:rsidP="00131761">
      <w:pPr>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În cadrul acestei activități, aplicanții pot realiza cel puțin una din sub-activitățile următoare:</w:t>
      </w:r>
    </w:p>
    <w:p w14:paraId="58A7F740" w14:textId="77777777" w:rsidR="00A23A07" w:rsidRPr="007B340C" w:rsidRDefault="00A23A07" w:rsidP="00131761">
      <w:pPr>
        <w:spacing w:after="0" w:line="240" w:lineRule="auto"/>
        <w:rPr>
          <w:rFonts w:ascii="Trebuchet MS" w:hAnsi="Trebuchet MS" w:cs="Calibri"/>
          <w:color w:val="1F4E79" w:themeColor="accent1" w:themeShade="80"/>
          <w:sz w:val="22"/>
          <w:lang w:val="ro-RO"/>
        </w:rPr>
      </w:pPr>
    </w:p>
    <w:p w14:paraId="170D382E" w14:textId="3120F6C7" w:rsidR="00A23A07" w:rsidRPr="007B340C" w:rsidRDefault="00A23A07" w:rsidP="00131761">
      <w:pPr>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3.1 Încheierea parteneriatelor/ convenţiilor între furnizorii de educație și formare profesională inițială (unităţi de învăţământ) şi partenerii de practică (societăţi comerciale/ structuri asociative, potențiali angajatori ai viitorilor absolvenți, în special cu entități din sectoarele economice cu potențial competitiv identificate conform SNC și din domeniile de specializare inteligentă conform SNCDI).</w:t>
      </w:r>
    </w:p>
    <w:p w14:paraId="23E1E6F0" w14:textId="146FE670" w:rsidR="00244E6A" w:rsidRPr="007B340C" w:rsidRDefault="00244E6A" w:rsidP="00131761">
      <w:pPr>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Aceasta activitate are in vedere încheierea unor parteneriate sustenabile cu sectorul privat, în special cu entități din sectoarele economice cu potențial competitiv identificate conform SNC şi din domeniile de specializare inteligentă conform SNCDI, pentru facilitarea tranziţiei de la educaţie la un loc de muncă prin instituirea unui sistem de stagii de practică la un potențial angajator, inclusiv prin încurajarea implicării angajatorilor în programe de învățare la locul de muncă</w:t>
      </w:r>
      <w:r w:rsidR="00057566" w:rsidRPr="007B340C">
        <w:rPr>
          <w:rFonts w:ascii="Trebuchet MS" w:hAnsi="Trebuchet MS" w:cs="Calibri"/>
          <w:color w:val="1F4E79" w:themeColor="accent1" w:themeShade="80"/>
          <w:sz w:val="22"/>
          <w:lang w:val="ro-RO"/>
        </w:rPr>
        <w:t xml:space="preserve"> (ex. </w:t>
      </w:r>
      <w:r w:rsidR="00DA287F" w:rsidRPr="007B340C">
        <w:rPr>
          <w:rFonts w:ascii="Trebuchet MS" w:hAnsi="Trebuchet MS" w:cs="Calibri"/>
          <w:color w:val="1F4E79" w:themeColor="accent1" w:themeShade="80"/>
          <w:sz w:val="22"/>
          <w:lang w:val="ro-RO"/>
        </w:rPr>
        <w:t>prezentarea facilităților fiscale pentru firme, deductibilitatea cheltuielilor etc).</w:t>
      </w:r>
    </w:p>
    <w:p w14:paraId="3EC52C9D" w14:textId="77777777" w:rsidR="00A23A07" w:rsidRPr="007B340C" w:rsidRDefault="00A23A07" w:rsidP="00131761">
      <w:pPr>
        <w:spacing w:after="0" w:line="240" w:lineRule="auto"/>
        <w:contextualSpacing/>
        <w:rPr>
          <w:rFonts w:ascii="Trebuchet MS" w:hAnsi="Trebuchet MS" w:cs="Calibri"/>
          <w:color w:val="1F4E79" w:themeColor="accent1" w:themeShade="80"/>
          <w:sz w:val="22"/>
          <w:lang w:val="ro-RO"/>
        </w:rPr>
      </w:pPr>
    </w:p>
    <w:p w14:paraId="1F4D8032" w14:textId="2D4D5F20" w:rsidR="0048758D" w:rsidRPr="007B340C" w:rsidRDefault="00A23A07" w:rsidP="00131761">
      <w:pPr>
        <w:spacing w:after="0" w:line="240" w:lineRule="auto"/>
        <w:contextualSpacing/>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 xml:space="preserve">3.2 </w:t>
      </w:r>
      <w:r w:rsidR="007B1CBB" w:rsidRPr="007B340C">
        <w:rPr>
          <w:rFonts w:ascii="Trebuchet MS" w:hAnsi="Trebuchet MS" w:cs="Calibri"/>
          <w:color w:val="1F4E79" w:themeColor="accent1" w:themeShade="80"/>
          <w:sz w:val="22"/>
          <w:lang w:val="ro-RO"/>
        </w:rPr>
        <w:t xml:space="preserve">Crearea unui sistem de informare coordonată, în ambele sensuri: de la companii/sectorul privat către rețeaua unităților de învățământ privind nevoile lor de instruire, precum și de la unitățile de învățământ către întreprinderi, pentru a răspunde nevoilor actuale și viitoare ale pieței </w:t>
      </w:r>
      <w:r w:rsidR="00CE3B73" w:rsidRPr="007B340C">
        <w:rPr>
          <w:rFonts w:ascii="Trebuchet MS" w:hAnsi="Trebuchet MS" w:cs="Calibri"/>
          <w:color w:val="1F4E79" w:themeColor="accent1" w:themeShade="80"/>
          <w:sz w:val="22"/>
          <w:lang w:val="ro-RO"/>
        </w:rPr>
        <w:t>muncii la nivel regional /local.</w:t>
      </w:r>
      <w:r w:rsidR="005D0034" w:rsidRPr="007B340C">
        <w:rPr>
          <w:rFonts w:ascii="Trebuchet MS" w:hAnsi="Trebuchet MS" w:cs="Calibri"/>
          <w:color w:val="1F4E79" w:themeColor="accent1" w:themeShade="80"/>
          <w:sz w:val="22"/>
          <w:lang w:val="ro-RO"/>
        </w:rPr>
        <w:t xml:space="preserve"> Se va avea in vedere includerea in acest sistem de informare</w:t>
      </w:r>
      <w:r w:rsidR="00C8073A" w:rsidRPr="007B340C">
        <w:rPr>
          <w:rFonts w:ascii="Trebuchet MS" w:hAnsi="Trebuchet MS" w:cs="Calibri"/>
          <w:color w:val="1F4E79" w:themeColor="accent1" w:themeShade="80"/>
          <w:sz w:val="22"/>
          <w:lang w:val="ro-RO"/>
        </w:rPr>
        <w:t xml:space="preserve"> </w:t>
      </w:r>
      <w:r w:rsidR="00244E6A" w:rsidRPr="007B340C">
        <w:rPr>
          <w:rFonts w:ascii="Trebuchet MS" w:hAnsi="Trebuchet MS" w:cs="Calibri"/>
          <w:color w:val="1F4E79" w:themeColor="accent1" w:themeShade="80"/>
          <w:sz w:val="22"/>
          <w:lang w:val="ro-RO"/>
        </w:rPr>
        <w:t>si a parintilor/ tutorilor elevilor, in vederea informarii acestora asupra beneficiilor participarii elevilor la programe de inte</w:t>
      </w:r>
      <w:r w:rsidR="00492EF2" w:rsidRPr="007B340C">
        <w:rPr>
          <w:rFonts w:ascii="Trebuchet MS" w:hAnsi="Trebuchet MS" w:cs="Calibri"/>
          <w:color w:val="1F4E79" w:themeColor="accent1" w:themeShade="80"/>
          <w:sz w:val="22"/>
          <w:lang w:val="ro-RO"/>
        </w:rPr>
        <w:t>rnship si la stagii de practica, prezentarea de modele de succes, bune practici etc.</w:t>
      </w:r>
    </w:p>
    <w:p w14:paraId="6FE30FDE" w14:textId="77777777" w:rsidR="00561D9C" w:rsidRPr="007B340C" w:rsidRDefault="00561D9C" w:rsidP="00131761">
      <w:pPr>
        <w:spacing w:after="0" w:line="240" w:lineRule="auto"/>
        <w:contextualSpacing/>
        <w:rPr>
          <w:rFonts w:ascii="Trebuchet MS" w:hAnsi="Trebuchet MS" w:cs="Calibri"/>
          <w:color w:val="1F4E79" w:themeColor="accent1" w:themeShade="80"/>
          <w:sz w:val="22"/>
          <w:lang w:val="ro-RO"/>
        </w:rPr>
      </w:pPr>
    </w:p>
    <w:p w14:paraId="0F56292E" w14:textId="713728BA" w:rsidR="007B1CBB" w:rsidRPr="007B340C" w:rsidRDefault="007B1CBB" w:rsidP="00131761">
      <w:pPr>
        <w:spacing w:after="0" w:line="240" w:lineRule="auto"/>
        <w:rPr>
          <w:rFonts w:ascii="Trebuchet MS" w:hAnsi="Trebuchet MS" w:cs="Calibri"/>
          <w:color w:val="1F4E79" w:themeColor="accent1" w:themeShade="80"/>
          <w:sz w:val="22"/>
          <w:lang w:val="ro-RO"/>
        </w:rPr>
      </w:pPr>
    </w:p>
    <w:p w14:paraId="3EBA5C4B" w14:textId="03F72B44" w:rsidR="004C7A96" w:rsidRPr="007B340C" w:rsidRDefault="004B33E5" w:rsidP="00131761">
      <w:pPr>
        <w:pStyle w:val="Listparagraf"/>
        <w:numPr>
          <w:ilvl w:val="0"/>
          <w:numId w:val="39"/>
        </w:numPr>
        <w:spacing w:after="0" w:line="240" w:lineRule="auto"/>
        <w:rPr>
          <w:rFonts w:ascii="Trebuchet MS" w:hAnsi="Trebuchet MS" w:cs="Calibri"/>
          <w:b/>
          <w:color w:val="1F4E79" w:themeColor="accent1" w:themeShade="80"/>
          <w:sz w:val="22"/>
        </w:rPr>
      </w:pPr>
      <w:r w:rsidRPr="007B340C">
        <w:rPr>
          <w:rFonts w:ascii="Trebuchet MS" w:hAnsi="Trebuchet MS" w:cs="Calibri"/>
          <w:b/>
          <w:color w:val="1F4E79" w:themeColor="accent1" w:themeShade="80"/>
          <w:sz w:val="22"/>
          <w:lang w:val="ro-RO"/>
        </w:rPr>
        <w:t xml:space="preserve">Activitatea </w:t>
      </w:r>
      <w:r w:rsidR="004C7A96" w:rsidRPr="007B340C">
        <w:rPr>
          <w:rFonts w:ascii="Trebuchet MS" w:hAnsi="Trebuchet MS" w:cs="Calibri"/>
          <w:b/>
          <w:color w:val="1F4E79" w:themeColor="accent1" w:themeShade="80"/>
          <w:sz w:val="22"/>
          <w:lang w:val="ro-RO"/>
        </w:rPr>
        <w:t>4</w:t>
      </w:r>
      <w:r w:rsidR="005D2A54" w:rsidRPr="007B340C">
        <w:rPr>
          <w:rFonts w:ascii="Trebuchet MS" w:hAnsi="Trebuchet MS" w:cs="Calibri"/>
          <w:b/>
          <w:color w:val="1F4E79" w:themeColor="accent1" w:themeShade="80"/>
          <w:sz w:val="22"/>
          <w:lang w:val="ro-RO"/>
        </w:rPr>
        <w:t xml:space="preserve"> (relevantă</w:t>
      </w:r>
      <w:r w:rsidRPr="007B340C">
        <w:rPr>
          <w:rFonts w:ascii="Trebuchet MS" w:hAnsi="Trebuchet MS" w:cs="Calibri"/>
          <w:b/>
          <w:color w:val="1F4E79" w:themeColor="accent1" w:themeShade="80"/>
          <w:sz w:val="22"/>
          <w:lang w:val="ro-RO"/>
        </w:rPr>
        <w:t>)</w:t>
      </w:r>
      <w:r w:rsidRPr="007B340C">
        <w:rPr>
          <w:rFonts w:ascii="Trebuchet MS" w:hAnsi="Trebuchet MS" w:cs="Calibri"/>
          <w:b/>
          <w:color w:val="1F4E79" w:themeColor="accent1" w:themeShade="80"/>
          <w:sz w:val="22"/>
        </w:rPr>
        <w:t xml:space="preserve">: </w:t>
      </w:r>
      <w:proofErr w:type="spellStart"/>
      <w:r w:rsidR="009B76F5" w:rsidRPr="007B340C">
        <w:rPr>
          <w:rFonts w:ascii="Trebuchet MS" w:hAnsi="Trebuchet MS" w:cs="Calibri"/>
          <w:b/>
          <w:color w:val="1F4E79" w:themeColor="accent1" w:themeShade="80"/>
          <w:sz w:val="22"/>
        </w:rPr>
        <w:t>Activitati</w:t>
      </w:r>
      <w:proofErr w:type="spellEnd"/>
      <w:r w:rsidR="009B76F5" w:rsidRPr="007B340C">
        <w:rPr>
          <w:rFonts w:ascii="Trebuchet MS" w:hAnsi="Trebuchet MS" w:cs="Calibri"/>
          <w:b/>
          <w:color w:val="1F4E79" w:themeColor="accent1" w:themeShade="80"/>
          <w:sz w:val="22"/>
        </w:rPr>
        <w:t xml:space="preserve"> de </w:t>
      </w:r>
      <w:proofErr w:type="spellStart"/>
      <w:r w:rsidR="009B76F5" w:rsidRPr="007B340C">
        <w:rPr>
          <w:rFonts w:ascii="Trebuchet MS" w:hAnsi="Trebuchet MS" w:cs="Calibri"/>
          <w:b/>
          <w:color w:val="1F4E79" w:themeColor="accent1" w:themeShade="80"/>
          <w:sz w:val="22"/>
        </w:rPr>
        <w:t>sprijin</w:t>
      </w:r>
      <w:proofErr w:type="spellEnd"/>
      <w:r w:rsidR="009B76F5" w:rsidRPr="007B340C">
        <w:rPr>
          <w:rFonts w:ascii="Trebuchet MS" w:hAnsi="Trebuchet MS" w:cs="Calibri"/>
          <w:b/>
          <w:color w:val="1F4E79" w:themeColor="accent1" w:themeShade="80"/>
          <w:sz w:val="22"/>
        </w:rPr>
        <w:t xml:space="preserve"> a </w:t>
      </w:r>
      <w:proofErr w:type="spellStart"/>
      <w:r w:rsidR="009B76F5" w:rsidRPr="007B340C">
        <w:rPr>
          <w:rFonts w:ascii="Trebuchet MS" w:hAnsi="Trebuchet MS" w:cs="Calibri"/>
          <w:b/>
          <w:color w:val="1F4E79" w:themeColor="accent1" w:themeShade="80"/>
          <w:sz w:val="22"/>
        </w:rPr>
        <w:t>sistemului</w:t>
      </w:r>
      <w:proofErr w:type="spellEnd"/>
      <w:r w:rsidR="009B76F5" w:rsidRPr="007B340C">
        <w:rPr>
          <w:rFonts w:ascii="Trebuchet MS" w:hAnsi="Trebuchet MS" w:cs="Calibri"/>
          <w:b/>
          <w:color w:val="1F4E79" w:themeColor="accent1" w:themeShade="80"/>
          <w:sz w:val="22"/>
        </w:rPr>
        <w:t xml:space="preserve"> de </w:t>
      </w:r>
      <w:r w:rsidR="009B76F5" w:rsidRPr="007B340C">
        <w:rPr>
          <w:rFonts w:ascii="Trebuchet MS" w:hAnsi="Trebuchet MS" w:cs="Calibri"/>
          <w:b/>
          <w:color w:val="1F4E79" w:themeColor="accent1" w:themeShade="80"/>
          <w:sz w:val="22"/>
          <w:lang w:val="ro-RO"/>
        </w:rPr>
        <w:t>învățare la locul de muncă</w:t>
      </w:r>
    </w:p>
    <w:p w14:paraId="79450605" w14:textId="77777777" w:rsidR="005D2A54" w:rsidRPr="007B340C" w:rsidRDefault="005D2A54" w:rsidP="00131761">
      <w:pPr>
        <w:spacing w:after="0" w:line="240" w:lineRule="auto"/>
        <w:contextualSpacing/>
        <w:rPr>
          <w:rFonts w:ascii="Trebuchet MS" w:hAnsi="Trebuchet MS" w:cs="Calibri"/>
          <w:color w:val="1F4E79" w:themeColor="accent1" w:themeShade="80"/>
          <w:sz w:val="22"/>
          <w:lang w:val="ro-RO"/>
        </w:rPr>
      </w:pPr>
    </w:p>
    <w:p w14:paraId="7220A683" w14:textId="6804D644" w:rsidR="00A209C6" w:rsidRPr="007B340C" w:rsidRDefault="005D2A54" w:rsidP="00131761">
      <w:pPr>
        <w:spacing w:after="0" w:line="240" w:lineRule="auto"/>
        <w:contextualSpacing/>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În cadrul acestei activități, aplicanții pot realiza cel puțin una din sub-activitățile următoare:</w:t>
      </w:r>
    </w:p>
    <w:p w14:paraId="713B1C63" w14:textId="22477207" w:rsidR="00B9036B" w:rsidRPr="007B340C" w:rsidRDefault="00B9036B" w:rsidP="00B9036B">
      <w:pPr>
        <w:pStyle w:val="Listparagraf"/>
        <w:numPr>
          <w:ilvl w:val="0"/>
          <w:numId w:val="42"/>
        </w:numPr>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a</w:t>
      </w:r>
      <w:r w:rsidR="007E34C0" w:rsidRPr="007B340C">
        <w:rPr>
          <w:rFonts w:ascii="Trebuchet MS" w:hAnsi="Trebuchet MS" w:cs="Calibri"/>
          <w:color w:val="1F4E79" w:themeColor="accent1" w:themeShade="80"/>
          <w:sz w:val="22"/>
          <w:lang w:val="ro-RO"/>
        </w:rPr>
        <w:t>ctivi</w:t>
      </w:r>
      <w:r w:rsidRPr="007B340C">
        <w:rPr>
          <w:rFonts w:ascii="Trebuchet MS" w:hAnsi="Trebuchet MS" w:cs="Calibri"/>
          <w:color w:val="1F4E79" w:themeColor="accent1" w:themeShade="80"/>
          <w:sz w:val="22"/>
          <w:lang w:val="ro-RO"/>
        </w:rPr>
        <w:t>tăți de tip firmă de exercițiu,</w:t>
      </w:r>
      <w:r w:rsidRPr="007B340C">
        <w:rPr>
          <w:color w:val="1F4E79" w:themeColor="accent1" w:themeShade="80"/>
        </w:rPr>
        <w:t xml:space="preserve"> </w:t>
      </w:r>
      <w:r w:rsidRPr="007B340C">
        <w:rPr>
          <w:rFonts w:ascii="Trebuchet MS" w:hAnsi="Trebuchet MS" w:cs="Calibri"/>
          <w:color w:val="1F4E79" w:themeColor="accent1" w:themeShade="80"/>
          <w:sz w:val="22"/>
          <w:lang w:val="ro-RO"/>
        </w:rPr>
        <w:t>competițiilor și târgurilor pentru firme de exercițiu;</w:t>
      </w:r>
    </w:p>
    <w:p w14:paraId="030C3456" w14:textId="34A02785" w:rsidR="00B9036B" w:rsidRPr="007B340C" w:rsidRDefault="007E34C0" w:rsidP="00B9036B">
      <w:pPr>
        <w:pStyle w:val="Listparagraf"/>
        <w:numPr>
          <w:ilvl w:val="0"/>
          <w:numId w:val="42"/>
        </w:numPr>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o</w:t>
      </w:r>
      <w:r w:rsidR="003A636A" w:rsidRPr="007B340C">
        <w:rPr>
          <w:rFonts w:ascii="Trebuchet MS" w:hAnsi="Trebuchet MS" w:cs="Calibri"/>
          <w:color w:val="1F4E79" w:themeColor="accent1" w:themeShade="80"/>
          <w:sz w:val="22"/>
          <w:lang w:val="ro-RO"/>
        </w:rPr>
        <w:t>rganiza</w:t>
      </w:r>
      <w:r w:rsidR="00B9036B" w:rsidRPr="007B340C">
        <w:rPr>
          <w:rFonts w:ascii="Trebuchet MS" w:hAnsi="Trebuchet MS" w:cs="Calibri"/>
          <w:color w:val="1F4E79" w:themeColor="accent1" w:themeShade="80"/>
          <w:sz w:val="22"/>
          <w:lang w:val="ro-RO"/>
        </w:rPr>
        <w:t>rea competițiilor profesionale;</w:t>
      </w:r>
    </w:p>
    <w:p w14:paraId="74CA3E55" w14:textId="78217AA3" w:rsidR="00B9036B" w:rsidRPr="007B340C" w:rsidRDefault="00B9036B" w:rsidP="00B9036B">
      <w:pPr>
        <w:pStyle w:val="Listparagraf"/>
        <w:numPr>
          <w:ilvl w:val="0"/>
          <w:numId w:val="42"/>
        </w:numPr>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concursurilor pe meserii;</w:t>
      </w:r>
    </w:p>
    <w:p w14:paraId="361C0719" w14:textId="376AA93D" w:rsidR="00CE3B73" w:rsidRPr="007B340C" w:rsidRDefault="0042648C" w:rsidP="00B9036B">
      <w:pPr>
        <w:pStyle w:val="Listparagraf"/>
        <w:numPr>
          <w:ilvl w:val="0"/>
          <w:numId w:val="42"/>
        </w:numPr>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organizarea de pro</w:t>
      </w:r>
      <w:r w:rsidR="00B9036B" w:rsidRPr="007B340C">
        <w:rPr>
          <w:rFonts w:ascii="Trebuchet MS" w:hAnsi="Trebuchet MS" w:cs="Calibri"/>
          <w:color w:val="1F4E79" w:themeColor="accent1" w:themeShade="80"/>
          <w:sz w:val="22"/>
          <w:lang w:val="ro-RO"/>
        </w:rPr>
        <w:t>grame de internship/traineeship;</w:t>
      </w:r>
    </w:p>
    <w:p w14:paraId="2A9B2893" w14:textId="0E644720" w:rsidR="00B9036B" w:rsidRPr="007B340C" w:rsidRDefault="00B9036B" w:rsidP="00B9036B">
      <w:pPr>
        <w:pStyle w:val="Listparagraf"/>
        <w:numPr>
          <w:ilvl w:val="0"/>
          <w:numId w:val="42"/>
        </w:numPr>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a</w:t>
      </w:r>
      <w:r w:rsidR="004C17D0" w:rsidRPr="007B340C">
        <w:rPr>
          <w:rFonts w:ascii="Trebuchet MS" w:hAnsi="Trebuchet MS" w:cs="Calibri"/>
          <w:color w:val="1F4E79" w:themeColor="accent1" w:themeShade="80"/>
          <w:sz w:val="22"/>
          <w:lang w:val="ro-RO"/>
        </w:rPr>
        <w:t xml:space="preserve">ctivitati </w:t>
      </w:r>
      <w:r w:rsidR="002F7959" w:rsidRPr="007B340C">
        <w:rPr>
          <w:rFonts w:ascii="Trebuchet MS" w:hAnsi="Trebuchet MS" w:cs="Calibri"/>
          <w:color w:val="1F4E79" w:themeColor="accent1" w:themeShade="80"/>
          <w:sz w:val="22"/>
          <w:lang w:val="ro-RO"/>
        </w:rPr>
        <w:t>inovativ</w:t>
      </w:r>
      <w:r w:rsidRPr="007B340C">
        <w:rPr>
          <w:rFonts w:ascii="Trebuchet MS" w:hAnsi="Trebuchet MS" w:cs="Calibri"/>
          <w:color w:val="1F4E79" w:themeColor="accent1" w:themeShade="80"/>
          <w:sz w:val="22"/>
          <w:lang w:val="ro-RO"/>
        </w:rPr>
        <w:t>e de facilitare a practicii;</w:t>
      </w:r>
    </w:p>
    <w:p w14:paraId="03BA94A8" w14:textId="1D70595C" w:rsidR="00320895" w:rsidRPr="007B340C" w:rsidRDefault="002F7959" w:rsidP="00B9036B">
      <w:pPr>
        <w:pStyle w:val="Listparagraf"/>
        <w:numPr>
          <w:ilvl w:val="0"/>
          <w:numId w:val="42"/>
        </w:numPr>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lastRenderedPageBreak/>
        <w:t>instrumente inovative de consiliere, orientare</w:t>
      </w:r>
      <w:r w:rsidR="002058A5" w:rsidRPr="007B340C">
        <w:rPr>
          <w:rFonts w:ascii="Trebuchet MS" w:hAnsi="Trebuchet MS" w:cs="Calibri"/>
          <w:color w:val="1F4E79" w:themeColor="accent1" w:themeShade="80"/>
          <w:sz w:val="22"/>
          <w:lang w:val="ro-RO"/>
        </w:rPr>
        <w:t>, evaluare a competentelor</w:t>
      </w:r>
      <w:r w:rsidR="00CE3B73" w:rsidRPr="007B340C">
        <w:rPr>
          <w:rFonts w:ascii="Trebuchet MS" w:hAnsi="Trebuchet MS" w:cs="Calibri"/>
          <w:color w:val="1F4E79" w:themeColor="accent1" w:themeShade="80"/>
          <w:sz w:val="22"/>
          <w:lang w:val="ro-RO"/>
        </w:rPr>
        <w:t>, inclusiv prin intermediul TIC.</w:t>
      </w:r>
    </w:p>
    <w:p w14:paraId="4BDB712E" w14:textId="77777777" w:rsidR="00163E54" w:rsidRPr="007B340C" w:rsidRDefault="00163E54" w:rsidP="00131761">
      <w:pPr>
        <w:tabs>
          <w:tab w:val="left" w:pos="8165"/>
        </w:tabs>
        <w:spacing w:after="0" w:line="240" w:lineRule="auto"/>
        <w:rPr>
          <w:rFonts w:ascii="Trebuchet MS" w:hAnsi="Trebuchet MS"/>
          <w:color w:val="1F4E79" w:themeColor="accent1" w:themeShade="80"/>
          <w:sz w:val="22"/>
          <w:lang w:val="ro-RO"/>
        </w:rPr>
      </w:pPr>
    </w:p>
    <w:p w14:paraId="715C6C65" w14:textId="77777777" w:rsidR="00DA287F" w:rsidRPr="007B340C" w:rsidRDefault="00DA287F" w:rsidP="00131761">
      <w:pPr>
        <w:tabs>
          <w:tab w:val="left" w:pos="8165"/>
        </w:tabs>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Proiectarea activităților trebuie să respecte principiile orizontale ale POCU 2014-2020 și, acolo unde este cazul, să fie corelate cu temele secundare FSE.</w:t>
      </w:r>
    </w:p>
    <w:p w14:paraId="4C11BD48" w14:textId="77777777" w:rsidR="004B33E5" w:rsidRPr="007B340C" w:rsidRDefault="004B33E5" w:rsidP="00131761">
      <w:pPr>
        <w:tabs>
          <w:tab w:val="left" w:pos="8165"/>
        </w:tabs>
        <w:spacing w:after="0" w:line="240" w:lineRule="auto"/>
        <w:rPr>
          <w:rFonts w:ascii="Trebuchet MS" w:hAnsi="Trebuchet MS"/>
          <w:color w:val="1F4E79" w:themeColor="accent1" w:themeShade="80"/>
          <w:sz w:val="22"/>
          <w:lang w:val="ro-RO"/>
        </w:rPr>
      </w:pPr>
    </w:p>
    <w:p w14:paraId="13DA4ED5" w14:textId="025F95F1" w:rsidR="00811AD0" w:rsidRPr="007B340C" w:rsidRDefault="003A636A" w:rsidP="00131761">
      <w:pPr>
        <w:tabs>
          <w:tab w:val="left" w:pos="8165"/>
        </w:tabs>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Durata programelor de învățare la locul de muncă este aceea prevăzută în planurile </w:t>
      </w:r>
      <w:r w:rsidR="004A31E7" w:rsidRPr="007B340C">
        <w:rPr>
          <w:rFonts w:ascii="Trebuchet MS" w:hAnsi="Trebuchet MS"/>
          <w:color w:val="1F4E79" w:themeColor="accent1" w:themeShade="80"/>
          <w:sz w:val="22"/>
          <w:lang w:val="ro-RO"/>
        </w:rPr>
        <w:t xml:space="preserve">de </w:t>
      </w:r>
      <w:r w:rsidR="006874F3" w:rsidRPr="007B340C">
        <w:rPr>
          <w:rFonts w:ascii="Trebuchet MS" w:hAnsi="Trebuchet MS"/>
          <w:color w:val="1F4E79" w:themeColor="accent1" w:themeShade="80"/>
          <w:sz w:val="22"/>
          <w:lang w:val="ro-RO"/>
        </w:rPr>
        <w:t>învățământ</w:t>
      </w:r>
      <w:r w:rsidRPr="007B340C">
        <w:rPr>
          <w:rFonts w:ascii="Trebuchet MS" w:hAnsi="Trebuchet MS"/>
          <w:color w:val="1F4E79" w:themeColor="accent1" w:themeShade="80"/>
          <w:sz w:val="22"/>
          <w:lang w:val="ro-RO"/>
        </w:rPr>
        <w:t xml:space="preserve"> pentru fiecare calificare profesională</w:t>
      </w:r>
      <w:r w:rsidR="00C13B62" w:rsidRPr="007B340C">
        <w:rPr>
          <w:rFonts w:ascii="Trebuchet MS" w:hAnsi="Trebuchet MS"/>
          <w:color w:val="1F4E79" w:themeColor="accent1" w:themeShade="80"/>
          <w:sz w:val="22"/>
          <w:lang w:val="ro-RO"/>
        </w:rPr>
        <w:t>/specializare</w:t>
      </w:r>
      <w:r w:rsidR="00E9410A" w:rsidRPr="007B340C">
        <w:rPr>
          <w:rFonts w:ascii="Trebuchet MS" w:hAnsi="Trebuchet MS"/>
          <w:color w:val="1F4E79" w:themeColor="accent1" w:themeShade="80"/>
          <w:sz w:val="22"/>
          <w:lang w:val="ro-RO"/>
        </w:rPr>
        <w:t xml:space="preserve"> si conform metodologiilor specifice</w:t>
      </w:r>
      <w:r w:rsidRPr="007B340C">
        <w:rPr>
          <w:rFonts w:ascii="Trebuchet MS" w:hAnsi="Trebuchet MS"/>
          <w:color w:val="1F4E79" w:themeColor="accent1" w:themeShade="80"/>
          <w:sz w:val="22"/>
          <w:lang w:val="ro-RO"/>
        </w:rPr>
        <w:t>. În vederea asigurării consistenței intervenț</w:t>
      </w:r>
      <w:r w:rsidR="004A31E7" w:rsidRPr="007B340C">
        <w:rPr>
          <w:rFonts w:ascii="Trebuchet MS" w:hAnsi="Trebuchet MS"/>
          <w:color w:val="1F4E79" w:themeColor="accent1" w:themeShade="80"/>
          <w:sz w:val="22"/>
          <w:lang w:val="ro-RO"/>
        </w:rPr>
        <w:t xml:space="preserve">iilor finanțate, programele de </w:t>
      </w:r>
      <w:r w:rsidRPr="007B340C">
        <w:rPr>
          <w:rFonts w:ascii="Trebuchet MS" w:hAnsi="Trebuchet MS"/>
          <w:color w:val="1F4E79" w:themeColor="accent1" w:themeShade="80"/>
          <w:sz w:val="22"/>
          <w:lang w:val="ro-RO"/>
        </w:rPr>
        <w:t xml:space="preserve">învățare la locul de muncă vizate de propunerile de proiecte vor corespunde cel puțin duratei unui an școlar. </w:t>
      </w:r>
    </w:p>
    <w:p w14:paraId="0D220F41" w14:textId="77777777" w:rsidR="00811AD0" w:rsidRPr="007B340C" w:rsidRDefault="00811AD0" w:rsidP="00131761">
      <w:pPr>
        <w:tabs>
          <w:tab w:val="left" w:pos="8165"/>
        </w:tabs>
        <w:spacing w:after="0" w:line="240" w:lineRule="auto"/>
        <w:rPr>
          <w:rFonts w:ascii="Trebuchet MS" w:hAnsi="Trebuchet MS"/>
          <w:color w:val="1F4E79" w:themeColor="accent1" w:themeShade="80"/>
          <w:sz w:val="22"/>
          <w:lang w:val="ro-RO"/>
        </w:rPr>
      </w:pPr>
    </w:p>
    <w:p w14:paraId="352DCAE0" w14:textId="11DB8A29" w:rsidR="003A636A" w:rsidRPr="007B340C" w:rsidRDefault="003A636A" w:rsidP="00131761">
      <w:pPr>
        <w:tabs>
          <w:tab w:val="left" w:pos="8165"/>
        </w:tabs>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În programarea stagiilor de</w:t>
      </w:r>
      <w:r w:rsidR="00494B2A" w:rsidRPr="007B340C">
        <w:rPr>
          <w:rFonts w:ascii="Trebuchet MS" w:hAnsi="Trebuchet MS"/>
          <w:color w:val="1F4E79" w:themeColor="accent1" w:themeShade="80"/>
          <w:sz w:val="22"/>
          <w:lang w:val="ro-RO"/>
        </w:rPr>
        <w:t xml:space="preserve"> practic</w:t>
      </w:r>
      <w:r w:rsidR="00E312DC" w:rsidRPr="007B340C">
        <w:rPr>
          <w:rFonts w:ascii="Trebuchet MS" w:hAnsi="Trebuchet MS"/>
          <w:color w:val="1F4E79" w:themeColor="accent1" w:themeShade="80"/>
          <w:sz w:val="22"/>
          <w:lang w:val="ro-RO"/>
        </w:rPr>
        <w:t>ă</w:t>
      </w:r>
      <w:r w:rsidRPr="007B340C">
        <w:rPr>
          <w:rFonts w:ascii="Trebuchet MS" w:hAnsi="Trebuchet MS"/>
          <w:color w:val="1F4E79" w:themeColor="accent1" w:themeShade="80"/>
          <w:sz w:val="22"/>
          <w:lang w:val="ro-RO"/>
        </w:rPr>
        <w:t>, proiectarea activităților va avea în vedere, alături de calen</w:t>
      </w:r>
      <w:r w:rsidR="00811AD0" w:rsidRPr="007B340C">
        <w:rPr>
          <w:rFonts w:ascii="Trebuchet MS" w:hAnsi="Trebuchet MS"/>
          <w:color w:val="1F4E79" w:themeColor="accent1" w:themeShade="80"/>
          <w:sz w:val="22"/>
          <w:lang w:val="ro-RO"/>
        </w:rPr>
        <w:t>darul anului școlar</w:t>
      </w:r>
      <w:r w:rsidR="000B1FC0" w:rsidRPr="007B340C">
        <w:rPr>
          <w:rFonts w:ascii="Trebuchet MS" w:hAnsi="Trebuchet MS"/>
          <w:color w:val="1F4E79" w:themeColor="accent1" w:themeShade="80"/>
          <w:sz w:val="22"/>
          <w:lang w:val="ro-RO"/>
        </w:rPr>
        <w:t>,</w:t>
      </w:r>
      <w:r w:rsidR="00811AD0" w:rsidRPr="007B340C">
        <w:rPr>
          <w:rFonts w:ascii="Trebuchet MS" w:hAnsi="Trebuchet MS"/>
          <w:color w:val="1F4E79" w:themeColor="accent1" w:themeShade="80"/>
          <w:sz w:val="22"/>
          <w:lang w:val="ro-RO"/>
        </w:rPr>
        <w:t xml:space="preserve"> si prevederile </w:t>
      </w:r>
      <w:r w:rsidR="001B5F7A" w:rsidRPr="007B340C">
        <w:rPr>
          <w:rFonts w:ascii="Trebuchet MS" w:hAnsi="Trebuchet MS"/>
          <w:color w:val="1F4E79" w:themeColor="accent1" w:themeShade="80"/>
          <w:sz w:val="22"/>
          <w:lang w:val="ro-RO"/>
        </w:rPr>
        <w:t>Notei interne MEN și CNDIPT nr. 313/2039 din 09.08.2017, de corelare a listei domeniilor și specializărilor/domeniilor de studii cu sectoarele economice cu potențial de creștere din România</w:t>
      </w:r>
      <w:r w:rsidR="00366628" w:rsidRPr="007B340C">
        <w:rPr>
          <w:rFonts w:ascii="Trebuchet MS" w:hAnsi="Trebuchet MS"/>
          <w:color w:val="1F4E79" w:themeColor="accent1" w:themeShade="80"/>
          <w:sz w:val="22"/>
          <w:lang w:val="ro-RO"/>
        </w:rPr>
        <w:t>, pentru calificar</w:t>
      </w:r>
      <w:r w:rsidR="008706E9" w:rsidRPr="007B340C">
        <w:rPr>
          <w:rFonts w:ascii="Trebuchet MS" w:hAnsi="Trebuchet MS"/>
          <w:color w:val="1F4E79" w:themeColor="accent1" w:themeShade="80"/>
          <w:sz w:val="22"/>
          <w:lang w:val="ro-RO"/>
        </w:rPr>
        <w:t>ile</w:t>
      </w:r>
      <w:r w:rsidR="00366628" w:rsidRPr="007B340C">
        <w:rPr>
          <w:rFonts w:ascii="Trebuchet MS" w:hAnsi="Trebuchet MS"/>
          <w:color w:val="1F4E79" w:themeColor="accent1" w:themeShade="80"/>
          <w:sz w:val="22"/>
          <w:lang w:val="ro-RO"/>
        </w:rPr>
        <w:t xml:space="preserve"> de nivel 5</w:t>
      </w:r>
      <w:r w:rsidR="00811AD0" w:rsidRPr="007B340C">
        <w:rPr>
          <w:rFonts w:ascii="Trebuchet MS" w:hAnsi="Trebuchet MS"/>
          <w:color w:val="1F4E79" w:themeColor="accent1" w:themeShade="80"/>
          <w:sz w:val="22"/>
          <w:lang w:val="ro-RO"/>
        </w:rPr>
        <w:t xml:space="preserve"> (</w:t>
      </w:r>
      <w:r w:rsidR="00395453" w:rsidRPr="007B340C">
        <w:rPr>
          <w:rFonts w:ascii="Trebuchet MS" w:hAnsi="Trebuchet MS"/>
          <w:color w:val="1F4E79" w:themeColor="accent1" w:themeShade="80"/>
          <w:sz w:val="22"/>
          <w:lang w:val="ro-RO"/>
        </w:rPr>
        <w:t>Anexa 5</w:t>
      </w:r>
      <w:r w:rsidR="007A6E23" w:rsidRPr="007B340C">
        <w:rPr>
          <w:rFonts w:ascii="Trebuchet MS" w:hAnsi="Trebuchet MS"/>
          <w:color w:val="1F4E79" w:themeColor="accent1" w:themeShade="80"/>
          <w:sz w:val="22"/>
          <w:lang w:val="ro-RO"/>
        </w:rPr>
        <w:t xml:space="preserve"> bis</w:t>
      </w:r>
      <w:r w:rsidR="00811AD0" w:rsidRPr="007B340C">
        <w:rPr>
          <w:rFonts w:ascii="Trebuchet MS" w:hAnsi="Trebuchet MS"/>
          <w:color w:val="1F4E79" w:themeColor="accent1" w:themeShade="80"/>
          <w:sz w:val="22"/>
          <w:lang w:val="ro-RO"/>
        </w:rPr>
        <w:t>)</w:t>
      </w:r>
      <w:r w:rsidR="0047201E" w:rsidRPr="007B340C">
        <w:rPr>
          <w:rFonts w:ascii="Trebuchet MS" w:hAnsi="Trebuchet MS"/>
          <w:color w:val="1F4E79" w:themeColor="accent1" w:themeShade="80"/>
          <w:sz w:val="22"/>
          <w:lang w:val="ro-RO"/>
        </w:rPr>
        <w:t>.</w:t>
      </w:r>
    </w:p>
    <w:p w14:paraId="22FC3BEE" w14:textId="77777777" w:rsidR="00947CDF" w:rsidRPr="007B340C" w:rsidRDefault="00947CDF" w:rsidP="00131761">
      <w:pPr>
        <w:tabs>
          <w:tab w:val="left" w:pos="8165"/>
        </w:tabs>
        <w:spacing w:after="0" w:line="240" w:lineRule="auto"/>
        <w:rPr>
          <w:rFonts w:ascii="Trebuchet MS" w:hAnsi="Trebuchet MS"/>
          <w:color w:val="1F4E79" w:themeColor="accent1" w:themeShade="80"/>
          <w:sz w:val="22"/>
          <w:lang w:val="ro-RO"/>
        </w:rPr>
      </w:pPr>
    </w:p>
    <w:p w14:paraId="582C846E" w14:textId="77777777" w:rsidR="00B612D1" w:rsidRPr="007B340C" w:rsidRDefault="00B612D1" w:rsidP="00131761">
      <w:pPr>
        <w:spacing w:line="240" w:lineRule="auto"/>
        <w:rPr>
          <w:color w:val="1F4E79" w:themeColor="accent1" w:themeShade="80"/>
          <w:lang w:val="ro-RO" w:eastAsia="ar-SA"/>
        </w:rPr>
      </w:pPr>
      <w:bookmarkStart w:id="7" w:name="_Toc448926422"/>
    </w:p>
    <w:p w14:paraId="0E352D97" w14:textId="296A279E" w:rsidR="007E12CF" w:rsidRPr="007B340C" w:rsidRDefault="007E12CF" w:rsidP="00131761">
      <w:pPr>
        <w:pStyle w:val="Titlu3"/>
        <w:numPr>
          <w:ilvl w:val="2"/>
          <w:numId w:val="4"/>
        </w:numPr>
        <w:spacing w:before="0" w:after="0"/>
        <w:rPr>
          <w:rFonts w:ascii="Trebuchet MS" w:eastAsia="Times New Roman" w:hAnsi="Trebuchet MS"/>
          <w:sz w:val="22"/>
          <w:szCs w:val="22"/>
          <w:lang w:eastAsia="ar-SA"/>
        </w:rPr>
      </w:pPr>
      <w:bookmarkStart w:id="8" w:name="_Toc10803417"/>
      <w:r w:rsidRPr="007B340C">
        <w:rPr>
          <w:rFonts w:ascii="Trebuchet MS" w:eastAsia="Times New Roman" w:hAnsi="Trebuchet MS"/>
          <w:sz w:val="22"/>
          <w:szCs w:val="22"/>
          <w:lang w:eastAsia="ar-SA"/>
        </w:rPr>
        <w:t>Teme secundare FSE</w:t>
      </w:r>
      <w:bookmarkEnd w:id="7"/>
      <w:bookmarkEnd w:id="8"/>
    </w:p>
    <w:p w14:paraId="0504EFA4" w14:textId="77777777" w:rsidR="00403C9D" w:rsidRPr="007B340C" w:rsidRDefault="00403C9D" w:rsidP="00131761">
      <w:pPr>
        <w:pStyle w:val="Listparagraf"/>
        <w:spacing w:line="240" w:lineRule="auto"/>
        <w:ind w:left="1224"/>
        <w:rPr>
          <w:color w:val="1F4E79" w:themeColor="accent1" w:themeShade="80"/>
          <w:lang w:val="ro-RO" w:eastAsia="ar-SA"/>
        </w:rPr>
      </w:pPr>
    </w:p>
    <w:p w14:paraId="2922BA25" w14:textId="25ADAC94" w:rsidR="007E12CF" w:rsidRPr="007B340C" w:rsidRDefault="007E12CF" w:rsidP="00131761">
      <w:pPr>
        <w:suppressAutoHyphens/>
        <w:spacing w:after="0" w:line="240" w:lineRule="auto"/>
        <w:rPr>
          <w:rFonts w:ascii="Trebuchet MS" w:eastAsia="Times New Roman" w:hAnsi="Trebuchet MS" w:cs="PF Square Sans Pro Medium"/>
          <w:color w:val="1F4E79" w:themeColor="accent1" w:themeShade="80"/>
          <w:sz w:val="22"/>
          <w:lang w:val="ro-RO" w:eastAsia="ar-SA"/>
        </w:rPr>
      </w:pPr>
      <w:r w:rsidRPr="007B340C">
        <w:rPr>
          <w:rFonts w:ascii="Trebuchet MS" w:eastAsia="Times New Roman" w:hAnsi="Trebuchet MS" w:cs="PF Square Sans Pro Medium"/>
          <w:color w:val="1F4E79" w:themeColor="accent1" w:themeShade="80"/>
          <w:sz w:val="22"/>
          <w:lang w:val="ro-RO" w:eastAsia="ar-SA"/>
        </w:rPr>
        <w:t xml:space="preserve">În cadrul Axei Prioritare </w:t>
      </w:r>
      <w:r w:rsidR="006122C6" w:rsidRPr="007B340C">
        <w:rPr>
          <w:rFonts w:ascii="Trebuchet MS" w:eastAsia="Times New Roman" w:hAnsi="Trebuchet MS" w:cs="PF Square Sans Pro Medium"/>
          <w:color w:val="1F4E79" w:themeColor="accent1" w:themeShade="80"/>
          <w:sz w:val="22"/>
          <w:lang w:val="ro-RO" w:eastAsia="ar-SA"/>
        </w:rPr>
        <w:t>6</w:t>
      </w:r>
      <w:r w:rsidRPr="007B340C">
        <w:rPr>
          <w:rFonts w:ascii="Trebuchet MS" w:eastAsia="Times New Roman" w:hAnsi="Trebuchet MS" w:cs="PF Square Sans Pro Medium"/>
          <w:color w:val="1F4E79" w:themeColor="accent1" w:themeShade="80"/>
          <w:sz w:val="22"/>
          <w:lang w:val="ro-RO" w:eastAsia="ar-SA"/>
        </w:rPr>
        <w:t xml:space="preserve">/ PI </w:t>
      </w:r>
      <w:r w:rsidR="006122C6" w:rsidRPr="007B340C">
        <w:rPr>
          <w:rFonts w:ascii="Trebuchet MS" w:eastAsia="Times New Roman" w:hAnsi="Trebuchet MS" w:cs="PF Square Sans Pro Medium"/>
          <w:color w:val="1F4E79" w:themeColor="accent1" w:themeShade="80"/>
          <w:sz w:val="22"/>
          <w:lang w:val="ro-RO" w:eastAsia="ar-SA"/>
        </w:rPr>
        <w:t>10</w:t>
      </w:r>
      <w:r w:rsidRPr="007B340C">
        <w:rPr>
          <w:rFonts w:ascii="Trebuchet MS" w:eastAsia="Times New Roman" w:hAnsi="Trebuchet MS" w:cs="PF Square Sans Pro Medium"/>
          <w:color w:val="1F4E79" w:themeColor="accent1" w:themeShade="80"/>
          <w:sz w:val="22"/>
          <w:lang w:val="ro-RO" w:eastAsia="ar-SA"/>
        </w:rPr>
        <w:t>.i</w:t>
      </w:r>
      <w:r w:rsidR="006122C6" w:rsidRPr="007B340C">
        <w:rPr>
          <w:rFonts w:ascii="Trebuchet MS" w:eastAsia="Times New Roman" w:hAnsi="Trebuchet MS" w:cs="PF Square Sans Pro Medium"/>
          <w:color w:val="1F4E79" w:themeColor="accent1" w:themeShade="80"/>
          <w:sz w:val="22"/>
          <w:lang w:val="ro-RO" w:eastAsia="ar-SA"/>
        </w:rPr>
        <w:t>v</w:t>
      </w:r>
      <w:r w:rsidR="005A054A" w:rsidRPr="007B340C">
        <w:rPr>
          <w:rFonts w:ascii="Trebuchet MS" w:eastAsia="Times New Roman" w:hAnsi="Trebuchet MS" w:cs="PF Square Sans Pro Medium"/>
          <w:color w:val="1F4E79" w:themeColor="accent1" w:themeShade="80"/>
          <w:sz w:val="22"/>
          <w:lang w:val="ro-RO" w:eastAsia="ar-SA"/>
        </w:rPr>
        <w:t xml:space="preserve"> </w:t>
      </w:r>
      <w:r w:rsidRPr="007B340C">
        <w:rPr>
          <w:rFonts w:ascii="Trebuchet MS" w:eastAsia="Times New Roman" w:hAnsi="Trebuchet MS" w:cs="PF Square Sans Pro Medium"/>
          <w:color w:val="1F4E79" w:themeColor="accent1" w:themeShade="80"/>
          <w:sz w:val="22"/>
          <w:lang w:val="ro-RO" w:eastAsia="ar-SA"/>
        </w:rPr>
        <w:t>sunt vizate temele secundare prezentate în tabelul de mai jos.</w:t>
      </w:r>
    </w:p>
    <w:p w14:paraId="484D98EF" w14:textId="7FE06EB3" w:rsidR="007E12CF" w:rsidRPr="007B340C" w:rsidRDefault="007E12CF" w:rsidP="00131761">
      <w:pPr>
        <w:suppressAutoHyphens/>
        <w:spacing w:after="0" w:line="240" w:lineRule="auto"/>
        <w:rPr>
          <w:rFonts w:ascii="Trebuchet MS" w:eastAsia="Times New Roman" w:hAnsi="Trebuchet MS" w:cs="PF Square Sans Pro Medium"/>
          <w:b/>
          <w:color w:val="1F4E79" w:themeColor="accent1" w:themeShade="80"/>
          <w:sz w:val="22"/>
          <w:lang w:val="ro-RO" w:eastAsia="ar-SA"/>
        </w:rPr>
      </w:pPr>
      <w:r w:rsidRPr="007B340C">
        <w:rPr>
          <w:rFonts w:ascii="Trebuchet MS" w:eastAsia="Times New Roman" w:hAnsi="Trebuchet MS" w:cs="PF Square Sans Pro Medium"/>
          <w:color w:val="1F4E79" w:themeColor="accent1" w:themeShade="80"/>
          <w:sz w:val="22"/>
          <w:lang w:val="ro-RO" w:eastAsia="ar-SA"/>
        </w:rPr>
        <w:t>Propunerile de proiecte vor trebui să eviden</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ieze în sec</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iunea relevantă (</w:t>
      </w:r>
      <w:r w:rsidRPr="007B340C">
        <w:rPr>
          <w:rFonts w:ascii="Trebuchet MS" w:eastAsia="Times New Roman" w:hAnsi="Trebuchet MS" w:cs="PF Square Sans Pro Medium"/>
          <w:i/>
          <w:color w:val="1F4E79" w:themeColor="accent1" w:themeShade="80"/>
          <w:sz w:val="22"/>
          <w:lang w:val="ro-RO" w:eastAsia="ar-SA"/>
        </w:rPr>
        <w:t>tema secundară vizată</w:t>
      </w:r>
      <w:r w:rsidRPr="007B340C">
        <w:rPr>
          <w:rFonts w:ascii="Trebuchet MS" w:eastAsia="Times New Roman" w:hAnsi="Trebuchet MS" w:cs="PF Square Sans Pro Medium"/>
          <w:color w:val="1F4E79" w:themeColor="accent1" w:themeShade="80"/>
          <w:sz w:val="22"/>
          <w:lang w:val="ro-RO" w:eastAsia="ar-SA"/>
        </w:rPr>
        <w:t>) în ce constă contribu</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ia proiectului la o anumită temă secundară, precum și costul estimat al respectivelor măsuri. Procentele din tabelul de mai jos reprezintă ponderi din totalul alocărilor aferente temelor secundare la nivel de axă p</w:t>
      </w:r>
      <w:r w:rsidR="00E178E6" w:rsidRPr="007B340C">
        <w:rPr>
          <w:rFonts w:ascii="Trebuchet MS" w:eastAsia="Times New Roman" w:hAnsi="Trebuchet MS" w:cs="PF Square Sans Pro Medium"/>
          <w:color w:val="1F4E79" w:themeColor="accent1" w:themeShade="80"/>
          <w:sz w:val="22"/>
          <w:lang w:val="ro-RO" w:eastAsia="ar-SA"/>
        </w:rPr>
        <w:t>rioritară/</w:t>
      </w:r>
      <w:r w:rsidRPr="007B340C">
        <w:rPr>
          <w:rFonts w:ascii="Trebuchet MS" w:eastAsia="Times New Roman" w:hAnsi="Trebuchet MS" w:cs="PF Square Sans Pro Medium"/>
          <w:color w:val="1F4E79" w:themeColor="accent1" w:themeShade="80"/>
          <w:sz w:val="22"/>
          <w:lang w:val="ro-RO" w:eastAsia="ar-SA"/>
        </w:rPr>
        <w:t>PI.</w:t>
      </w:r>
    </w:p>
    <w:p w14:paraId="74F5418B" w14:textId="77777777" w:rsidR="00810AEF" w:rsidRPr="007B340C" w:rsidRDefault="00810AEF" w:rsidP="00131761">
      <w:pPr>
        <w:suppressAutoHyphens/>
        <w:spacing w:after="0" w:line="240" w:lineRule="auto"/>
        <w:rPr>
          <w:rFonts w:ascii="Trebuchet MS" w:eastAsia="Times New Roman" w:hAnsi="Trebuchet MS" w:cs="PF Square Sans Pro Medium"/>
          <w:color w:val="1F4E79" w:themeColor="accent1" w:themeShade="80"/>
          <w:sz w:val="22"/>
          <w:lang w:val="ro-RO"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9"/>
        <w:gridCol w:w="2001"/>
      </w:tblGrid>
      <w:tr w:rsidR="00E23A5F" w:rsidRPr="007B340C" w14:paraId="5D105FF5" w14:textId="77777777" w:rsidTr="00857688">
        <w:trPr>
          <w:tblHeader/>
          <w:jc w:val="center"/>
        </w:trPr>
        <w:tc>
          <w:tcPr>
            <w:tcW w:w="3960" w:type="pct"/>
            <w:shd w:val="clear" w:color="auto" w:fill="E7E6E6" w:themeFill="background2"/>
          </w:tcPr>
          <w:p w14:paraId="63F0E030" w14:textId="77777777" w:rsidR="007E12CF" w:rsidRPr="007B340C" w:rsidRDefault="007E12CF" w:rsidP="00131761">
            <w:pPr>
              <w:widowControl w:val="0"/>
              <w:suppressAutoHyphens/>
              <w:autoSpaceDE w:val="0"/>
              <w:autoSpaceDN w:val="0"/>
              <w:adjustRightInd w:val="0"/>
              <w:spacing w:after="0" w:line="240" w:lineRule="auto"/>
              <w:ind w:right="95"/>
              <w:rPr>
                <w:rFonts w:ascii="Trebuchet MS" w:eastAsia="Calibri" w:hAnsi="Trebuchet MS" w:cs="PF Square Sans Pro Medium"/>
                <w:b/>
                <w:color w:val="1F4E79" w:themeColor="accent1" w:themeShade="80"/>
                <w:kern w:val="2"/>
                <w:sz w:val="22"/>
                <w:lang w:val="ro-RO" w:eastAsia="en-GB"/>
              </w:rPr>
            </w:pPr>
            <w:r w:rsidRPr="007B340C">
              <w:rPr>
                <w:rFonts w:ascii="Trebuchet MS" w:eastAsia="Calibri" w:hAnsi="Trebuchet MS" w:cs="PF Square Sans Pro Medium"/>
                <w:b/>
                <w:color w:val="1F4E79" w:themeColor="accent1" w:themeShade="80"/>
                <w:kern w:val="2"/>
                <w:sz w:val="22"/>
                <w:lang w:val="ro-RO" w:eastAsia="en-GB"/>
              </w:rPr>
              <w:t>Tema secundară</w:t>
            </w:r>
          </w:p>
        </w:tc>
        <w:tc>
          <w:tcPr>
            <w:tcW w:w="1040" w:type="pct"/>
            <w:shd w:val="clear" w:color="auto" w:fill="E7E6E6" w:themeFill="background2"/>
          </w:tcPr>
          <w:p w14:paraId="2AD589B3" w14:textId="77777777" w:rsidR="007E12CF" w:rsidRPr="007B340C" w:rsidRDefault="007E12CF" w:rsidP="00131761">
            <w:pPr>
              <w:widowControl w:val="0"/>
              <w:suppressAutoHyphens/>
              <w:autoSpaceDE w:val="0"/>
              <w:autoSpaceDN w:val="0"/>
              <w:adjustRightInd w:val="0"/>
              <w:spacing w:after="0" w:line="240" w:lineRule="auto"/>
              <w:ind w:right="95"/>
              <w:rPr>
                <w:rFonts w:ascii="Trebuchet MS" w:eastAsia="Times New Roman" w:hAnsi="Trebuchet MS" w:cs="PF Square Sans Pro Medium"/>
                <w:b/>
                <w:color w:val="1F4E79" w:themeColor="accent1" w:themeShade="80"/>
                <w:sz w:val="22"/>
                <w:lang w:val="ro-RO" w:eastAsia="ar-SA"/>
              </w:rPr>
            </w:pPr>
            <w:r w:rsidRPr="007B340C">
              <w:rPr>
                <w:rFonts w:ascii="Trebuchet MS" w:eastAsia="Times New Roman" w:hAnsi="Trebuchet MS" w:cs="PF Square Sans Pro Medium"/>
                <w:b/>
                <w:color w:val="1F4E79" w:themeColor="accent1" w:themeShade="80"/>
                <w:sz w:val="22"/>
                <w:lang w:val="ro-RO" w:eastAsia="ar-SA"/>
              </w:rPr>
              <w:t>Pondere minimă pe proiect</w:t>
            </w:r>
          </w:p>
        </w:tc>
      </w:tr>
      <w:tr w:rsidR="00E23A5F" w:rsidRPr="007B340C" w14:paraId="46E92203" w14:textId="77777777" w:rsidTr="00857688">
        <w:trPr>
          <w:jc w:val="center"/>
        </w:trPr>
        <w:tc>
          <w:tcPr>
            <w:tcW w:w="3960" w:type="pct"/>
            <w:shd w:val="clear" w:color="auto" w:fill="auto"/>
          </w:tcPr>
          <w:p w14:paraId="032885C1" w14:textId="77777777" w:rsidR="007E12CF" w:rsidRPr="007B340C" w:rsidRDefault="007E12CF" w:rsidP="00131761">
            <w:pPr>
              <w:widowControl w:val="0"/>
              <w:suppressAutoHyphens/>
              <w:autoSpaceDE w:val="0"/>
              <w:autoSpaceDN w:val="0"/>
              <w:adjustRightInd w:val="0"/>
              <w:spacing w:after="0" w:line="240" w:lineRule="auto"/>
              <w:ind w:right="95"/>
              <w:rPr>
                <w:rFonts w:ascii="Trebuchet MS" w:eastAsia="Calibri" w:hAnsi="Trebuchet MS" w:cs="PF Square Sans Pro Medium"/>
                <w:b/>
                <w:color w:val="1F4E79" w:themeColor="accent1" w:themeShade="80"/>
                <w:kern w:val="2"/>
                <w:sz w:val="22"/>
                <w:lang w:val="ro-RO" w:eastAsia="en-GB"/>
              </w:rPr>
            </w:pPr>
            <w:r w:rsidRPr="007B340C">
              <w:rPr>
                <w:rFonts w:ascii="Trebuchet MS" w:eastAsia="Times New Roman" w:hAnsi="Trebuchet MS" w:cs="TimesNewRomanPSMT"/>
                <w:color w:val="1F4E79" w:themeColor="accent1" w:themeShade="80"/>
                <w:sz w:val="22"/>
                <w:lang w:val="ro-RO" w:eastAsia="ar-SA"/>
              </w:rPr>
              <w:t>02. Inovare socială</w:t>
            </w:r>
          </w:p>
        </w:tc>
        <w:tc>
          <w:tcPr>
            <w:tcW w:w="1040" w:type="pct"/>
            <w:shd w:val="clear" w:color="auto" w:fill="auto"/>
          </w:tcPr>
          <w:p w14:paraId="449FF0E4" w14:textId="4B801C2D" w:rsidR="007E12CF" w:rsidRPr="007B340C" w:rsidRDefault="008F0FF7" w:rsidP="00131761">
            <w:pPr>
              <w:widowControl w:val="0"/>
              <w:suppressAutoHyphens/>
              <w:autoSpaceDE w:val="0"/>
              <w:autoSpaceDN w:val="0"/>
              <w:adjustRightInd w:val="0"/>
              <w:spacing w:after="0" w:line="240" w:lineRule="auto"/>
              <w:ind w:right="95"/>
              <w:jc w:val="right"/>
              <w:rPr>
                <w:rFonts w:ascii="Trebuchet MS" w:eastAsia="Calibri" w:hAnsi="Trebuchet MS" w:cs="PF Square Sans Pro Medium"/>
                <w:color w:val="1F4E79" w:themeColor="accent1" w:themeShade="80"/>
                <w:kern w:val="2"/>
                <w:sz w:val="22"/>
                <w:lang w:val="ro-RO" w:eastAsia="en-GB"/>
              </w:rPr>
            </w:pPr>
            <w:r w:rsidRPr="007B340C">
              <w:rPr>
                <w:rFonts w:ascii="Trebuchet MS" w:eastAsia="Calibri" w:hAnsi="Trebuchet MS" w:cs="PF Square Sans Pro Medium"/>
                <w:color w:val="1F4E79" w:themeColor="accent1" w:themeShade="80"/>
                <w:kern w:val="2"/>
                <w:sz w:val="22"/>
                <w:lang w:val="ro-RO" w:eastAsia="en-GB"/>
              </w:rPr>
              <w:t>5%</w:t>
            </w:r>
          </w:p>
        </w:tc>
      </w:tr>
      <w:tr w:rsidR="00E23A5F" w:rsidRPr="007B340C" w14:paraId="1F349784" w14:textId="77777777" w:rsidTr="00857688">
        <w:trPr>
          <w:jc w:val="center"/>
        </w:trPr>
        <w:tc>
          <w:tcPr>
            <w:tcW w:w="3960" w:type="pct"/>
            <w:shd w:val="clear" w:color="auto" w:fill="auto"/>
          </w:tcPr>
          <w:p w14:paraId="0ACE6852" w14:textId="697CCB67" w:rsidR="000C3D93" w:rsidRPr="007B340C" w:rsidRDefault="000C3D93" w:rsidP="00131761">
            <w:pPr>
              <w:widowControl w:val="0"/>
              <w:suppressAutoHyphens/>
              <w:autoSpaceDE w:val="0"/>
              <w:autoSpaceDN w:val="0"/>
              <w:adjustRightInd w:val="0"/>
              <w:spacing w:after="0" w:line="240" w:lineRule="auto"/>
              <w:ind w:right="95"/>
              <w:rPr>
                <w:rFonts w:ascii="Trebuchet MS" w:eastAsia="Times New Roman" w:hAnsi="Trebuchet MS" w:cs="TimesNewRomanPSMT"/>
                <w:color w:val="1F4E79" w:themeColor="accent1" w:themeShade="80"/>
                <w:sz w:val="22"/>
                <w:lang w:val="ro-RO" w:eastAsia="ar-SA"/>
              </w:rPr>
            </w:pPr>
            <w:r w:rsidRPr="007B340C">
              <w:rPr>
                <w:rFonts w:ascii="Trebuchet MS" w:eastAsia="Times New Roman" w:hAnsi="Trebuchet MS" w:cs="TimesNewRomanPSMT"/>
                <w:color w:val="1F4E79" w:themeColor="accent1" w:themeShade="80"/>
                <w:sz w:val="22"/>
                <w:lang w:val="ro-RO" w:eastAsia="ar-SA"/>
              </w:rPr>
              <w:t>05. Îmbunătățirea accesibilității, a utilizării și a calității tehnologiilor informației și comunicațiilor</w:t>
            </w:r>
          </w:p>
        </w:tc>
        <w:tc>
          <w:tcPr>
            <w:tcW w:w="1040" w:type="pct"/>
            <w:shd w:val="clear" w:color="auto" w:fill="auto"/>
          </w:tcPr>
          <w:p w14:paraId="2B84C2DE" w14:textId="61637165" w:rsidR="000C3D93" w:rsidRPr="007B340C" w:rsidRDefault="00995BC2" w:rsidP="00131761">
            <w:pPr>
              <w:widowControl w:val="0"/>
              <w:suppressAutoHyphens/>
              <w:autoSpaceDE w:val="0"/>
              <w:autoSpaceDN w:val="0"/>
              <w:adjustRightInd w:val="0"/>
              <w:spacing w:after="0" w:line="240" w:lineRule="auto"/>
              <w:ind w:right="95"/>
              <w:jc w:val="right"/>
              <w:rPr>
                <w:rFonts w:ascii="Trebuchet MS" w:eastAsia="Calibri" w:hAnsi="Trebuchet MS" w:cs="PF Square Sans Pro Medium"/>
                <w:color w:val="1F4E79" w:themeColor="accent1" w:themeShade="80"/>
                <w:kern w:val="2"/>
                <w:sz w:val="22"/>
                <w:lang w:val="ro-RO" w:eastAsia="en-GB"/>
              </w:rPr>
            </w:pPr>
            <w:r w:rsidRPr="007B340C">
              <w:rPr>
                <w:rFonts w:ascii="Trebuchet MS" w:eastAsia="Calibri" w:hAnsi="Trebuchet MS" w:cs="PF Square Sans Pro Medium"/>
                <w:color w:val="1F4E79" w:themeColor="accent1" w:themeShade="80"/>
                <w:kern w:val="2"/>
                <w:sz w:val="22"/>
                <w:lang w:val="ro-RO" w:eastAsia="en-GB"/>
              </w:rPr>
              <w:t>14</w:t>
            </w:r>
            <w:r w:rsidR="008F0FF7" w:rsidRPr="007B340C">
              <w:rPr>
                <w:rFonts w:ascii="Trebuchet MS" w:eastAsia="Calibri" w:hAnsi="Trebuchet MS" w:cs="PF Square Sans Pro Medium"/>
                <w:color w:val="1F4E79" w:themeColor="accent1" w:themeShade="80"/>
                <w:kern w:val="2"/>
                <w:sz w:val="22"/>
                <w:lang w:val="ro-RO" w:eastAsia="en-GB"/>
              </w:rPr>
              <w:t>%</w:t>
            </w:r>
          </w:p>
        </w:tc>
      </w:tr>
      <w:tr w:rsidR="00810AEF" w:rsidRPr="007B340C" w14:paraId="6008D4F5" w14:textId="77777777" w:rsidTr="00857688">
        <w:trPr>
          <w:jc w:val="center"/>
        </w:trPr>
        <w:tc>
          <w:tcPr>
            <w:tcW w:w="3960" w:type="pct"/>
            <w:shd w:val="clear" w:color="auto" w:fill="auto"/>
          </w:tcPr>
          <w:p w14:paraId="78CAACFF" w14:textId="77777777" w:rsidR="007E12CF" w:rsidRPr="007B340C" w:rsidRDefault="007E12CF" w:rsidP="00131761">
            <w:pPr>
              <w:widowControl w:val="0"/>
              <w:suppressAutoHyphens/>
              <w:autoSpaceDE w:val="0"/>
              <w:autoSpaceDN w:val="0"/>
              <w:adjustRightInd w:val="0"/>
              <w:spacing w:after="0" w:line="240" w:lineRule="auto"/>
              <w:ind w:right="95"/>
              <w:rPr>
                <w:rFonts w:ascii="Trebuchet MS" w:eastAsia="Times New Roman" w:hAnsi="Trebuchet MS" w:cs="TimesNewRomanPSMT"/>
                <w:color w:val="1F4E79" w:themeColor="accent1" w:themeShade="80"/>
                <w:sz w:val="22"/>
                <w:lang w:val="ro-RO" w:eastAsia="ar-SA"/>
              </w:rPr>
            </w:pPr>
            <w:r w:rsidRPr="007B340C">
              <w:rPr>
                <w:rFonts w:ascii="Trebuchet MS" w:eastAsia="Times New Roman" w:hAnsi="Trebuchet MS" w:cs="TimesNewRomanPSMT"/>
                <w:color w:val="1F4E79" w:themeColor="accent1" w:themeShade="80"/>
                <w:sz w:val="22"/>
                <w:lang w:val="ro-RO" w:eastAsia="ar-SA"/>
              </w:rPr>
              <w:t>06. Nediscriminare</w:t>
            </w:r>
          </w:p>
        </w:tc>
        <w:tc>
          <w:tcPr>
            <w:tcW w:w="1040" w:type="pct"/>
            <w:shd w:val="clear" w:color="auto" w:fill="auto"/>
          </w:tcPr>
          <w:p w14:paraId="125B9FA9" w14:textId="4DD26574" w:rsidR="007E12CF" w:rsidRPr="007B340C" w:rsidRDefault="00995BC2" w:rsidP="00131761">
            <w:pPr>
              <w:widowControl w:val="0"/>
              <w:suppressAutoHyphens/>
              <w:autoSpaceDE w:val="0"/>
              <w:autoSpaceDN w:val="0"/>
              <w:adjustRightInd w:val="0"/>
              <w:spacing w:after="0" w:line="240" w:lineRule="auto"/>
              <w:ind w:right="95"/>
              <w:jc w:val="right"/>
              <w:rPr>
                <w:rFonts w:ascii="Trebuchet MS" w:eastAsia="Calibri" w:hAnsi="Trebuchet MS" w:cs="PF Square Sans Pro Medium"/>
                <w:color w:val="1F4E79" w:themeColor="accent1" w:themeShade="80"/>
                <w:kern w:val="2"/>
                <w:sz w:val="22"/>
                <w:lang w:val="ro-RO" w:eastAsia="en-GB"/>
              </w:rPr>
            </w:pPr>
            <w:r w:rsidRPr="007B340C">
              <w:rPr>
                <w:rFonts w:ascii="Trebuchet MS" w:eastAsia="Calibri" w:hAnsi="Trebuchet MS" w:cs="PF Square Sans Pro Medium"/>
                <w:color w:val="1F4E79" w:themeColor="accent1" w:themeShade="80"/>
                <w:kern w:val="2"/>
                <w:sz w:val="22"/>
                <w:lang w:val="ro-RO" w:eastAsia="en-GB"/>
              </w:rPr>
              <w:t>3</w:t>
            </w:r>
            <w:r w:rsidR="008F0FF7" w:rsidRPr="007B340C">
              <w:rPr>
                <w:rFonts w:ascii="Trebuchet MS" w:eastAsia="Calibri" w:hAnsi="Trebuchet MS" w:cs="PF Square Sans Pro Medium"/>
                <w:color w:val="1F4E79" w:themeColor="accent1" w:themeShade="80"/>
                <w:kern w:val="2"/>
                <w:sz w:val="22"/>
                <w:lang w:val="ro-RO" w:eastAsia="en-GB"/>
              </w:rPr>
              <w:t>%</w:t>
            </w:r>
          </w:p>
        </w:tc>
      </w:tr>
    </w:tbl>
    <w:p w14:paraId="6003B6F2" w14:textId="77777777" w:rsidR="00810AEF" w:rsidRPr="007B340C" w:rsidRDefault="00810AEF" w:rsidP="00131761">
      <w:pPr>
        <w:suppressAutoHyphens/>
        <w:spacing w:after="0" w:line="240" w:lineRule="auto"/>
        <w:rPr>
          <w:rFonts w:ascii="Trebuchet MS" w:eastAsia="Times New Roman" w:hAnsi="Trebuchet MS" w:cs="PF Square Sans Pro Medium"/>
          <w:color w:val="1F4E79" w:themeColor="accent1" w:themeShade="80"/>
          <w:sz w:val="22"/>
          <w:lang w:val="ro-RO" w:eastAsia="ar-SA"/>
        </w:rPr>
      </w:pPr>
    </w:p>
    <w:p w14:paraId="4DDEAE8B" w14:textId="77777777" w:rsidR="007E12CF" w:rsidRPr="007B340C" w:rsidRDefault="007E12CF" w:rsidP="00131761">
      <w:pPr>
        <w:suppressAutoHyphens/>
        <w:spacing w:after="0" w:line="240" w:lineRule="auto"/>
        <w:rPr>
          <w:rFonts w:ascii="Trebuchet MS" w:eastAsia="Times New Roman" w:hAnsi="Trebuchet MS" w:cs="PF Square Sans Pro Medium"/>
          <w:b/>
          <w:color w:val="1F4E79" w:themeColor="accent1" w:themeShade="80"/>
          <w:sz w:val="22"/>
          <w:lang w:val="ro-RO" w:eastAsia="ar-SA"/>
        </w:rPr>
      </w:pPr>
      <w:r w:rsidRPr="007B340C">
        <w:rPr>
          <w:rFonts w:ascii="Trebuchet MS" w:eastAsia="Times New Roman" w:hAnsi="Trebuchet MS" w:cs="PF Square Sans Pro Medium"/>
          <w:color w:val="1F4E79" w:themeColor="accent1" w:themeShade="80"/>
          <w:sz w:val="22"/>
          <w:lang w:val="ro-RO" w:eastAsia="ar-SA"/>
        </w:rPr>
        <w:t>În dezvoltarea cererii de finanțare, prin anumite activități, veți viza</w:t>
      </w:r>
      <w:r w:rsidRPr="007B340C">
        <w:rPr>
          <w:rFonts w:ascii="Trebuchet MS" w:eastAsia="Times New Roman" w:hAnsi="Trebuchet MS" w:cs="PF Square Sans Pro Medium"/>
          <w:b/>
          <w:color w:val="1F4E79" w:themeColor="accent1" w:themeShade="80"/>
          <w:sz w:val="22"/>
          <w:lang w:val="ro-RO" w:eastAsia="ar-SA"/>
        </w:rPr>
        <w:t xml:space="preserve"> cel puțin o temă secundară </w:t>
      </w:r>
      <w:r w:rsidRPr="007B340C">
        <w:rPr>
          <w:rFonts w:ascii="Trebuchet MS" w:eastAsia="Times New Roman" w:hAnsi="Trebuchet MS" w:cs="PF Square Sans Pro Medium"/>
          <w:color w:val="1F4E79" w:themeColor="accent1" w:themeShade="80"/>
          <w:sz w:val="22"/>
          <w:lang w:val="ro-RO" w:eastAsia="ar-SA"/>
        </w:rPr>
        <w:t xml:space="preserve">dintre cele aferente axei prioritare. Pentru respectiva temă secundară veți avea în vedere un buget care să reprezinte </w:t>
      </w:r>
      <w:r w:rsidRPr="007B340C">
        <w:rPr>
          <w:rFonts w:ascii="Trebuchet MS" w:eastAsia="Times New Roman" w:hAnsi="Trebuchet MS" w:cs="PF Square Sans Pro Medium"/>
          <w:b/>
          <w:color w:val="1F4E79" w:themeColor="accent1" w:themeShade="80"/>
          <w:sz w:val="22"/>
          <w:u w:val="single"/>
          <w:lang w:val="ro-RO" w:eastAsia="ar-SA"/>
        </w:rPr>
        <w:t>minim procentul indicat</w:t>
      </w:r>
      <w:r w:rsidRPr="007B340C">
        <w:rPr>
          <w:rFonts w:ascii="Trebuchet MS" w:eastAsia="Times New Roman" w:hAnsi="Trebuchet MS" w:cs="PF Square Sans Pro Medium"/>
          <w:b/>
          <w:color w:val="1F4E79" w:themeColor="accent1" w:themeShade="80"/>
          <w:sz w:val="22"/>
          <w:lang w:val="ro-RO" w:eastAsia="ar-SA"/>
        </w:rPr>
        <w:t xml:space="preserve"> </w:t>
      </w:r>
      <w:r w:rsidRPr="007B340C">
        <w:rPr>
          <w:rFonts w:ascii="Trebuchet MS" w:eastAsia="Times New Roman" w:hAnsi="Trebuchet MS" w:cs="PF Square Sans Pro Medium"/>
          <w:color w:val="1F4E79" w:themeColor="accent1" w:themeShade="80"/>
          <w:sz w:val="22"/>
          <w:lang w:val="ro-RO" w:eastAsia="ar-SA"/>
        </w:rPr>
        <w:t>în tabel calculat la totalul cheltuielilor eligibile ale proiectului.</w:t>
      </w:r>
    </w:p>
    <w:p w14:paraId="2747E9CF" w14:textId="77777777" w:rsidR="00F953B9" w:rsidRPr="007B340C" w:rsidRDefault="00F953B9" w:rsidP="00131761">
      <w:pPr>
        <w:spacing w:after="0" w:line="240" w:lineRule="auto"/>
        <w:rPr>
          <w:rFonts w:ascii="Trebuchet MS" w:eastAsia="Times New Roman" w:hAnsi="Trebuchet MS" w:cs="font206"/>
          <w:b/>
          <w:color w:val="1F4E79" w:themeColor="accent1" w:themeShade="80"/>
          <w:sz w:val="22"/>
          <w:lang w:val="ro-RO" w:eastAsia="ar-SA"/>
        </w:rPr>
      </w:pPr>
      <w:bookmarkStart w:id="9" w:name="_Toc435003189"/>
      <w:bookmarkStart w:id="10" w:name="_Toc442084036"/>
    </w:p>
    <w:p w14:paraId="7C8A460E" w14:textId="77777777" w:rsidR="007E12CF" w:rsidRPr="007B340C" w:rsidRDefault="007E12CF" w:rsidP="00131761">
      <w:pPr>
        <w:spacing w:after="0" w:line="240" w:lineRule="auto"/>
        <w:rPr>
          <w:rFonts w:ascii="Trebuchet MS" w:eastAsia="Times New Roman" w:hAnsi="Trebuchet MS" w:cs="font206"/>
          <w:color w:val="1F4E79" w:themeColor="accent1" w:themeShade="80"/>
          <w:sz w:val="22"/>
          <w:lang w:val="ro-RO" w:eastAsia="ar-SA"/>
        </w:rPr>
      </w:pPr>
      <w:r w:rsidRPr="007B340C">
        <w:rPr>
          <w:rFonts w:ascii="Trebuchet MS" w:eastAsia="Times New Roman" w:hAnsi="Trebuchet MS" w:cs="font206"/>
          <w:b/>
          <w:color w:val="1F4E79" w:themeColor="accent1" w:themeShade="80"/>
          <w:sz w:val="22"/>
          <w:lang w:val="ro-RO" w:eastAsia="ar-SA"/>
        </w:rPr>
        <w:t>Aspecte privind inovarea socială</w:t>
      </w:r>
      <w:bookmarkEnd w:id="9"/>
      <w:bookmarkEnd w:id="10"/>
    </w:p>
    <w:p w14:paraId="5FAE8FAE" w14:textId="77777777" w:rsidR="007E12CF" w:rsidRPr="007B340C" w:rsidRDefault="007E12CF" w:rsidP="00131761">
      <w:pPr>
        <w:suppressAutoHyphens/>
        <w:spacing w:after="0" w:line="240" w:lineRule="auto"/>
        <w:rPr>
          <w:rFonts w:ascii="Trebuchet MS" w:eastAsia="Times New Roman" w:hAnsi="Trebuchet MS" w:cs="PF Square Sans Pro Medium"/>
          <w:color w:val="1F4E79" w:themeColor="accent1" w:themeShade="80"/>
          <w:sz w:val="22"/>
          <w:lang w:val="ro-RO" w:eastAsia="ar-SA"/>
        </w:rPr>
      </w:pPr>
      <w:r w:rsidRPr="007B340C">
        <w:rPr>
          <w:rFonts w:ascii="Trebuchet MS" w:eastAsia="Times New Roman" w:hAnsi="Trebuchet MS" w:cs="PF Square Sans Pro Medium"/>
          <w:b/>
          <w:color w:val="1F4E79" w:themeColor="accent1" w:themeShade="80"/>
          <w:sz w:val="22"/>
          <w:lang w:val="ro-RO" w:eastAsia="ar-SA"/>
        </w:rPr>
        <w:t>Inovarea socială</w:t>
      </w:r>
      <w:r w:rsidRPr="007B340C">
        <w:rPr>
          <w:rFonts w:ascii="Trebuchet MS" w:eastAsia="Times New Roman" w:hAnsi="Trebuchet MS" w:cs="PF Square Sans Pro Medium"/>
          <w:color w:val="1F4E79" w:themeColor="accent1" w:themeShade="80"/>
          <w:sz w:val="22"/>
          <w:lang w:val="ro-RO" w:eastAsia="ar-SA"/>
        </w:rPr>
        <w:t xml:space="preserve"> presupune dezvoltarea de idei, servicii și modele prin care pot fi mai bine abordate provocările sociale, cu participarea actorilor publici și priva</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i, inclusiv a societă</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ii civile, cu scopul îmbunătă</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irii serviciilor sociale</w:t>
      </w:r>
      <w:r w:rsidRPr="007B340C">
        <w:rPr>
          <w:rFonts w:ascii="Trebuchet MS" w:eastAsia="Times New Roman" w:hAnsi="Trebuchet MS" w:cs="PF Square Sans Pro Medium"/>
          <w:color w:val="1F4E79" w:themeColor="accent1" w:themeShade="80"/>
          <w:sz w:val="22"/>
          <w:vertAlign w:val="superscript"/>
          <w:lang w:val="ro-RO" w:eastAsia="ar-SA"/>
        </w:rPr>
        <w:footnoteReference w:id="3"/>
      </w:r>
      <w:r w:rsidRPr="007B340C">
        <w:rPr>
          <w:rFonts w:ascii="Trebuchet MS" w:eastAsia="Times New Roman" w:hAnsi="Trebuchet MS" w:cs="PF Square Sans Pro Medium"/>
          <w:color w:val="1F4E79" w:themeColor="accent1" w:themeShade="80"/>
          <w:sz w:val="22"/>
          <w:lang w:val="ro-RO" w:eastAsia="ar-SA"/>
        </w:rPr>
        <w:t>.</w:t>
      </w:r>
    </w:p>
    <w:p w14:paraId="46CAE525" w14:textId="7E55D2DD" w:rsidR="007E12CF" w:rsidRPr="007B340C" w:rsidRDefault="007E12CF" w:rsidP="00131761">
      <w:pPr>
        <w:suppressAutoHyphens/>
        <w:spacing w:after="0" w:line="240" w:lineRule="auto"/>
        <w:rPr>
          <w:rFonts w:ascii="Trebuchet MS" w:eastAsia="Times New Roman" w:hAnsi="Trebuchet MS" w:cs="PF Square Sans Pro Medium"/>
          <w:color w:val="1F4E79" w:themeColor="accent1" w:themeShade="80"/>
          <w:kern w:val="1"/>
          <w:sz w:val="22"/>
          <w:lang w:val="ro-RO" w:eastAsia="ar-SA"/>
        </w:rPr>
      </w:pPr>
      <w:r w:rsidRPr="007B340C">
        <w:rPr>
          <w:rFonts w:ascii="Trebuchet MS" w:eastAsia="Times New Roman" w:hAnsi="Trebuchet MS" w:cs="PF Square Sans Pro Medium"/>
          <w:color w:val="1F4E79" w:themeColor="accent1" w:themeShade="80"/>
          <w:sz w:val="22"/>
          <w:lang w:val="ro-RO" w:eastAsia="ar-SA"/>
        </w:rPr>
        <w:t>Programul Opera</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ional Capital Uman promovează inovarea socială, în special cu scopul de a testa, și, eventual, a implementa</w:t>
      </w:r>
      <w:r w:rsidR="00E703EC" w:rsidRPr="007B340C">
        <w:rPr>
          <w:rFonts w:ascii="Trebuchet MS" w:eastAsia="Times New Roman" w:hAnsi="Trebuchet MS" w:cs="PF Square Sans Pro Medium"/>
          <w:color w:val="1F4E79" w:themeColor="accent1" w:themeShade="80"/>
          <w:sz w:val="22"/>
          <w:lang w:val="ro-RO" w:eastAsia="ar-SA"/>
        </w:rPr>
        <w:t>,</w:t>
      </w:r>
      <w:r w:rsidRPr="007B340C">
        <w:rPr>
          <w:rFonts w:ascii="Trebuchet MS" w:eastAsia="Times New Roman" w:hAnsi="Trebuchet MS" w:cs="PF Square Sans Pro Medium"/>
          <w:color w:val="1F4E79" w:themeColor="accent1" w:themeShade="80"/>
          <w:sz w:val="22"/>
          <w:lang w:val="ro-RO" w:eastAsia="ar-SA"/>
        </w:rPr>
        <w:t xml:space="preserve"> la scară largă</w:t>
      </w:r>
      <w:r w:rsidR="00E703EC" w:rsidRPr="007B340C">
        <w:rPr>
          <w:rFonts w:ascii="Trebuchet MS" w:eastAsia="Times New Roman" w:hAnsi="Trebuchet MS" w:cs="PF Square Sans Pro Medium"/>
          <w:color w:val="1F4E79" w:themeColor="accent1" w:themeShade="80"/>
          <w:sz w:val="22"/>
          <w:lang w:val="ro-RO" w:eastAsia="ar-SA"/>
        </w:rPr>
        <w:t>,</w:t>
      </w:r>
      <w:r w:rsidRPr="007B340C">
        <w:rPr>
          <w:rFonts w:ascii="Trebuchet MS" w:eastAsia="Times New Roman" w:hAnsi="Trebuchet MS" w:cs="PF Square Sans Pro Medium"/>
          <w:color w:val="1F4E79" w:themeColor="accent1" w:themeShade="80"/>
          <w:sz w:val="22"/>
          <w:lang w:val="ro-RO" w:eastAsia="ar-SA"/>
        </w:rPr>
        <w:t xml:space="preserve"> solu</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ii inovatoare, la nivel local sau regional, pentru a aborda provocările sociale.</w:t>
      </w:r>
    </w:p>
    <w:p w14:paraId="67EF30A5" w14:textId="77777777" w:rsidR="007E12CF" w:rsidRPr="007B340C" w:rsidRDefault="007E12CF" w:rsidP="00131761">
      <w:pPr>
        <w:widowControl w:val="0"/>
        <w:suppressAutoHyphens/>
        <w:spacing w:after="0" w:line="240" w:lineRule="auto"/>
        <w:ind w:right="96"/>
        <w:rPr>
          <w:rFonts w:ascii="Trebuchet MS" w:eastAsia="Times New Roman" w:hAnsi="Trebuchet MS" w:cs="PF Square Sans Pro Medium"/>
          <w:color w:val="1F4E79" w:themeColor="accent1" w:themeShade="80"/>
          <w:kern w:val="1"/>
          <w:sz w:val="22"/>
          <w:lang w:val="ro-RO" w:eastAsia="ar-SA"/>
        </w:rPr>
      </w:pPr>
      <w:r w:rsidRPr="007B340C">
        <w:rPr>
          <w:rFonts w:ascii="Trebuchet MS" w:eastAsia="Times New Roman" w:hAnsi="Trebuchet MS" w:cs="PF Square Sans Pro Medium"/>
          <w:color w:val="1F4E79" w:themeColor="accent1" w:themeShade="80"/>
          <w:kern w:val="1"/>
          <w:sz w:val="22"/>
          <w:lang w:val="ro-RO" w:eastAsia="ar-SA"/>
        </w:rPr>
        <w:t xml:space="preserve">Exemple de teme de </w:t>
      </w:r>
      <w:r w:rsidRPr="007B340C">
        <w:rPr>
          <w:rFonts w:ascii="Trebuchet MS" w:eastAsia="Times New Roman" w:hAnsi="Trebuchet MS" w:cs="PF Square Sans Pro Medium"/>
          <w:b/>
          <w:color w:val="1F4E79" w:themeColor="accent1" w:themeShade="80"/>
          <w:kern w:val="1"/>
          <w:sz w:val="22"/>
          <w:u w:val="single"/>
          <w:lang w:val="ro-RO" w:eastAsia="ar-SA"/>
        </w:rPr>
        <w:t>inovare socială</w:t>
      </w:r>
      <w:r w:rsidRPr="007B340C">
        <w:rPr>
          <w:rFonts w:ascii="Trebuchet MS" w:eastAsia="Times New Roman" w:hAnsi="Trebuchet MS" w:cs="PF Square Sans Pro Medium"/>
          <w:color w:val="1F4E79" w:themeColor="accent1" w:themeShade="80"/>
          <w:kern w:val="1"/>
          <w:sz w:val="22"/>
          <w:lang w:val="ro-RO" w:eastAsia="ar-SA"/>
        </w:rPr>
        <w:t xml:space="preserve"> care ar putea fi utilizate în cadrul acestui </w:t>
      </w:r>
      <w:r w:rsidRPr="007B340C">
        <w:rPr>
          <w:rFonts w:ascii="Trebuchet MS" w:hAnsi="Trebuchet MS" w:cs="Calibri"/>
          <w:color w:val="1F4E79" w:themeColor="accent1" w:themeShade="80"/>
          <w:sz w:val="22"/>
          <w:lang w:val="ro-RO"/>
        </w:rPr>
        <w:t>ghid al solicitantului – condiții specifice</w:t>
      </w:r>
      <w:r w:rsidRPr="007B340C">
        <w:rPr>
          <w:rFonts w:ascii="Trebuchet MS" w:eastAsia="Times New Roman" w:hAnsi="Trebuchet MS" w:cs="PF Square Sans Pro Medium"/>
          <w:color w:val="1F4E79" w:themeColor="accent1" w:themeShade="80"/>
          <w:kern w:val="1"/>
          <w:sz w:val="22"/>
          <w:lang w:val="ro-RO" w:eastAsia="ar-SA"/>
        </w:rPr>
        <w:t>:</w:t>
      </w:r>
    </w:p>
    <w:p w14:paraId="0B744FBF" w14:textId="77777777" w:rsidR="007167C4" w:rsidRPr="007B340C" w:rsidRDefault="007167C4" w:rsidP="00131761">
      <w:pPr>
        <w:widowControl w:val="0"/>
        <w:suppressAutoHyphens/>
        <w:spacing w:after="0" w:line="240" w:lineRule="auto"/>
        <w:ind w:right="96"/>
        <w:rPr>
          <w:rFonts w:ascii="Trebuchet MS" w:eastAsia="Times New Roman" w:hAnsi="Trebuchet MS" w:cs="PF Square Sans Pro Medium"/>
          <w:color w:val="1F4E79" w:themeColor="accent1" w:themeShade="80"/>
          <w:kern w:val="1"/>
          <w:sz w:val="22"/>
          <w:lang w:val="ro-RO" w:eastAsia="ar-SA"/>
        </w:rPr>
      </w:pPr>
    </w:p>
    <w:p w14:paraId="023A7EA0" w14:textId="4B57C191" w:rsidR="001F560C" w:rsidRPr="007B340C" w:rsidRDefault="006447DC" w:rsidP="0013176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7B340C">
        <w:rPr>
          <w:rFonts w:ascii="Trebuchet MS" w:eastAsia="Times New Roman" w:hAnsi="Trebuchet MS" w:cs="PF Square Sans Pro Medium"/>
          <w:color w:val="1F4E79" w:themeColor="accent1" w:themeShade="80"/>
          <w:kern w:val="1"/>
          <w:sz w:val="22"/>
          <w:lang w:val="ro-RO" w:eastAsia="ar-SA"/>
        </w:rPr>
        <w:t>c</w:t>
      </w:r>
      <w:r w:rsidR="001F560C" w:rsidRPr="007B340C">
        <w:rPr>
          <w:rFonts w:ascii="Trebuchet MS" w:eastAsia="Times New Roman" w:hAnsi="Trebuchet MS" w:cs="PF Square Sans Pro Medium"/>
          <w:color w:val="1F4E79" w:themeColor="accent1" w:themeShade="80"/>
          <w:kern w:val="1"/>
          <w:sz w:val="22"/>
          <w:lang w:val="ro-RO" w:eastAsia="ar-SA"/>
        </w:rPr>
        <w:t>rearea și consolidarea de parteneriate relevante pentru sporirea relevan</w:t>
      </w:r>
      <w:r w:rsidR="000E3B1F" w:rsidRPr="007B340C">
        <w:rPr>
          <w:rFonts w:ascii="Trebuchet MS" w:eastAsia="Times New Roman" w:hAnsi="Trebuchet MS" w:cs="PF Square Sans Pro Medium"/>
          <w:color w:val="1F4E79" w:themeColor="accent1" w:themeShade="80"/>
          <w:kern w:val="1"/>
          <w:sz w:val="22"/>
          <w:lang w:val="ro-RO" w:eastAsia="ar-SA"/>
        </w:rPr>
        <w:t>ț</w:t>
      </w:r>
      <w:r w:rsidR="001F560C" w:rsidRPr="007B340C">
        <w:rPr>
          <w:rFonts w:ascii="Trebuchet MS" w:eastAsia="Times New Roman" w:hAnsi="Trebuchet MS" w:cs="PF Square Sans Pro Medium"/>
          <w:color w:val="1F4E79" w:themeColor="accent1" w:themeShade="80"/>
          <w:kern w:val="1"/>
          <w:sz w:val="22"/>
          <w:lang w:val="ro-RO" w:eastAsia="ar-SA"/>
        </w:rPr>
        <w:t>ei pe pia</w:t>
      </w:r>
      <w:r w:rsidR="000E3B1F" w:rsidRPr="007B340C">
        <w:rPr>
          <w:rFonts w:ascii="Trebuchet MS" w:eastAsia="Times New Roman" w:hAnsi="Trebuchet MS" w:cs="PF Square Sans Pro Medium"/>
          <w:color w:val="1F4E79" w:themeColor="accent1" w:themeShade="80"/>
          <w:kern w:val="1"/>
          <w:sz w:val="22"/>
          <w:lang w:val="ro-RO" w:eastAsia="ar-SA"/>
        </w:rPr>
        <w:t>ț</w:t>
      </w:r>
      <w:r w:rsidR="009109BC" w:rsidRPr="007B340C">
        <w:rPr>
          <w:rFonts w:ascii="Trebuchet MS" w:eastAsia="Times New Roman" w:hAnsi="Trebuchet MS" w:cs="PF Square Sans Pro Medium"/>
          <w:color w:val="1F4E79" w:themeColor="accent1" w:themeShade="80"/>
          <w:kern w:val="1"/>
          <w:sz w:val="22"/>
          <w:lang w:val="ro-RO" w:eastAsia="ar-SA"/>
        </w:rPr>
        <w:t xml:space="preserve">a muncii a </w:t>
      </w:r>
      <w:r w:rsidR="000E3B1F" w:rsidRPr="007B340C">
        <w:rPr>
          <w:rFonts w:ascii="Trebuchet MS" w:eastAsia="Times New Roman" w:hAnsi="Trebuchet MS" w:cs="PF Square Sans Pro Medium"/>
          <w:color w:val="1F4E79" w:themeColor="accent1" w:themeShade="80"/>
          <w:kern w:val="1"/>
          <w:sz w:val="22"/>
          <w:lang w:val="ro-RO" w:eastAsia="ar-SA"/>
        </w:rPr>
        <w:t>învăță</w:t>
      </w:r>
      <w:r w:rsidR="001F560C" w:rsidRPr="007B340C">
        <w:rPr>
          <w:rFonts w:ascii="Trebuchet MS" w:eastAsia="Times New Roman" w:hAnsi="Trebuchet MS" w:cs="PF Square Sans Pro Medium"/>
          <w:color w:val="1F4E79" w:themeColor="accent1" w:themeShade="80"/>
          <w:kern w:val="1"/>
          <w:sz w:val="22"/>
          <w:lang w:val="ro-RO" w:eastAsia="ar-SA"/>
        </w:rPr>
        <w:t>m</w:t>
      </w:r>
      <w:r w:rsidR="000E3B1F" w:rsidRPr="007B340C">
        <w:rPr>
          <w:rFonts w:ascii="Trebuchet MS" w:eastAsia="Times New Roman" w:hAnsi="Trebuchet MS" w:cs="PF Square Sans Pro Medium"/>
          <w:color w:val="1F4E79" w:themeColor="accent1" w:themeShade="80"/>
          <w:kern w:val="1"/>
          <w:sz w:val="22"/>
          <w:lang w:val="ro-RO" w:eastAsia="ar-SA"/>
        </w:rPr>
        <w:t>â</w:t>
      </w:r>
      <w:r w:rsidR="001F560C" w:rsidRPr="007B340C">
        <w:rPr>
          <w:rFonts w:ascii="Trebuchet MS" w:eastAsia="Times New Roman" w:hAnsi="Trebuchet MS" w:cs="PF Square Sans Pro Medium"/>
          <w:color w:val="1F4E79" w:themeColor="accent1" w:themeShade="80"/>
          <w:kern w:val="1"/>
          <w:sz w:val="22"/>
          <w:lang w:val="ro-RO" w:eastAsia="ar-SA"/>
        </w:rPr>
        <w:t>ntului profesio</w:t>
      </w:r>
      <w:r w:rsidR="00494B2A" w:rsidRPr="007B340C">
        <w:rPr>
          <w:rFonts w:ascii="Trebuchet MS" w:eastAsia="Times New Roman" w:hAnsi="Trebuchet MS" w:cs="PF Square Sans Pro Medium"/>
          <w:color w:val="1F4E79" w:themeColor="accent1" w:themeShade="80"/>
          <w:kern w:val="1"/>
          <w:sz w:val="22"/>
          <w:lang w:val="ro-RO" w:eastAsia="ar-SA"/>
        </w:rPr>
        <w:t>nal</w:t>
      </w:r>
      <w:r w:rsidR="001F560C" w:rsidRPr="007B340C">
        <w:rPr>
          <w:rFonts w:ascii="Trebuchet MS" w:eastAsia="Times New Roman" w:hAnsi="Trebuchet MS" w:cs="PF Square Sans Pro Medium"/>
          <w:color w:val="1F4E79" w:themeColor="accent1" w:themeShade="80"/>
          <w:kern w:val="1"/>
          <w:sz w:val="22"/>
          <w:lang w:val="ro-RO" w:eastAsia="ar-SA"/>
        </w:rPr>
        <w:t xml:space="preserve">, dar </w:t>
      </w:r>
      <w:r w:rsidR="000E3B1F" w:rsidRPr="007B340C">
        <w:rPr>
          <w:rFonts w:ascii="Trebuchet MS" w:eastAsia="Times New Roman" w:hAnsi="Trebuchet MS" w:cs="PF Square Sans Pro Medium"/>
          <w:color w:val="1F4E79" w:themeColor="accent1" w:themeShade="80"/>
          <w:kern w:val="1"/>
          <w:sz w:val="22"/>
          <w:lang w:val="ro-RO" w:eastAsia="ar-SA"/>
        </w:rPr>
        <w:t>ș</w:t>
      </w:r>
      <w:r w:rsidR="001F560C" w:rsidRPr="007B340C">
        <w:rPr>
          <w:rFonts w:ascii="Trebuchet MS" w:eastAsia="Times New Roman" w:hAnsi="Trebuchet MS" w:cs="PF Square Sans Pro Medium"/>
          <w:color w:val="1F4E79" w:themeColor="accent1" w:themeShade="80"/>
          <w:kern w:val="1"/>
          <w:sz w:val="22"/>
          <w:lang w:val="ro-RO" w:eastAsia="ar-SA"/>
        </w:rPr>
        <w:t>i pentru identificarea unor soluții p</w:t>
      </w:r>
      <w:r w:rsidR="00F667F6" w:rsidRPr="007B340C">
        <w:rPr>
          <w:rFonts w:ascii="Trebuchet MS" w:eastAsia="Times New Roman" w:hAnsi="Trebuchet MS" w:cs="PF Square Sans Pro Medium"/>
          <w:color w:val="1F4E79" w:themeColor="accent1" w:themeShade="80"/>
          <w:kern w:val="1"/>
          <w:sz w:val="22"/>
          <w:lang w:val="ro-RO" w:eastAsia="ar-SA"/>
        </w:rPr>
        <w:t xml:space="preserve">ractice, </w:t>
      </w:r>
      <w:r w:rsidR="00F667F6" w:rsidRPr="007B340C">
        <w:rPr>
          <w:rFonts w:ascii="Trebuchet MS" w:eastAsia="Times New Roman" w:hAnsi="Trebuchet MS" w:cs="PF Square Sans Pro Medium"/>
          <w:color w:val="1F4E79" w:themeColor="accent1" w:themeShade="80"/>
          <w:kern w:val="1"/>
          <w:sz w:val="22"/>
          <w:lang w:val="ro-RO" w:eastAsia="ar-SA"/>
        </w:rPr>
        <w:lastRenderedPageBreak/>
        <w:t>viabile, inovative de î</w:t>
      </w:r>
      <w:r w:rsidR="001F560C" w:rsidRPr="007B340C">
        <w:rPr>
          <w:rFonts w:ascii="Trebuchet MS" w:eastAsia="Times New Roman" w:hAnsi="Trebuchet MS" w:cs="PF Square Sans Pro Medium"/>
          <w:color w:val="1F4E79" w:themeColor="accent1" w:themeShade="80"/>
          <w:kern w:val="1"/>
          <w:sz w:val="22"/>
          <w:lang w:val="ro-RO" w:eastAsia="ar-SA"/>
        </w:rPr>
        <w:t>mbun</w:t>
      </w:r>
      <w:r w:rsidR="00E70640" w:rsidRPr="007B340C">
        <w:rPr>
          <w:rFonts w:ascii="Trebuchet MS" w:eastAsia="Times New Roman" w:hAnsi="Trebuchet MS" w:cs="PF Square Sans Pro Medium"/>
          <w:color w:val="1F4E79" w:themeColor="accent1" w:themeShade="80"/>
          <w:kern w:val="1"/>
          <w:sz w:val="22"/>
          <w:lang w:val="ro-RO" w:eastAsia="ar-SA"/>
        </w:rPr>
        <w:t>ă</w:t>
      </w:r>
      <w:r w:rsidR="001F560C" w:rsidRPr="007B340C">
        <w:rPr>
          <w:rFonts w:ascii="Trebuchet MS" w:eastAsia="Times New Roman" w:hAnsi="Trebuchet MS" w:cs="PF Square Sans Pro Medium"/>
          <w:color w:val="1F4E79" w:themeColor="accent1" w:themeShade="80"/>
          <w:kern w:val="1"/>
          <w:sz w:val="22"/>
          <w:lang w:val="ro-RO" w:eastAsia="ar-SA"/>
        </w:rPr>
        <w:t>t</w:t>
      </w:r>
      <w:r w:rsidR="00E70640" w:rsidRPr="007B340C">
        <w:rPr>
          <w:rFonts w:ascii="Trebuchet MS" w:eastAsia="Times New Roman" w:hAnsi="Trebuchet MS" w:cs="PF Square Sans Pro Medium"/>
          <w:color w:val="1F4E79" w:themeColor="accent1" w:themeShade="80"/>
          <w:kern w:val="1"/>
          <w:sz w:val="22"/>
          <w:lang w:val="ro-RO" w:eastAsia="ar-SA"/>
        </w:rPr>
        <w:t>ăț</w:t>
      </w:r>
      <w:r w:rsidR="001F560C" w:rsidRPr="007B340C">
        <w:rPr>
          <w:rFonts w:ascii="Trebuchet MS" w:eastAsia="Times New Roman" w:hAnsi="Trebuchet MS" w:cs="PF Square Sans Pro Medium"/>
          <w:color w:val="1F4E79" w:themeColor="accent1" w:themeShade="80"/>
          <w:kern w:val="1"/>
          <w:sz w:val="22"/>
          <w:lang w:val="ro-RO" w:eastAsia="ar-SA"/>
        </w:rPr>
        <w:t>ire</w:t>
      </w:r>
      <w:r w:rsidR="00E70640" w:rsidRPr="007B340C">
        <w:rPr>
          <w:rFonts w:ascii="Trebuchet MS" w:eastAsia="Times New Roman" w:hAnsi="Trebuchet MS" w:cs="PF Square Sans Pro Medium"/>
          <w:color w:val="1F4E79" w:themeColor="accent1" w:themeShade="80"/>
          <w:kern w:val="1"/>
          <w:sz w:val="22"/>
          <w:lang w:val="ro-RO" w:eastAsia="ar-SA"/>
        </w:rPr>
        <w:t xml:space="preserve"> a ofertei de stagii de practică</w:t>
      </w:r>
      <w:r w:rsidR="001F560C" w:rsidRPr="007B340C">
        <w:rPr>
          <w:rFonts w:ascii="Trebuchet MS" w:eastAsia="Times New Roman" w:hAnsi="Trebuchet MS" w:cs="PF Square Sans Pro Medium"/>
          <w:color w:val="1F4E79" w:themeColor="accent1" w:themeShade="80"/>
          <w:kern w:val="1"/>
          <w:sz w:val="22"/>
          <w:lang w:val="ro-RO" w:eastAsia="ar-SA"/>
        </w:rPr>
        <w:t>/</w:t>
      </w:r>
      <w:r w:rsidR="00E70640" w:rsidRPr="007B340C">
        <w:rPr>
          <w:rFonts w:ascii="Trebuchet MS" w:eastAsia="Times New Roman" w:hAnsi="Trebuchet MS" w:cs="PF Square Sans Pro Medium"/>
          <w:color w:val="1F4E79" w:themeColor="accent1" w:themeShade="80"/>
          <w:kern w:val="1"/>
          <w:sz w:val="22"/>
          <w:lang w:val="ro-RO" w:eastAsia="ar-SA"/>
        </w:rPr>
        <w:t>învăță</w:t>
      </w:r>
      <w:r w:rsidR="001F560C" w:rsidRPr="007B340C">
        <w:rPr>
          <w:rFonts w:ascii="Trebuchet MS" w:eastAsia="Times New Roman" w:hAnsi="Trebuchet MS" w:cs="PF Square Sans Pro Medium"/>
          <w:color w:val="1F4E79" w:themeColor="accent1" w:themeShade="80"/>
          <w:kern w:val="1"/>
          <w:sz w:val="22"/>
          <w:lang w:val="ro-RO" w:eastAsia="ar-SA"/>
        </w:rPr>
        <w:t>m</w:t>
      </w:r>
      <w:r w:rsidR="00E70640" w:rsidRPr="007B340C">
        <w:rPr>
          <w:rFonts w:ascii="Trebuchet MS" w:eastAsia="Times New Roman" w:hAnsi="Trebuchet MS" w:cs="PF Square Sans Pro Medium"/>
          <w:color w:val="1F4E79" w:themeColor="accent1" w:themeShade="80"/>
          <w:kern w:val="1"/>
          <w:sz w:val="22"/>
          <w:lang w:val="ro-RO" w:eastAsia="ar-SA"/>
        </w:rPr>
        <w:t>â</w:t>
      </w:r>
      <w:r w:rsidR="001F560C" w:rsidRPr="007B340C">
        <w:rPr>
          <w:rFonts w:ascii="Trebuchet MS" w:eastAsia="Times New Roman" w:hAnsi="Trebuchet MS" w:cs="PF Square Sans Pro Medium"/>
          <w:color w:val="1F4E79" w:themeColor="accent1" w:themeShade="80"/>
          <w:kern w:val="1"/>
          <w:sz w:val="22"/>
          <w:lang w:val="ro-RO" w:eastAsia="ar-SA"/>
        </w:rPr>
        <w:t>nt la locul de munc</w:t>
      </w:r>
      <w:r w:rsidR="00E70640" w:rsidRPr="007B340C">
        <w:rPr>
          <w:rFonts w:ascii="Trebuchet MS" w:eastAsia="Times New Roman" w:hAnsi="Trebuchet MS" w:cs="PF Square Sans Pro Medium"/>
          <w:color w:val="1F4E79" w:themeColor="accent1" w:themeShade="80"/>
          <w:kern w:val="1"/>
          <w:sz w:val="22"/>
          <w:lang w:val="ro-RO" w:eastAsia="ar-SA"/>
        </w:rPr>
        <w:t>ă</w:t>
      </w:r>
      <w:r w:rsidR="001F560C" w:rsidRPr="007B340C">
        <w:rPr>
          <w:rFonts w:ascii="Trebuchet MS" w:eastAsia="Times New Roman" w:hAnsi="Trebuchet MS" w:cs="PF Square Sans Pro Medium"/>
          <w:color w:val="1F4E79" w:themeColor="accent1" w:themeShade="80"/>
          <w:kern w:val="1"/>
          <w:sz w:val="22"/>
          <w:lang w:val="ro-RO" w:eastAsia="ar-SA"/>
        </w:rPr>
        <w:t xml:space="preserve">, bazate inclusiv pe valorificarea de bune practici la nivel național sau din alte State Membre; </w:t>
      </w:r>
    </w:p>
    <w:p w14:paraId="5CC718FB" w14:textId="3CB19AEB" w:rsidR="001F560C" w:rsidRPr="007B340C" w:rsidRDefault="001F560C" w:rsidP="0013176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7B340C">
        <w:rPr>
          <w:rFonts w:ascii="Trebuchet MS" w:eastAsia="Times New Roman" w:hAnsi="Trebuchet MS" w:cs="PF Square Sans Pro Medium"/>
          <w:color w:val="1F4E79" w:themeColor="accent1" w:themeShade="80"/>
          <w:kern w:val="1"/>
          <w:sz w:val="22"/>
          <w:lang w:val="ro-RO" w:eastAsia="ar-SA"/>
        </w:rPr>
        <w:t>metode inovative de implicare activă a partenerilor sociali di</w:t>
      </w:r>
      <w:r w:rsidR="002300A0" w:rsidRPr="007B340C">
        <w:rPr>
          <w:rFonts w:ascii="Trebuchet MS" w:eastAsia="Times New Roman" w:hAnsi="Trebuchet MS" w:cs="PF Square Sans Pro Medium"/>
          <w:color w:val="1F4E79" w:themeColor="accent1" w:themeShade="80"/>
          <w:kern w:val="1"/>
          <w:sz w:val="22"/>
          <w:lang w:val="ro-RO" w:eastAsia="ar-SA"/>
        </w:rPr>
        <w:t>n î</w:t>
      </w:r>
      <w:r w:rsidR="001F0AAF" w:rsidRPr="007B340C">
        <w:rPr>
          <w:rFonts w:ascii="Trebuchet MS" w:eastAsia="Times New Roman" w:hAnsi="Trebuchet MS" w:cs="PF Square Sans Pro Medium"/>
          <w:color w:val="1F4E79" w:themeColor="accent1" w:themeShade="80"/>
          <w:kern w:val="1"/>
          <w:sz w:val="22"/>
          <w:lang w:val="ro-RO" w:eastAsia="ar-SA"/>
        </w:rPr>
        <w:t>nv</w:t>
      </w:r>
      <w:r w:rsidR="002300A0" w:rsidRPr="007B340C">
        <w:rPr>
          <w:rFonts w:ascii="Trebuchet MS" w:eastAsia="Times New Roman" w:hAnsi="Trebuchet MS" w:cs="PF Square Sans Pro Medium"/>
          <w:color w:val="1F4E79" w:themeColor="accent1" w:themeShade="80"/>
          <w:kern w:val="1"/>
          <w:sz w:val="22"/>
          <w:lang w:val="ro-RO" w:eastAsia="ar-SA"/>
        </w:rPr>
        <w:t>ățămâ</w:t>
      </w:r>
      <w:r w:rsidR="001F0AAF" w:rsidRPr="007B340C">
        <w:rPr>
          <w:rFonts w:ascii="Trebuchet MS" w:eastAsia="Times New Roman" w:hAnsi="Trebuchet MS" w:cs="PF Square Sans Pro Medium"/>
          <w:color w:val="1F4E79" w:themeColor="accent1" w:themeShade="80"/>
          <w:kern w:val="1"/>
          <w:sz w:val="22"/>
          <w:lang w:val="ro-RO" w:eastAsia="ar-SA"/>
        </w:rPr>
        <w:t xml:space="preserve">ntul preuniversitar </w:t>
      </w:r>
      <w:r w:rsidR="005C0348" w:rsidRPr="007B340C">
        <w:rPr>
          <w:rFonts w:ascii="Trebuchet MS" w:eastAsia="Times New Roman" w:hAnsi="Trebuchet MS" w:cs="PF Square Sans Pro Medium"/>
          <w:color w:val="1F4E79" w:themeColor="accent1" w:themeShade="80"/>
          <w:kern w:val="1"/>
          <w:sz w:val="22"/>
          <w:lang w:val="ro-RO" w:eastAsia="ar-SA"/>
        </w:rPr>
        <w:t>în dezvoltarea componenț</w:t>
      </w:r>
      <w:r w:rsidRPr="007B340C">
        <w:rPr>
          <w:rFonts w:ascii="Trebuchet MS" w:eastAsia="Times New Roman" w:hAnsi="Trebuchet MS" w:cs="PF Square Sans Pro Medium"/>
          <w:color w:val="1F4E79" w:themeColor="accent1" w:themeShade="80"/>
          <w:kern w:val="1"/>
          <w:sz w:val="22"/>
          <w:lang w:val="ro-RO" w:eastAsia="ar-SA"/>
        </w:rPr>
        <w:t>ei practice a ofertelor curriculare;</w:t>
      </w:r>
    </w:p>
    <w:p w14:paraId="5834C258" w14:textId="6944E8BD" w:rsidR="001F560C" w:rsidRPr="007B340C" w:rsidRDefault="001F560C" w:rsidP="0013176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7B340C">
        <w:rPr>
          <w:rFonts w:ascii="Trebuchet MS" w:eastAsia="Times New Roman" w:hAnsi="Trebuchet MS" w:cs="PF Square Sans Pro Medium"/>
          <w:color w:val="1F4E79" w:themeColor="accent1" w:themeShade="80"/>
          <w:kern w:val="1"/>
          <w:sz w:val="22"/>
          <w:lang w:val="ro-RO" w:eastAsia="ar-SA"/>
        </w:rPr>
        <w:t xml:space="preserve"> crea</w:t>
      </w:r>
      <w:r w:rsidR="003D609D" w:rsidRPr="007B340C">
        <w:rPr>
          <w:rFonts w:ascii="Trebuchet MS" w:eastAsia="Times New Roman" w:hAnsi="Trebuchet MS" w:cs="PF Square Sans Pro Medium"/>
          <w:color w:val="1F4E79" w:themeColor="accent1" w:themeShade="80"/>
          <w:kern w:val="1"/>
          <w:sz w:val="22"/>
          <w:lang w:val="ro-RO" w:eastAsia="ar-SA"/>
        </w:rPr>
        <w:t>rea de medii de practică</w:t>
      </w:r>
      <w:r w:rsidRPr="007B340C">
        <w:rPr>
          <w:rFonts w:ascii="Trebuchet MS" w:eastAsia="Times New Roman" w:hAnsi="Trebuchet MS" w:cs="PF Square Sans Pro Medium"/>
          <w:color w:val="1F4E79" w:themeColor="accent1" w:themeShade="80"/>
          <w:kern w:val="1"/>
          <w:sz w:val="22"/>
          <w:lang w:val="ro-RO" w:eastAsia="ar-SA"/>
        </w:rPr>
        <w:t xml:space="preserve"> </w:t>
      </w:r>
      <w:r w:rsidR="003D609D" w:rsidRPr="007B340C">
        <w:rPr>
          <w:rFonts w:ascii="Trebuchet MS" w:eastAsia="Times New Roman" w:hAnsi="Trebuchet MS" w:cs="PF Square Sans Pro Medium"/>
          <w:color w:val="1F4E79" w:themeColor="accent1" w:themeShade="80"/>
          <w:kern w:val="1"/>
          <w:sz w:val="22"/>
          <w:lang w:val="ro-RO" w:eastAsia="ar-SA"/>
        </w:rPr>
        <w:t>în apropierea sau î</w:t>
      </w:r>
      <w:r w:rsidRPr="007B340C">
        <w:rPr>
          <w:rFonts w:ascii="Trebuchet MS" w:eastAsia="Times New Roman" w:hAnsi="Trebuchet MS" w:cs="PF Square Sans Pro Medium"/>
          <w:color w:val="1F4E79" w:themeColor="accent1" w:themeShade="80"/>
          <w:kern w:val="1"/>
          <w:sz w:val="22"/>
          <w:lang w:val="ro-RO" w:eastAsia="ar-SA"/>
        </w:rPr>
        <w:t>n interiorul unit</w:t>
      </w:r>
      <w:r w:rsidR="003D609D" w:rsidRPr="007B340C">
        <w:rPr>
          <w:rFonts w:ascii="Trebuchet MS" w:eastAsia="Times New Roman" w:hAnsi="Trebuchet MS" w:cs="PF Square Sans Pro Medium"/>
          <w:color w:val="1F4E79" w:themeColor="accent1" w:themeShade="80"/>
          <w:kern w:val="1"/>
          <w:sz w:val="22"/>
          <w:lang w:val="ro-RO" w:eastAsia="ar-SA"/>
        </w:rPr>
        <w:t>ăților de î</w:t>
      </w:r>
      <w:r w:rsidRPr="007B340C">
        <w:rPr>
          <w:rFonts w:ascii="Trebuchet MS" w:eastAsia="Times New Roman" w:hAnsi="Trebuchet MS" w:cs="PF Square Sans Pro Medium"/>
          <w:color w:val="1F4E79" w:themeColor="accent1" w:themeShade="80"/>
          <w:kern w:val="1"/>
          <w:sz w:val="22"/>
          <w:lang w:val="ro-RO" w:eastAsia="ar-SA"/>
        </w:rPr>
        <w:t>nv</w:t>
      </w:r>
      <w:r w:rsidR="003D609D" w:rsidRPr="007B340C">
        <w:rPr>
          <w:rFonts w:ascii="Trebuchet MS" w:eastAsia="Times New Roman" w:hAnsi="Trebuchet MS" w:cs="PF Square Sans Pro Medium"/>
          <w:color w:val="1F4E79" w:themeColor="accent1" w:themeShade="80"/>
          <w:kern w:val="1"/>
          <w:sz w:val="22"/>
          <w:lang w:val="ro-RO" w:eastAsia="ar-SA"/>
        </w:rPr>
        <w:t>ăță</w:t>
      </w:r>
      <w:r w:rsidRPr="007B340C">
        <w:rPr>
          <w:rFonts w:ascii="Trebuchet MS" w:eastAsia="Times New Roman" w:hAnsi="Trebuchet MS" w:cs="PF Square Sans Pro Medium"/>
          <w:color w:val="1F4E79" w:themeColor="accent1" w:themeShade="80"/>
          <w:kern w:val="1"/>
          <w:sz w:val="22"/>
          <w:lang w:val="ro-RO" w:eastAsia="ar-SA"/>
        </w:rPr>
        <w:t>m</w:t>
      </w:r>
      <w:r w:rsidR="003D609D" w:rsidRPr="007B340C">
        <w:rPr>
          <w:rFonts w:ascii="Trebuchet MS" w:eastAsia="Times New Roman" w:hAnsi="Trebuchet MS" w:cs="PF Square Sans Pro Medium"/>
          <w:color w:val="1F4E79" w:themeColor="accent1" w:themeShade="80"/>
          <w:kern w:val="1"/>
          <w:sz w:val="22"/>
          <w:lang w:val="ro-RO" w:eastAsia="ar-SA"/>
        </w:rPr>
        <w:t>ânt, î</w:t>
      </w:r>
      <w:r w:rsidRPr="007B340C">
        <w:rPr>
          <w:rFonts w:ascii="Trebuchet MS" w:eastAsia="Times New Roman" w:hAnsi="Trebuchet MS" w:cs="PF Square Sans Pro Medium"/>
          <w:color w:val="1F4E79" w:themeColor="accent1" w:themeShade="80"/>
          <w:kern w:val="1"/>
          <w:sz w:val="22"/>
          <w:lang w:val="ro-RO" w:eastAsia="ar-SA"/>
        </w:rPr>
        <w:t>n parteneriat cu angajatori</w:t>
      </w:r>
      <w:r w:rsidR="00670177" w:rsidRPr="007B340C">
        <w:rPr>
          <w:rFonts w:ascii="Trebuchet MS" w:eastAsia="Times New Roman" w:hAnsi="Trebuchet MS" w:cs="PF Square Sans Pro Medium"/>
          <w:color w:val="1F4E79" w:themeColor="accent1" w:themeShade="80"/>
          <w:kern w:val="1"/>
          <w:sz w:val="22"/>
          <w:lang w:val="ro-RO" w:eastAsia="ar-SA"/>
        </w:rPr>
        <w:t>i</w:t>
      </w:r>
      <w:r w:rsidR="003D609D" w:rsidRPr="007B340C">
        <w:rPr>
          <w:rFonts w:ascii="Trebuchet MS" w:eastAsia="Times New Roman" w:hAnsi="Trebuchet MS" w:cs="PF Square Sans Pro Medium"/>
          <w:color w:val="1F4E79" w:themeColor="accent1" w:themeShade="80"/>
          <w:kern w:val="1"/>
          <w:sz w:val="22"/>
          <w:lang w:val="ro-RO" w:eastAsia="ar-SA"/>
        </w:rPr>
        <w:t>;</w:t>
      </w:r>
    </w:p>
    <w:p w14:paraId="7B109C28" w14:textId="3DBE003A" w:rsidR="001F560C" w:rsidRPr="007B340C" w:rsidRDefault="001F560C" w:rsidP="0013176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7B340C">
        <w:rPr>
          <w:rFonts w:ascii="Trebuchet MS" w:eastAsia="Times New Roman" w:hAnsi="Trebuchet MS" w:cs="PF Square Sans Pro Medium"/>
          <w:color w:val="1F4E79" w:themeColor="accent1" w:themeShade="80"/>
          <w:kern w:val="1"/>
          <w:sz w:val="22"/>
          <w:lang w:val="ro-RO" w:eastAsia="ar-SA"/>
        </w:rPr>
        <w:t>dezvoltarea de pro</w:t>
      </w:r>
      <w:r w:rsidR="00EF56C4" w:rsidRPr="007B340C">
        <w:rPr>
          <w:rFonts w:ascii="Trebuchet MS" w:eastAsia="Times New Roman" w:hAnsi="Trebuchet MS" w:cs="PF Square Sans Pro Medium"/>
          <w:color w:val="1F4E79" w:themeColor="accent1" w:themeShade="80"/>
          <w:kern w:val="1"/>
          <w:sz w:val="22"/>
          <w:lang w:val="ro-RO" w:eastAsia="ar-SA"/>
        </w:rPr>
        <w:t xml:space="preserve">iecte integrate cum ar fi </w:t>
      </w:r>
      <w:r w:rsidRPr="007B340C">
        <w:rPr>
          <w:rFonts w:ascii="Trebuchet MS" w:eastAsia="Times New Roman" w:hAnsi="Trebuchet MS" w:cs="PF Square Sans Pro Medium"/>
          <w:color w:val="1F4E79" w:themeColor="accent1" w:themeShade="80"/>
          <w:kern w:val="1"/>
          <w:sz w:val="22"/>
          <w:lang w:val="ro-RO" w:eastAsia="ar-SA"/>
        </w:rPr>
        <w:t>la</w:t>
      </w:r>
      <w:r w:rsidR="00EF56C4" w:rsidRPr="007B340C">
        <w:rPr>
          <w:rFonts w:ascii="Trebuchet MS" w:eastAsia="Times New Roman" w:hAnsi="Trebuchet MS" w:cs="PF Square Sans Pro Medium"/>
          <w:color w:val="1F4E79" w:themeColor="accent1" w:themeShade="80"/>
          <w:kern w:val="1"/>
          <w:sz w:val="22"/>
          <w:lang w:val="ro-RO" w:eastAsia="ar-SA"/>
        </w:rPr>
        <w:t xml:space="preserve">boratoare, ateliere, </w:t>
      </w:r>
      <w:r w:rsidR="00B176CF" w:rsidRPr="007B340C">
        <w:rPr>
          <w:rFonts w:ascii="Trebuchet MS" w:eastAsia="Times New Roman" w:hAnsi="Trebuchet MS" w:cs="PF Square Sans Pro Medium"/>
          <w:color w:val="1F4E79" w:themeColor="accent1" w:themeShade="80"/>
          <w:kern w:val="1"/>
          <w:sz w:val="22"/>
          <w:lang w:val="ro-RO" w:eastAsia="ar-SA"/>
        </w:rPr>
        <w:t xml:space="preserve">la nivelul unităților de învățământ </w:t>
      </w:r>
      <w:r w:rsidRPr="007B340C">
        <w:rPr>
          <w:rFonts w:ascii="Trebuchet MS" w:eastAsia="Times New Roman" w:hAnsi="Trebuchet MS" w:cs="PF Square Sans Pro Medium"/>
          <w:color w:val="1F4E79" w:themeColor="accent1" w:themeShade="80"/>
          <w:kern w:val="1"/>
          <w:sz w:val="22"/>
          <w:lang w:val="ro-RO" w:eastAsia="ar-SA"/>
        </w:rPr>
        <w:t>pentru dob</w:t>
      </w:r>
      <w:r w:rsidR="0040023C" w:rsidRPr="007B340C">
        <w:rPr>
          <w:rFonts w:ascii="Trebuchet MS" w:eastAsia="Times New Roman" w:hAnsi="Trebuchet MS" w:cs="PF Square Sans Pro Medium"/>
          <w:color w:val="1F4E79" w:themeColor="accent1" w:themeShade="80"/>
          <w:kern w:val="1"/>
          <w:sz w:val="22"/>
          <w:lang w:val="ro-RO" w:eastAsia="ar-SA"/>
        </w:rPr>
        <w:t>ândirea competenț</w:t>
      </w:r>
      <w:r w:rsidRPr="007B340C">
        <w:rPr>
          <w:rFonts w:ascii="Trebuchet MS" w:eastAsia="Times New Roman" w:hAnsi="Trebuchet MS" w:cs="PF Square Sans Pro Medium"/>
          <w:color w:val="1F4E79" w:themeColor="accent1" w:themeShade="80"/>
          <w:kern w:val="1"/>
          <w:sz w:val="22"/>
          <w:lang w:val="ro-RO" w:eastAsia="ar-SA"/>
        </w:rPr>
        <w:t xml:space="preserve">elor practice </w:t>
      </w:r>
      <w:r w:rsidR="00874C2F" w:rsidRPr="007B340C">
        <w:rPr>
          <w:rFonts w:ascii="Trebuchet MS" w:eastAsia="Times New Roman" w:hAnsi="Trebuchet MS" w:cs="PF Square Sans Pro Medium"/>
          <w:color w:val="1F4E79" w:themeColor="accent1" w:themeShade="80"/>
          <w:kern w:val="1"/>
          <w:sz w:val="22"/>
          <w:lang w:val="ro-RO" w:eastAsia="ar-SA"/>
        </w:rPr>
        <w:t>ș</w:t>
      </w:r>
      <w:r w:rsidRPr="007B340C">
        <w:rPr>
          <w:rFonts w:ascii="Trebuchet MS" w:eastAsia="Times New Roman" w:hAnsi="Trebuchet MS" w:cs="PF Square Sans Pro Medium"/>
          <w:color w:val="1F4E79" w:themeColor="accent1" w:themeShade="80"/>
          <w:kern w:val="1"/>
          <w:sz w:val="22"/>
          <w:lang w:val="ro-RO" w:eastAsia="ar-SA"/>
        </w:rPr>
        <w:t>i de stimulare</w:t>
      </w:r>
      <w:r w:rsidR="00874C2F" w:rsidRPr="007B340C">
        <w:rPr>
          <w:rFonts w:ascii="Trebuchet MS" w:eastAsia="Times New Roman" w:hAnsi="Trebuchet MS" w:cs="PF Square Sans Pro Medium"/>
          <w:color w:val="1F4E79" w:themeColor="accent1" w:themeShade="80"/>
          <w:kern w:val="1"/>
          <w:sz w:val="22"/>
          <w:lang w:val="ro-RO" w:eastAsia="ar-SA"/>
        </w:rPr>
        <w:t xml:space="preserve"> a resursei umane (maiș</w:t>
      </w:r>
      <w:r w:rsidRPr="007B340C">
        <w:rPr>
          <w:rFonts w:ascii="Trebuchet MS" w:eastAsia="Times New Roman" w:hAnsi="Trebuchet MS" w:cs="PF Square Sans Pro Medium"/>
          <w:color w:val="1F4E79" w:themeColor="accent1" w:themeShade="80"/>
          <w:kern w:val="1"/>
          <w:sz w:val="22"/>
          <w:lang w:val="ro-RO" w:eastAsia="ar-SA"/>
        </w:rPr>
        <w:t>tri, tutori de practic</w:t>
      </w:r>
      <w:r w:rsidR="00874C2F" w:rsidRPr="007B340C">
        <w:rPr>
          <w:rFonts w:ascii="Trebuchet MS" w:eastAsia="Times New Roman" w:hAnsi="Trebuchet MS" w:cs="PF Square Sans Pro Medium"/>
          <w:color w:val="1F4E79" w:themeColor="accent1" w:themeShade="80"/>
          <w:kern w:val="1"/>
          <w:sz w:val="22"/>
          <w:lang w:val="ro-RO" w:eastAsia="ar-SA"/>
        </w:rPr>
        <w:t>ă</w:t>
      </w:r>
      <w:r w:rsidR="0040023C" w:rsidRPr="007B340C">
        <w:rPr>
          <w:rFonts w:ascii="Trebuchet MS" w:eastAsia="Times New Roman" w:hAnsi="Trebuchet MS" w:cs="PF Square Sans Pro Medium"/>
          <w:color w:val="1F4E79" w:themeColor="accent1" w:themeShade="80"/>
          <w:kern w:val="1"/>
          <w:sz w:val="22"/>
          <w:lang w:val="ro-RO" w:eastAsia="ar-SA"/>
        </w:rPr>
        <w:t>, mentori</w:t>
      </w:r>
      <w:r w:rsidRPr="007B340C">
        <w:rPr>
          <w:rFonts w:ascii="Trebuchet MS" w:eastAsia="Times New Roman" w:hAnsi="Trebuchet MS" w:cs="PF Square Sans Pro Medium"/>
          <w:color w:val="1F4E79" w:themeColor="accent1" w:themeShade="80"/>
          <w:kern w:val="1"/>
          <w:sz w:val="22"/>
          <w:lang w:val="ro-RO" w:eastAsia="ar-SA"/>
        </w:rPr>
        <w:t>)</w:t>
      </w:r>
      <w:r w:rsidR="00C019E6" w:rsidRPr="007B340C">
        <w:rPr>
          <w:rFonts w:ascii="Trebuchet MS" w:eastAsia="Times New Roman" w:hAnsi="Trebuchet MS" w:cs="PF Square Sans Pro Medium"/>
          <w:color w:val="1F4E79" w:themeColor="accent1" w:themeShade="80"/>
          <w:kern w:val="1"/>
          <w:sz w:val="22"/>
          <w:lang w:val="ro-RO" w:eastAsia="ar-SA"/>
        </w:rPr>
        <w:t>;</w:t>
      </w:r>
    </w:p>
    <w:p w14:paraId="4743A3D7" w14:textId="15D141FB" w:rsidR="001F560C" w:rsidRPr="007B340C" w:rsidRDefault="001F560C" w:rsidP="0013176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7B340C">
        <w:rPr>
          <w:rFonts w:ascii="Trebuchet MS" w:eastAsia="Times New Roman" w:hAnsi="Trebuchet MS" w:cs="PF Square Sans Pro Medium"/>
          <w:color w:val="1F4E79" w:themeColor="accent1" w:themeShade="80"/>
          <w:kern w:val="1"/>
          <w:sz w:val="22"/>
          <w:lang w:val="ro-RO" w:eastAsia="ar-SA"/>
        </w:rPr>
        <w:t>metode inovativ</w:t>
      </w:r>
      <w:r w:rsidR="006B4575" w:rsidRPr="007B340C">
        <w:rPr>
          <w:rFonts w:ascii="Trebuchet MS" w:eastAsia="Times New Roman" w:hAnsi="Trebuchet MS" w:cs="PF Square Sans Pro Medium"/>
          <w:color w:val="1F4E79" w:themeColor="accent1" w:themeShade="80"/>
          <w:kern w:val="1"/>
          <w:sz w:val="22"/>
          <w:lang w:val="ro-RO" w:eastAsia="ar-SA"/>
        </w:rPr>
        <w:t>e de combatere a discriminării ș</w:t>
      </w:r>
      <w:r w:rsidRPr="007B340C">
        <w:rPr>
          <w:rFonts w:ascii="Trebuchet MS" w:eastAsia="Times New Roman" w:hAnsi="Trebuchet MS" w:cs="PF Square Sans Pro Medium"/>
          <w:color w:val="1F4E79" w:themeColor="accent1" w:themeShade="80"/>
          <w:kern w:val="1"/>
          <w:sz w:val="22"/>
          <w:lang w:val="ro-RO" w:eastAsia="ar-SA"/>
        </w:rPr>
        <w:t xml:space="preserve">i prevenire a abandonului </w:t>
      </w:r>
      <w:r w:rsidR="006B4575" w:rsidRPr="007B340C">
        <w:rPr>
          <w:rFonts w:ascii="Trebuchet MS" w:eastAsia="Times New Roman" w:hAnsi="Trebuchet MS" w:cs="PF Square Sans Pro Medium"/>
          <w:color w:val="1F4E79" w:themeColor="accent1" w:themeShade="80"/>
          <w:kern w:val="1"/>
          <w:sz w:val="22"/>
          <w:lang w:val="ro-RO" w:eastAsia="ar-SA"/>
        </w:rPr>
        <w:t>ș</w:t>
      </w:r>
      <w:r w:rsidRPr="007B340C">
        <w:rPr>
          <w:rFonts w:ascii="Trebuchet MS" w:eastAsia="Times New Roman" w:hAnsi="Trebuchet MS" w:cs="PF Square Sans Pro Medium"/>
          <w:color w:val="1F4E79" w:themeColor="accent1" w:themeShade="80"/>
          <w:kern w:val="1"/>
          <w:sz w:val="22"/>
          <w:lang w:val="ro-RO" w:eastAsia="ar-SA"/>
        </w:rPr>
        <w:t>colar, precum burse de practic</w:t>
      </w:r>
      <w:r w:rsidR="006B4575" w:rsidRPr="007B340C">
        <w:rPr>
          <w:rFonts w:ascii="Trebuchet MS" w:eastAsia="Times New Roman" w:hAnsi="Trebuchet MS" w:cs="PF Square Sans Pro Medium"/>
          <w:color w:val="1F4E79" w:themeColor="accent1" w:themeShade="80"/>
          <w:kern w:val="1"/>
          <w:sz w:val="22"/>
          <w:lang w:val="ro-RO" w:eastAsia="ar-SA"/>
        </w:rPr>
        <w:t>ă</w:t>
      </w:r>
      <w:r w:rsidRPr="007B340C">
        <w:rPr>
          <w:rFonts w:ascii="Trebuchet MS" w:eastAsia="Times New Roman" w:hAnsi="Trebuchet MS" w:cs="PF Square Sans Pro Medium"/>
          <w:color w:val="1F4E79" w:themeColor="accent1" w:themeShade="80"/>
          <w:kern w:val="1"/>
          <w:sz w:val="22"/>
          <w:lang w:val="ro-RO" w:eastAsia="ar-SA"/>
        </w:rPr>
        <w:t>, stimulente pentru achizi</w:t>
      </w:r>
      <w:r w:rsidR="006B4575" w:rsidRPr="007B340C">
        <w:rPr>
          <w:rFonts w:ascii="Trebuchet MS" w:eastAsia="Times New Roman" w:hAnsi="Trebuchet MS" w:cs="PF Square Sans Pro Medium"/>
          <w:color w:val="1F4E79" w:themeColor="accent1" w:themeShade="80"/>
          <w:kern w:val="1"/>
          <w:sz w:val="22"/>
          <w:lang w:val="ro-RO" w:eastAsia="ar-SA"/>
        </w:rPr>
        <w:t>ț</w:t>
      </w:r>
      <w:r w:rsidR="00224D19" w:rsidRPr="007B340C">
        <w:rPr>
          <w:rFonts w:ascii="Trebuchet MS" w:eastAsia="Times New Roman" w:hAnsi="Trebuchet MS" w:cs="PF Square Sans Pro Medium"/>
          <w:color w:val="1F4E79" w:themeColor="accent1" w:themeShade="80"/>
          <w:kern w:val="1"/>
          <w:sz w:val="22"/>
          <w:lang w:val="ro-RO" w:eastAsia="ar-SA"/>
        </w:rPr>
        <w:t>ionarea materialelor/</w:t>
      </w:r>
      <w:r w:rsidRPr="007B340C">
        <w:rPr>
          <w:rFonts w:ascii="Trebuchet MS" w:eastAsia="Times New Roman" w:hAnsi="Trebuchet MS" w:cs="PF Square Sans Pro Medium"/>
          <w:color w:val="1F4E79" w:themeColor="accent1" w:themeShade="80"/>
          <w:kern w:val="1"/>
          <w:sz w:val="22"/>
          <w:lang w:val="ro-RO" w:eastAsia="ar-SA"/>
        </w:rPr>
        <w:t xml:space="preserve">echipamentelor necesare </w:t>
      </w:r>
      <w:r w:rsidR="006B4575" w:rsidRPr="007B340C">
        <w:rPr>
          <w:rFonts w:ascii="Trebuchet MS" w:eastAsia="Times New Roman" w:hAnsi="Trebuchet MS" w:cs="PF Square Sans Pro Medium"/>
          <w:color w:val="1F4E79" w:themeColor="accent1" w:themeShade="80"/>
          <w:kern w:val="1"/>
          <w:sz w:val="22"/>
          <w:lang w:val="ro-RO" w:eastAsia="ar-SA"/>
        </w:rPr>
        <w:t>î</w:t>
      </w:r>
      <w:r w:rsidRPr="007B340C">
        <w:rPr>
          <w:rFonts w:ascii="Trebuchet MS" w:eastAsia="Times New Roman" w:hAnsi="Trebuchet MS" w:cs="PF Square Sans Pro Medium"/>
          <w:color w:val="1F4E79" w:themeColor="accent1" w:themeShade="80"/>
          <w:kern w:val="1"/>
          <w:sz w:val="22"/>
          <w:lang w:val="ro-RO" w:eastAsia="ar-SA"/>
        </w:rPr>
        <w:t>n stagiul de practic</w:t>
      </w:r>
      <w:r w:rsidR="006B4575" w:rsidRPr="007B340C">
        <w:rPr>
          <w:rFonts w:ascii="Trebuchet MS" w:eastAsia="Times New Roman" w:hAnsi="Trebuchet MS" w:cs="PF Square Sans Pro Medium"/>
          <w:color w:val="1F4E79" w:themeColor="accent1" w:themeShade="80"/>
          <w:kern w:val="1"/>
          <w:sz w:val="22"/>
          <w:lang w:val="ro-RO" w:eastAsia="ar-SA"/>
        </w:rPr>
        <w:t>ă</w:t>
      </w:r>
      <w:r w:rsidRPr="007B340C">
        <w:rPr>
          <w:rFonts w:ascii="Trebuchet MS" w:eastAsia="Times New Roman" w:hAnsi="Trebuchet MS" w:cs="PF Square Sans Pro Medium"/>
          <w:color w:val="1F4E79" w:themeColor="accent1" w:themeShade="80"/>
          <w:kern w:val="1"/>
          <w:sz w:val="22"/>
          <w:lang w:val="ro-RO" w:eastAsia="ar-SA"/>
        </w:rPr>
        <w:t>, prog</w:t>
      </w:r>
      <w:r w:rsidR="006B4575" w:rsidRPr="007B340C">
        <w:rPr>
          <w:rFonts w:ascii="Trebuchet MS" w:eastAsia="Times New Roman" w:hAnsi="Trebuchet MS" w:cs="PF Square Sans Pro Medium"/>
          <w:color w:val="1F4E79" w:themeColor="accent1" w:themeShade="80"/>
          <w:kern w:val="1"/>
          <w:sz w:val="22"/>
          <w:lang w:val="ro-RO" w:eastAsia="ar-SA"/>
        </w:rPr>
        <w:t>r</w:t>
      </w:r>
      <w:r w:rsidR="008427DA" w:rsidRPr="007B340C">
        <w:rPr>
          <w:rFonts w:ascii="Trebuchet MS" w:eastAsia="Times New Roman" w:hAnsi="Trebuchet MS" w:cs="PF Square Sans Pro Medium"/>
          <w:color w:val="1F4E79" w:themeColor="accent1" w:themeShade="80"/>
          <w:kern w:val="1"/>
          <w:sz w:val="22"/>
          <w:lang w:val="ro-RO" w:eastAsia="ar-SA"/>
        </w:rPr>
        <w:t xml:space="preserve">ame gratuite de transport, </w:t>
      </w:r>
      <w:r w:rsidR="00224D19" w:rsidRPr="007B340C">
        <w:rPr>
          <w:rFonts w:ascii="Trebuchet MS" w:eastAsia="Times New Roman" w:hAnsi="Trebuchet MS" w:cs="PF Square Sans Pro Medium"/>
          <w:color w:val="1F4E79" w:themeColor="accent1" w:themeShade="80"/>
          <w:kern w:val="1"/>
          <w:sz w:val="22"/>
          <w:lang w:val="ro-RO" w:eastAsia="ar-SA"/>
        </w:rPr>
        <w:t>pentru elevii</w:t>
      </w:r>
      <w:r w:rsidRPr="007B340C">
        <w:rPr>
          <w:rFonts w:ascii="Trebuchet MS" w:eastAsia="Times New Roman" w:hAnsi="Trebuchet MS" w:cs="PF Square Sans Pro Medium"/>
          <w:color w:val="1F4E79" w:themeColor="accent1" w:themeShade="80"/>
          <w:kern w:val="1"/>
          <w:sz w:val="22"/>
          <w:lang w:val="ro-RO" w:eastAsia="ar-SA"/>
        </w:rPr>
        <w:t xml:space="preserve"> afla</w:t>
      </w:r>
      <w:r w:rsidR="006B4575" w:rsidRPr="007B340C">
        <w:rPr>
          <w:rFonts w:ascii="Trebuchet MS" w:eastAsia="Times New Roman" w:hAnsi="Trebuchet MS" w:cs="PF Square Sans Pro Medium"/>
          <w:color w:val="1F4E79" w:themeColor="accent1" w:themeShade="80"/>
          <w:kern w:val="1"/>
          <w:sz w:val="22"/>
          <w:lang w:val="ro-RO" w:eastAsia="ar-SA"/>
        </w:rPr>
        <w:t>ți î</w:t>
      </w:r>
      <w:r w:rsidRPr="007B340C">
        <w:rPr>
          <w:rFonts w:ascii="Trebuchet MS" w:eastAsia="Times New Roman" w:hAnsi="Trebuchet MS" w:cs="PF Square Sans Pro Medium"/>
          <w:color w:val="1F4E79" w:themeColor="accent1" w:themeShade="80"/>
          <w:kern w:val="1"/>
          <w:sz w:val="22"/>
          <w:lang w:val="ro-RO" w:eastAsia="ar-SA"/>
        </w:rPr>
        <w:t>n situa</w:t>
      </w:r>
      <w:r w:rsidR="006B4575" w:rsidRPr="007B340C">
        <w:rPr>
          <w:rFonts w:ascii="Trebuchet MS" w:eastAsia="Times New Roman" w:hAnsi="Trebuchet MS" w:cs="PF Square Sans Pro Medium"/>
          <w:color w:val="1F4E79" w:themeColor="accent1" w:themeShade="80"/>
          <w:kern w:val="1"/>
          <w:sz w:val="22"/>
          <w:lang w:val="ro-RO" w:eastAsia="ar-SA"/>
        </w:rPr>
        <w:t>ț</w:t>
      </w:r>
      <w:r w:rsidRPr="007B340C">
        <w:rPr>
          <w:rFonts w:ascii="Trebuchet MS" w:eastAsia="Times New Roman" w:hAnsi="Trebuchet MS" w:cs="PF Square Sans Pro Medium"/>
          <w:color w:val="1F4E79" w:themeColor="accent1" w:themeShade="80"/>
          <w:kern w:val="1"/>
          <w:sz w:val="22"/>
          <w:lang w:val="ro-RO" w:eastAsia="ar-SA"/>
        </w:rPr>
        <w:t>ii de risc;</w:t>
      </w:r>
    </w:p>
    <w:p w14:paraId="2BFB386A" w14:textId="33597FC5" w:rsidR="001F560C" w:rsidRPr="007B340C" w:rsidRDefault="001F560C" w:rsidP="0013176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7B340C">
        <w:rPr>
          <w:rFonts w:ascii="Trebuchet MS" w:eastAsia="Times New Roman" w:hAnsi="Trebuchet MS" w:cs="PF Square Sans Pro Medium"/>
          <w:color w:val="1F4E79" w:themeColor="accent1" w:themeShade="80"/>
          <w:kern w:val="1"/>
          <w:sz w:val="22"/>
          <w:lang w:val="ro-RO" w:eastAsia="ar-SA"/>
        </w:rPr>
        <w:t xml:space="preserve">valorificarea oportunităților locale în identificarea soluțiilor propuse; </w:t>
      </w:r>
    </w:p>
    <w:p w14:paraId="5FB00882" w14:textId="1F2CD08F" w:rsidR="001F560C" w:rsidRPr="007B340C" w:rsidRDefault="001F560C" w:rsidP="0013176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7B340C">
        <w:rPr>
          <w:rFonts w:ascii="Trebuchet MS" w:eastAsia="Times New Roman" w:hAnsi="Trebuchet MS" w:cs="PF Square Sans Pro Medium"/>
          <w:color w:val="1F4E79" w:themeColor="accent1" w:themeShade="80"/>
          <w:kern w:val="1"/>
          <w:sz w:val="22"/>
          <w:lang w:val="ro-RO" w:eastAsia="ar-SA"/>
        </w:rPr>
        <w:t>activități și inițiative care vizează promovarea egalității de șanse, non discriminarea etc.</w:t>
      </w:r>
    </w:p>
    <w:p w14:paraId="2F3DC0C9" w14:textId="77777777" w:rsidR="00E727F7" w:rsidRPr="007B340C" w:rsidRDefault="00E727F7" w:rsidP="00131761">
      <w:pPr>
        <w:spacing w:after="0" w:line="240" w:lineRule="auto"/>
        <w:ind w:right="101"/>
        <w:rPr>
          <w:rFonts w:ascii="Trebuchet MS" w:eastAsia="Times New Roman" w:hAnsi="Trebuchet MS" w:cs="PF Square Sans Pro Medium"/>
          <w:color w:val="1F4E79" w:themeColor="accent1" w:themeShade="80"/>
          <w:kern w:val="1"/>
          <w:sz w:val="22"/>
          <w:lang w:val="ro-RO" w:eastAsia="ar-SA"/>
        </w:rPr>
      </w:pPr>
    </w:p>
    <w:p w14:paraId="3E3CE1A1" w14:textId="77777777" w:rsidR="00811AD0" w:rsidRPr="007B340C" w:rsidRDefault="00811AD0" w:rsidP="00131761">
      <w:pPr>
        <w:suppressAutoHyphens/>
        <w:spacing w:after="0" w:line="240" w:lineRule="auto"/>
        <w:rPr>
          <w:rFonts w:ascii="Trebuchet MS" w:hAnsi="Trebuchet MS" w:cs="Calibri"/>
          <w:color w:val="1F4E79" w:themeColor="accent1" w:themeShade="80"/>
          <w:sz w:val="22"/>
          <w:lang w:val="ro-RO"/>
        </w:rPr>
      </w:pPr>
    </w:p>
    <w:p w14:paraId="520BE107" w14:textId="09500BA2" w:rsidR="001F560C" w:rsidRPr="007B340C" w:rsidRDefault="001F0AAF" w:rsidP="00131761">
      <w:pPr>
        <w:suppressAutoHyphens/>
        <w:spacing w:after="0" w:line="240" w:lineRule="auto"/>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Solicitanții și/</w:t>
      </w:r>
      <w:r w:rsidR="001F560C" w:rsidRPr="007B340C">
        <w:rPr>
          <w:rFonts w:ascii="Trebuchet MS" w:hAnsi="Trebuchet MS" w:cs="Calibri"/>
          <w:color w:val="1F4E79" w:themeColor="accent1" w:themeShade="80"/>
          <w:sz w:val="22"/>
          <w:lang w:val="ro-RO"/>
        </w:rPr>
        <w:t>sau partenerii eligibili trebuie să evidențieze în formularul de aplicație dacă propunerea de proiect contribuie la inovarea socială, conform celor prezentate mai sus.</w:t>
      </w:r>
    </w:p>
    <w:p w14:paraId="6F19A048" w14:textId="77777777" w:rsidR="00E727F7" w:rsidRPr="007B340C" w:rsidRDefault="00E727F7" w:rsidP="00131761">
      <w:pPr>
        <w:suppressAutoHyphens/>
        <w:spacing w:after="0" w:line="240" w:lineRule="auto"/>
        <w:rPr>
          <w:rFonts w:ascii="Trebuchet MS" w:eastAsia="Times New Roman" w:hAnsi="Trebuchet MS" w:cs="PF Square Sans Pro Medium"/>
          <w:color w:val="1F4E79" w:themeColor="accent1" w:themeShade="80"/>
          <w:sz w:val="22"/>
          <w:lang w:val="ro-RO" w:eastAsia="ar-SA"/>
        </w:rPr>
      </w:pPr>
    </w:p>
    <w:p w14:paraId="302B7DD6" w14:textId="22E60F9B" w:rsidR="007E12CF" w:rsidRPr="007B340C" w:rsidRDefault="007E12CF" w:rsidP="00131761">
      <w:pPr>
        <w:pStyle w:val="Titlu3"/>
        <w:spacing w:before="0" w:after="0"/>
        <w:rPr>
          <w:rFonts w:ascii="Trebuchet MS" w:eastAsia="Times New Roman" w:hAnsi="Trebuchet MS"/>
          <w:sz w:val="22"/>
          <w:szCs w:val="22"/>
          <w:lang w:eastAsia="ar-SA"/>
        </w:rPr>
      </w:pPr>
      <w:bookmarkStart w:id="11" w:name="_Toc423596511"/>
      <w:bookmarkStart w:id="12" w:name="_Toc435003190"/>
      <w:bookmarkStart w:id="13" w:name="_Toc442084037"/>
      <w:bookmarkStart w:id="14" w:name="_Toc448926423"/>
      <w:bookmarkStart w:id="15" w:name="_Toc10803418"/>
      <w:r w:rsidRPr="007B340C">
        <w:rPr>
          <w:rFonts w:ascii="Trebuchet MS" w:eastAsia="Times New Roman" w:hAnsi="Trebuchet MS"/>
          <w:sz w:val="22"/>
          <w:szCs w:val="22"/>
          <w:lang w:eastAsia="ar-SA"/>
        </w:rPr>
        <w:t>1.3.</w:t>
      </w:r>
      <w:r w:rsidR="005478C7" w:rsidRPr="007B340C">
        <w:rPr>
          <w:rFonts w:ascii="Trebuchet MS" w:eastAsia="Times New Roman" w:hAnsi="Trebuchet MS"/>
          <w:sz w:val="22"/>
          <w:szCs w:val="22"/>
          <w:lang w:eastAsia="ar-SA"/>
        </w:rPr>
        <w:t>3</w:t>
      </w:r>
      <w:r w:rsidRPr="007B340C">
        <w:rPr>
          <w:rFonts w:ascii="Trebuchet MS" w:eastAsia="Times New Roman" w:hAnsi="Trebuchet MS"/>
          <w:sz w:val="22"/>
          <w:szCs w:val="22"/>
          <w:lang w:eastAsia="ar-SA"/>
        </w:rPr>
        <w:t>. Teme orizontale</w:t>
      </w:r>
      <w:bookmarkEnd w:id="11"/>
      <w:bookmarkEnd w:id="12"/>
      <w:bookmarkEnd w:id="13"/>
      <w:bookmarkEnd w:id="14"/>
      <w:bookmarkEnd w:id="15"/>
      <w:r w:rsidRPr="007B340C">
        <w:rPr>
          <w:rFonts w:ascii="Trebuchet MS" w:eastAsia="Times New Roman" w:hAnsi="Trebuchet MS"/>
          <w:sz w:val="22"/>
          <w:szCs w:val="22"/>
          <w:lang w:eastAsia="ar-SA"/>
        </w:rPr>
        <w:t xml:space="preserve"> </w:t>
      </w:r>
    </w:p>
    <w:p w14:paraId="406B16A4" w14:textId="77777777" w:rsidR="00013FE0" w:rsidRPr="007B340C" w:rsidRDefault="00013FE0" w:rsidP="00131761">
      <w:pPr>
        <w:spacing w:line="240" w:lineRule="auto"/>
        <w:rPr>
          <w:color w:val="1F4E79" w:themeColor="accent1" w:themeShade="80"/>
          <w:lang w:val="ro-RO" w:eastAsia="ar-SA"/>
        </w:rPr>
      </w:pPr>
    </w:p>
    <w:p w14:paraId="0F873AE2" w14:textId="75F92085" w:rsidR="007E12CF" w:rsidRPr="007B340C" w:rsidRDefault="007E12CF" w:rsidP="00131761">
      <w:pPr>
        <w:suppressAutoHyphens/>
        <w:spacing w:after="0" w:line="240" w:lineRule="auto"/>
        <w:rPr>
          <w:rFonts w:ascii="Trebuchet MS" w:eastAsia="Times New Roman" w:hAnsi="Trebuchet MS" w:cs="PF Square Sans Pro Medium"/>
          <w:color w:val="1F4E79" w:themeColor="accent1" w:themeShade="80"/>
          <w:sz w:val="22"/>
          <w:lang w:val="ro-RO" w:eastAsia="ar-SA"/>
        </w:rPr>
      </w:pPr>
      <w:r w:rsidRPr="007B340C">
        <w:rPr>
          <w:rFonts w:ascii="Trebuchet MS" w:eastAsia="Times New Roman" w:hAnsi="Trebuchet MS" w:cs="PF Square Sans Pro Medium"/>
          <w:color w:val="1F4E79" w:themeColor="accent1" w:themeShade="80"/>
          <w:sz w:val="22"/>
          <w:lang w:val="ro-RO" w:eastAsia="ar-SA"/>
        </w:rPr>
        <w:t xml:space="preserve">În cadrul proiectului </w:t>
      </w:r>
      <w:r w:rsidR="00013FE0" w:rsidRPr="007B340C">
        <w:rPr>
          <w:rFonts w:ascii="Trebuchet MS" w:eastAsia="Times New Roman" w:hAnsi="Trebuchet MS" w:cs="PF Square Sans Pro Medium"/>
          <w:color w:val="1F4E79" w:themeColor="accent1" w:themeShade="80"/>
          <w:sz w:val="22"/>
          <w:lang w:val="ro-RO" w:eastAsia="ar-SA"/>
        </w:rPr>
        <w:t xml:space="preserve">trebuie evidențiate, </w:t>
      </w:r>
      <w:r w:rsidRPr="007B340C">
        <w:rPr>
          <w:rFonts w:ascii="Trebuchet MS" w:eastAsia="Times New Roman" w:hAnsi="Trebuchet MS" w:cs="PF Square Sans Pro Medium"/>
          <w:color w:val="1F4E79" w:themeColor="accent1" w:themeShade="80"/>
          <w:sz w:val="22"/>
          <w:lang w:val="ro-RO" w:eastAsia="ar-SA"/>
        </w:rPr>
        <w:t>în sec</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iunea relevantă din cadrul aplica</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iei electronice, contribu</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ia proiectului la temele orizontale stabilite prin POCU 2014-2020. Prin activită</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 xml:space="preserve">ile propuse în cadrul proiectului va trebui </w:t>
      </w:r>
      <w:r w:rsidR="00013FE0" w:rsidRPr="007B340C">
        <w:rPr>
          <w:rFonts w:ascii="Trebuchet MS" w:eastAsia="Times New Roman" w:hAnsi="Trebuchet MS" w:cs="PF Square Sans Pro Medium"/>
          <w:color w:val="1F4E79" w:themeColor="accent1" w:themeShade="80"/>
          <w:sz w:val="22"/>
          <w:lang w:val="ro-RO" w:eastAsia="ar-SA"/>
        </w:rPr>
        <w:t xml:space="preserve">asigurată </w:t>
      </w:r>
      <w:r w:rsidRPr="007B340C">
        <w:rPr>
          <w:rFonts w:ascii="Trebuchet MS" w:eastAsia="Times New Roman" w:hAnsi="Trebuchet MS" w:cs="PF Square Sans Pro Medium"/>
          <w:color w:val="1F4E79" w:themeColor="accent1" w:themeShade="80"/>
          <w:sz w:val="22"/>
          <w:lang w:val="ro-RO" w:eastAsia="ar-SA"/>
        </w:rPr>
        <w:t>contribu</w:t>
      </w:r>
      <w:r w:rsidRPr="007B340C">
        <w:rPr>
          <w:rFonts w:ascii="Trebuchet MS" w:eastAsia="Times New Roman" w:hAnsi="Trebuchet MS" w:cs="Times New Roman"/>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 xml:space="preserve">ia </w:t>
      </w:r>
      <w:r w:rsidRPr="007B340C">
        <w:rPr>
          <w:rFonts w:ascii="Trebuchet MS" w:eastAsia="Times New Roman" w:hAnsi="Trebuchet MS" w:cs="PF Square Sans Pro Medium"/>
          <w:b/>
          <w:color w:val="1F4E79" w:themeColor="accent1" w:themeShade="80"/>
          <w:sz w:val="22"/>
          <w:lang w:val="ro-RO" w:eastAsia="ar-SA"/>
        </w:rPr>
        <w:t>la cel pu</w:t>
      </w:r>
      <w:r w:rsidRPr="007B340C">
        <w:rPr>
          <w:rFonts w:ascii="Trebuchet MS" w:eastAsia="Times New Roman" w:hAnsi="Trebuchet MS" w:cs="Times New Roman"/>
          <w:b/>
          <w:color w:val="1F4E79" w:themeColor="accent1" w:themeShade="80"/>
          <w:sz w:val="22"/>
          <w:lang w:val="ro-RO" w:eastAsia="ar-SA"/>
        </w:rPr>
        <w:t>ț</w:t>
      </w:r>
      <w:r w:rsidRPr="007B340C">
        <w:rPr>
          <w:rFonts w:ascii="Trebuchet MS" w:eastAsia="Times New Roman" w:hAnsi="Trebuchet MS" w:cs="PF Square Sans Pro Medium"/>
          <w:b/>
          <w:color w:val="1F4E79" w:themeColor="accent1" w:themeShade="80"/>
          <w:sz w:val="22"/>
          <w:lang w:val="ro-RO" w:eastAsia="ar-SA"/>
        </w:rPr>
        <w:t>in una din temele orizontale</w:t>
      </w:r>
      <w:r w:rsidRPr="007B340C">
        <w:rPr>
          <w:rFonts w:ascii="Trebuchet MS" w:eastAsia="Times New Roman" w:hAnsi="Trebuchet MS" w:cs="PF Square Sans Pro Medium"/>
          <w:color w:val="1F4E79" w:themeColor="accent1" w:themeShade="80"/>
          <w:sz w:val="22"/>
          <w:lang w:val="ro-RO" w:eastAsia="ar-SA"/>
        </w:rPr>
        <w:t xml:space="preserve"> de mai jos. </w:t>
      </w:r>
    </w:p>
    <w:p w14:paraId="544D48F2" w14:textId="77777777" w:rsidR="00086540" w:rsidRPr="007B340C" w:rsidRDefault="00086540" w:rsidP="00131761">
      <w:pPr>
        <w:suppressAutoHyphens/>
        <w:spacing w:after="0" w:line="240" w:lineRule="auto"/>
        <w:rPr>
          <w:rFonts w:ascii="Trebuchet MS" w:eastAsia="Times New Roman" w:hAnsi="Trebuchet MS" w:cs="PF Square Sans Pro Medium"/>
          <w:color w:val="1F4E79" w:themeColor="accent1" w:themeShade="80"/>
          <w:sz w:val="22"/>
          <w:lang w:val="ro-RO" w:eastAsia="ar-SA"/>
        </w:rPr>
      </w:pPr>
    </w:p>
    <w:p w14:paraId="33F45AF5" w14:textId="77777777" w:rsidR="00086540" w:rsidRPr="007B340C" w:rsidRDefault="00086540" w:rsidP="00131761">
      <w:pPr>
        <w:suppressAutoHyphens/>
        <w:spacing w:after="0" w:line="240" w:lineRule="auto"/>
        <w:rPr>
          <w:rFonts w:ascii="Trebuchet MS" w:eastAsia="Times New Roman" w:hAnsi="Trebuchet MS" w:cs="PF Square Sans Pro Medium"/>
          <w:color w:val="1F4E79" w:themeColor="accent1" w:themeShade="80"/>
          <w:sz w:val="22"/>
          <w:lang w:val="ro-RO" w:eastAsia="ar-SA"/>
        </w:rPr>
      </w:pPr>
    </w:p>
    <w:p w14:paraId="51EAB629" w14:textId="77777777" w:rsidR="007E12CF" w:rsidRPr="007B340C" w:rsidRDefault="007E12CF" w:rsidP="00131761">
      <w:pPr>
        <w:numPr>
          <w:ilvl w:val="0"/>
          <w:numId w:val="5"/>
        </w:numPr>
        <w:suppressAutoHyphens/>
        <w:spacing w:after="0" w:line="240" w:lineRule="auto"/>
        <w:rPr>
          <w:rFonts w:ascii="Trebuchet MS" w:eastAsia="Calibri" w:hAnsi="Trebuchet MS" w:cs="Calibri"/>
          <w:color w:val="1F4E79" w:themeColor="accent1" w:themeShade="80"/>
          <w:sz w:val="22"/>
          <w:lang w:val="ro-RO" w:eastAsia="ar-SA"/>
        </w:rPr>
      </w:pPr>
      <w:r w:rsidRPr="007B340C">
        <w:rPr>
          <w:rFonts w:ascii="Trebuchet MS" w:eastAsia="Times New Roman" w:hAnsi="Trebuchet MS" w:cs="PF Square Sans Pro Medium"/>
          <w:b/>
          <w:color w:val="1F4E79" w:themeColor="accent1" w:themeShade="80"/>
          <w:sz w:val="22"/>
          <w:lang w:val="ro-RO" w:eastAsia="ar-SA"/>
        </w:rPr>
        <w:t>Dezvoltare durabilă</w:t>
      </w:r>
      <w:r w:rsidRPr="007B340C">
        <w:rPr>
          <w:rFonts w:ascii="Trebuchet MS" w:eastAsia="Times New Roman" w:hAnsi="Trebuchet MS" w:cs="PF Square Sans Pro Medium"/>
          <w:color w:val="1F4E79" w:themeColor="accent1" w:themeShade="80"/>
          <w:sz w:val="22"/>
          <w:lang w:val="ro-RO" w:eastAsia="ar-SA"/>
        </w:rPr>
        <w:t xml:space="preserve"> </w:t>
      </w:r>
    </w:p>
    <w:p w14:paraId="5415C5FB" w14:textId="77777777" w:rsidR="00086540" w:rsidRPr="007B340C" w:rsidRDefault="00086540" w:rsidP="00131761">
      <w:pPr>
        <w:suppressAutoHyphens/>
        <w:spacing w:after="0" w:line="240" w:lineRule="auto"/>
        <w:ind w:left="810"/>
        <w:rPr>
          <w:rFonts w:ascii="Trebuchet MS" w:eastAsia="Calibri" w:hAnsi="Trebuchet MS" w:cs="Calibri"/>
          <w:color w:val="1F4E79" w:themeColor="accent1" w:themeShade="80"/>
          <w:sz w:val="22"/>
          <w:lang w:val="ro-RO" w:eastAsia="ar-SA"/>
        </w:rPr>
      </w:pPr>
    </w:p>
    <w:p w14:paraId="19820C55" w14:textId="079CF6EE" w:rsidR="0098337E" w:rsidRPr="007B340C" w:rsidRDefault="0098337E" w:rsidP="00131761">
      <w:pPr>
        <w:suppressAutoHyphens/>
        <w:spacing w:after="0" w:line="240" w:lineRule="auto"/>
        <w:rPr>
          <w:rFonts w:ascii="Trebuchet MS" w:eastAsia="Times New Roman" w:hAnsi="Trebuchet MS" w:cs="PF Square Sans Pro Medium"/>
          <w:color w:val="1F4E79" w:themeColor="accent1" w:themeShade="80"/>
          <w:sz w:val="22"/>
          <w:lang w:val="ro-RO" w:eastAsia="ar-SA"/>
        </w:rPr>
      </w:pPr>
      <w:r w:rsidRPr="007B340C">
        <w:rPr>
          <w:rFonts w:ascii="Trebuchet MS" w:eastAsia="Times New Roman" w:hAnsi="Trebuchet MS" w:cs="PF Square Sans Pro Medium"/>
          <w:color w:val="1F4E79" w:themeColor="accent1" w:themeShade="80"/>
          <w:sz w:val="22"/>
          <w:lang w:val="ro-RO" w:eastAsia="ar-SA"/>
        </w:rPr>
        <w:t xml:space="preserve">Pentru atingerea obiectivelor stabilite prin </w:t>
      </w:r>
      <w:hyperlink r:id="rId9" w:history="1">
        <w:r w:rsidRPr="007B340C">
          <w:rPr>
            <w:rFonts w:ascii="Trebuchet MS" w:eastAsia="Times New Roman" w:hAnsi="Trebuchet MS" w:cs="PF Square Sans Pro Medium"/>
            <w:color w:val="1F4E79" w:themeColor="accent1" w:themeShade="80"/>
            <w:sz w:val="22"/>
            <w:lang w:val="ro-RO" w:eastAsia="ar-SA"/>
          </w:rPr>
          <w:t>Strategia Europa 2020</w:t>
        </w:r>
      </w:hyperlink>
      <w:r w:rsidRPr="007B340C">
        <w:rPr>
          <w:rFonts w:ascii="Trebuchet MS" w:eastAsia="Times New Roman" w:hAnsi="Trebuchet MS" w:cs="PF Square Sans Pro Medium"/>
          <w:color w:val="1F4E79" w:themeColor="accent1" w:themeShade="80"/>
          <w:sz w:val="22"/>
          <w:lang w:val="ro-RO" w:eastAsia="ar-SA"/>
        </w:rPr>
        <w:t xml:space="preserve">, precum și prin </w:t>
      </w:r>
      <w:hyperlink r:id="rId10" w:history="1">
        <w:r w:rsidRPr="007B340C">
          <w:rPr>
            <w:rFonts w:ascii="Trebuchet MS" w:eastAsia="Times New Roman" w:hAnsi="Trebuchet MS" w:cs="PF Square Sans Pro Medium"/>
            <w:color w:val="1F4E79" w:themeColor="accent1" w:themeShade="80"/>
            <w:sz w:val="22"/>
            <w:lang w:val="ro-RO" w:eastAsia="ar-SA"/>
          </w:rPr>
          <w:t>Inițiativa privind locurile de muncă verzi</w:t>
        </w:r>
      </w:hyperlink>
      <w:r w:rsidRPr="007B340C">
        <w:rPr>
          <w:rFonts w:ascii="Trebuchet MS" w:eastAsia="Times New Roman" w:hAnsi="Trebuchet MS" w:cs="PF Square Sans Pro Medium"/>
          <w:color w:val="1F4E79" w:themeColor="accent1" w:themeShade="80"/>
          <w:sz w:val="22"/>
          <w:lang w:val="ro-RO" w:eastAsia="ar-SA"/>
        </w:rPr>
        <w:t xml:space="preserve">, orientarea către o economie UE competitivă și cu emisii scăzute de carbon are implicații inclusiv din perspectiva formării profesionale inițiale a forței de muncă. </w:t>
      </w:r>
    </w:p>
    <w:p w14:paraId="7E223CBF" w14:textId="48F28922" w:rsidR="00883A1A" w:rsidRPr="007B340C" w:rsidRDefault="0098337E" w:rsidP="00131761">
      <w:pPr>
        <w:spacing w:after="0" w:line="240" w:lineRule="auto"/>
        <w:rPr>
          <w:rFonts w:ascii="Trebuchet MS" w:eastAsia="Times New Roman" w:hAnsi="Trebuchet MS" w:cs="PF Square Sans Pro Medium"/>
          <w:color w:val="1F4E79" w:themeColor="accent1" w:themeShade="80"/>
          <w:sz w:val="22"/>
          <w:lang w:val="ro-RO" w:eastAsia="ar-SA"/>
        </w:rPr>
      </w:pPr>
      <w:r w:rsidRPr="007B340C">
        <w:rPr>
          <w:rFonts w:ascii="Trebuchet MS" w:eastAsia="Times New Roman" w:hAnsi="Trebuchet MS" w:cs="PF Square Sans Pro Medium"/>
          <w:color w:val="1F4E79" w:themeColor="accent1" w:themeShade="80"/>
          <w:sz w:val="22"/>
          <w:lang w:val="ro-RO" w:eastAsia="ar-SA"/>
        </w:rPr>
        <w:t>Integrarea principiului dezvoltării durabile în cadrul proiectelor care c</w:t>
      </w:r>
      <w:r w:rsidR="001E10FB" w:rsidRPr="007B340C">
        <w:rPr>
          <w:rFonts w:ascii="Trebuchet MS" w:eastAsia="Times New Roman" w:hAnsi="Trebuchet MS" w:cs="PF Square Sans Pro Medium"/>
          <w:color w:val="1F4E79" w:themeColor="accent1" w:themeShade="80"/>
          <w:sz w:val="22"/>
          <w:lang w:val="ro-RO" w:eastAsia="ar-SA"/>
        </w:rPr>
        <w:t>onverg la îndeplinirea Obiectiv</w:t>
      </w:r>
      <w:r w:rsidR="00E312DC" w:rsidRPr="007B340C">
        <w:rPr>
          <w:rFonts w:ascii="Trebuchet MS" w:eastAsia="Times New Roman" w:hAnsi="Trebuchet MS" w:cs="PF Square Sans Pro Medium"/>
          <w:color w:val="1F4E79" w:themeColor="accent1" w:themeShade="80"/>
          <w:sz w:val="22"/>
          <w:lang w:val="ro-RO" w:eastAsia="ar-SA"/>
        </w:rPr>
        <w:t xml:space="preserve">ului </w:t>
      </w:r>
      <w:r w:rsidRPr="007B340C">
        <w:rPr>
          <w:rFonts w:ascii="Trebuchet MS" w:eastAsia="Times New Roman" w:hAnsi="Trebuchet MS" w:cs="PF Square Sans Pro Medium"/>
          <w:color w:val="1F4E79" w:themeColor="accent1" w:themeShade="80"/>
          <w:sz w:val="22"/>
          <w:lang w:val="ro-RO" w:eastAsia="ar-SA"/>
        </w:rPr>
        <w:t xml:space="preserve">6.14 al POCU se va putea realiza prin: abordarea acestui principiu în cadrul campaniilor de informare și conștientizare derulate, includerea aspectelor privind dezvoltarea durabilă în cadrul stagiilor de învățare la locul de muncă, ateliere tematice, implementarea principiului în fiecare dintre etapele de derulare a proiectelor, </w:t>
      </w:r>
      <w:r w:rsidR="00883A1A" w:rsidRPr="007B340C">
        <w:rPr>
          <w:rFonts w:ascii="Trebuchet MS" w:eastAsia="Times New Roman" w:hAnsi="Trebuchet MS" w:cs="PF Square Sans Pro Medium"/>
          <w:color w:val="1F4E79" w:themeColor="accent1" w:themeShade="80"/>
          <w:sz w:val="22"/>
          <w:lang w:val="ro-RO" w:eastAsia="ar-SA"/>
        </w:rPr>
        <w:t xml:space="preserve">utilizarea de procese, utilaje </w:t>
      </w:r>
      <w:r w:rsidR="00BD07CE" w:rsidRPr="007B340C">
        <w:rPr>
          <w:rFonts w:ascii="Trebuchet MS" w:eastAsia="Times New Roman" w:hAnsi="Trebuchet MS" w:cs="PF Square Sans Pro Medium"/>
          <w:color w:val="1F4E79" w:themeColor="accent1" w:themeShade="80"/>
          <w:sz w:val="22"/>
          <w:lang w:val="ro-RO" w:eastAsia="ar-SA"/>
        </w:rPr>
        <w:t>ș</w:t>
      </w:r>
      <w:r w:rsidR="008F52A7" w:rsidRPr="007B340C">
        <w:rPr>
          <w:rFonts w:ascii="Trebuchet MS" w:eastAsia="Times New Roman" w:hAnsi="Trebuchet MS" w:cs="PF Square Sans Pro Medium"/>
          <w:color w:val="1F4E79" w:themeColor="accent1" w:themeShade="80"/>
          <w:sz w:val="22"/>
          <w:lang w:val="ro-RO" w:eastAsia="ar-SA"/>
        </w:rPr>
        <w:t>i echipamente de ultimă</w:t>
      </w:r>
      <w:r w:rsidR="00883A1A" w:rsidRPr="007B340C">
        <w:rPr>
          <w:rFonts w:ascii="Trebuchet MS" w:eastAsia="Times New Roman" w:hAnsi="Trebuchet MS" w:cs="PF Square Sans Pro Medium"/>
          <w:color w:val="1F4E79" w:themeColor="accent1" w:themeShade="80"/>
          <w:sz w:val="22"/>
          <w:lang w:val="ro-RO" w:eastAsia="ar-SA"/>
        </w:rPr>
        <w:t xml:space="preserve"> genera</w:t>
      </w:r>
      <w:r w:rsidR="00BD07CE" w:rsidRPr="007B340C">
        <w:rPr>
          <w:rFonts w:ascii="Trebuchet MS" w:eastAsia="Times New Roman" w:hAnsi="Trebuchet MS" w:cs="PF Square Sans Pro Medium"/>
          <w:color w:val="1F4E79" w:themeColor="accent1" w:themeShade="80"/>
          <w:sz w:val="22"/>
          <w:lang w:val="ro-RO" w:eastAsia="ar-SA"/>
        </w:rPr>
        <w:t>ț</w:t>
      </w:r>
      <w:r w:rsidR="00883A1A" w:rsidRPr="007B340C">
        <w:rPr>
          <w:rFonts w:ascii="Trebuchet MS" w:eastAsia="Times New Roman" w:hAnsi="Trebuchet MS" w:cs="PF Square Sans Pro Medium"/>
          <w:color w:val="1F4E79" w:themeColor="accent1" w:themeShade="80"/>
          <w:sz w:val="22"/>
          <w:lang w:val="ro-RO" w:eastAsia="ar-SA"/>
        </w:rPr>
        <w:t>ie, aliniate celor mai noi tendin</w:t>
      </w:r>
      <w:r w:rsidR="00BD07CE" w:rsidRPr="007B340C">
        <w:rPr>
          <w:rFonts w:ascii="Trebuchet MS" w:eastAsia="Times New Roman" w:hAnsi="Trebuchet MS" w:cs="PF Square Sans Pro Medium"/>
          <w:color w:val="1F4E79" w:themeColor="accent1" w:themeShade="80"/>
          <w:sz w:val="22"/>
          <w:lang w:val="ro-RO" w:eastAsia="ar-SA"/>
        </w:rPr>
        <w:t>ț</w:t>
      </w:r>
      <w:r w:rsidR="00883A1A" w:rsidRPr="007B340C">
        <w:rPr>
          <w:rFonts w:ascii="Trebuchet MS" w:eastAsia="Times New Roman" w:hAnsi="Trebuchet MS" w:cs="PF Square Sans Pro Medium"/>
          <w:color w:val="1F4E79" w:themeColor="accent1" w:themeShade="80"/>
          <w:sz w:val="22"/>
          <w:lang w:val="ro-RO" w:eastAsia="ar-SA"/>
        </w:rPr>
        <w:t>e ale industriei / domeniului abordat.</w:t>
      </w:r>
    </w:p>
    <w:p w14:paraId="5F622A12" w14:textId="3436009A" w:rsidR="00883A1A" w:rsidRPr="007B340C" w:rsidRDefault="00883A1A" w:rsidP="00131761">
      <w:pPr>
        <w:spacing w:after="0" w:line="240" w:lineRule="auto"/>
        <w:rPr>
          <w:rFonts w:ascii="Trebuchet MS" w:eastAsia="Times New Roman" w:hAnsi="Trebuchet MS" w:cs="PF Square Sans Pro Medium"/>
          <w:color w:val="1F4E79" w:themeColor="accent1" w:themeShade="80"/>
          <w:sz w:val="22"/>
          <w:lang w:val="ro-RO" w:eastAsia="ar-SA"/>
        </w:rPr>
      </w:pPr>
      <w:r w:rsidRPr="007B340C">
        <w:rPr>
          <w:rFonts w:ascii="Trebuchet MS" w:eastAsia="Times New Roman" w:hAnsi="Trebuchet MS" w:cs="PF Square Sans Pro Medium"/>
          <w:color w:val="1F4E79" w:themeColor="accent1" w:themeShade="80"/>
          <w:sz w:val="22"/>
          <w:lang w:val="ro-RO" w:eastAsia="ar-SA"/>
        </w:rPr>
        <w:t xml:space="preserve">Se </w:t>
      </w:r>
      <w:r w:rsidR="00B1541C" w:rsidRPr="007B340C">
        <w:rPr>
          <w:rFonts w:ascii="Trebuchet MS" w:eastAsia="Times New Roman" w:hAnsi="Trebuchet MS" w:cs="PF Square Sans Pro Medium"/>
          <w:color w:val="1F4E79" w:themeColor="accent1" w:themeShade="80"/>
          <w:sz w:val="22"/>
          <w:lang w:val="ro-RO" w:eastAsia="ar-SA"/>
        </w:rPr>
        <w:t>recomandă o abordare integrată a principiului dezvoltării durabile î</w:t>
      </w:r>
      <w:r w:rsidRPr="007B340C">
        <w:rPr>
          <w:rFonts w:ascii="Trebuchet MS" w:eastAsia="Times New Roman" w:hAnsi="Trebuchet MS" w:cs="PF Square Sans Pro Medium"/>
          <w:color w:val="1F4E79" w:themeColor="accent1" w:themeShade="80"/>
          <w:sz w:val="22"/>
          <w:lang w:val="ro-RO" w:eastAsia="ar-SA"/>
        </w:rPr>
        <w:t>n fiecare etap</w:t>
      </w:r>
      <w:r w:rsidR="00B1541C" w:rsidRPr="007B340C">
        <w:rPr>
          <w:rFonts w:ascii="Trebuchet MS" w:eastAsia="Times New Roman" w:hAnsi="Trebuchet MS" w:cs="PF Square Sans Pro Medium"/>
          <w:color w:val="1F4E79" w:themeColor="accent1" w:themeShade="80"/>
          <w:sz w:val="22"/>
          <w:lang w:val="ro-RO" w:eastAsia="ar-SA"/>
        </w:rPr>
        <w:t>ă</w:t>
      </w:r>
      <w:r w:rsidRPr="007B340C">
        <w:rPr>
          <w:rFonts w:ascii="Trebuchet MS" w:eastAsia="Times New Roman" w:hAnsi="Trebuchet MS" w:cs="PF Square Sans Pro Medium"/>
          <w:color w:val="1F4E79" w:themeColor="accent1" w:themeShade="80"/>
          <w:sz w:val="22"/>
          <w:lang w:val="ro-RO" w:eastAsia="ar-SA"/>
        </w:rPr>
        <w:t xml:space="preserve"> a implement</w:t>
      </w:r>
      <w:r w:rsidR="00A01B05" w:rsidRPr="007B340C">
        <w:rPr>
          <w:rFonts w:ascii="Trebuchet MS" w:eastAsia="Times New Roman" w:hAnsi="Trebuchet MS" w:cs="PF Square Sans Pro Medium"/>
          <w:color w:val="1F4E79" w:themeColor="accent1" w:themeShade="80"/>
          <w:sz w:val="22"/>
          <w:lang w:val="ro-RO" w:eastAsia="ar-SA"/>
        </w:rPr>
        <w:t>ă</w:t>
      </w:r>
      <w:r w:rsidRPr="007B340C">
        <w:rPr>
          <w:rFonts w:ascii="Trebuchet MS" w:eastAsia="Times New Roman" w:hAnsi="Trebuchet MS" w:cs="PF Square Sans Pro Medium"/>
          <w:color w:val="1F4E79" w:themeColor="accent1" w:themeShade="80"/>
          <w:sz w:val="22"/>
          <w:lang w:val="ro-RO" w:eastAsia="ar-SA"/>
        </w:rPr>
        <w:t>rii proiectului.</w:t>
      </w:r>
    </w:p>
    <w:p w14:paraId="40524A30" w14:textId="77777777" w:rsidR="00086540" w:rsidRPr="007B340C" w:rsidRDefault="00086540" w:rsidP="00131761">
      <w:pPr>
        <w:spacing w:after="0" w:line="240" w:lineRule="auto"/>
        <w:rPr>
          <w:rFonts w:ascii="Trebuchet MS" w:eastAsia="Times New Roman" w:hAnsi="Trebuchet MS" w:cs="PF Square Sans Pro Medium"/>
          <w:color w:val="1F4E79" w:themeColor="accent1" w:themeShade="80"/>
          <w:sz w:val="22"/>
          <w:lang w:val="ro-RO" w:eastAsia="ar-SA"/>
        </w:rPr>
      </w:pPr>
    </w:p>
    <w:p w14:paraId="71050A09" w14:textId="51A6EBB0" w:rsidR="007E12CF" w:rsidRPr="007B340C" w:rsidRDefault="007E12CF" w:rsidP="00131761">
      <w:pPr>
        <w:numPr>
          <w:ilvl w:val="0"/>
          <w:numId w:val="6"/>
        </w:numPr>
        <w:tabs>
          <w:tab w:val="left" w:pos="0"/>
        </w:tabs>
        <w:suppressAutoHyphens/>
        <w:spacing w:after="0" w:line="240" w:lineRule="auto"/>
        <w:rPr>
          <w:rFonts w:ascii="Trebuchet MS" w:eastAsia="Times New Roman" w:hAnsi="Trebuchet MS" w:cs="Arial"/>
          <w:color w:val="1F4E79" w:themeColor="accent1" w:themeShade="80"/>
          <w:sz w:val="22"/>
          <w:lang w:val="ro-RO" w:eastAsia="ar-SA"/>
        </w:rPr>
      </w:pPr>
      <w:r w:rsidRPr="007B340C">
        <w:rPr>
          <w:rFonts w:ascii="Trebuchet MS" w:eastAsia="Times New Roman" w:hAnsi="Trebuchet MS" w:cs="PF Square Sans Pro Medium"/>
          <w:b/>
          <w:color w:val="1F4E79" w:themeColor="accent1" w:themeShade="80"/>
          <w:sz w:val="22"/>
          <w:lang w:val="ro-RO" w:eastAsia="ar-SA"/>
        </w:rPr>
        <w:t>Egalitat</w:t>
      </w:r>
      <w:r w:rsidR="00086540" w:rsidRPr="007B340C">
        <w:rPr>
          <w:rFonts w:ascii="Trebuchet MS" w:eastAsia="Times New Roman" w:hAnsi="Trebuchet MS" w:cs="PF Square Sans Pro Medium"/>
          <w:b/>
          <w:color w:val="1F4E79" w:themeColor="accent1" w:themeShade="80"/>
          <w:sz w:val="22"/>
          <w:lang w:val="ro-RO" w:eastAsia="ar-SA"/>
        </w:rPr>
        <w:t>ea de șanse și non-discriminare</w:t>
      </w:r>
    </w:p>
    <w:p w14:paraId="0B22D08A" w14:textId="77777777" w:rsidR="00086540" w:rsidRPr="007B340C" w:rsidRDefault="00086540" w:rsidP="00131761">
      <w:pPr>
        <w:suppressAutoHyphens/>
        <w:spacing w:after="0" w:line="240" w:lineRule="auto"/>
        <w:ind w:left="720"/>
        <w:rPr>
          <w:rFonts w:ascii="Trebuchet MS" w:eastAsia="Times New Roman" w:hAnsi="Trebuchet MS" w:cs="Arial"/>
          <w:color w:val="1F4E79" w:themeColor="accent1" w:themeShade="80"/>
          <w:sz w:val="22"/>
          <w:lang w:val="ro-RO" w:eastAsia="ar-SA"/>
        </w:rPr>
      </w:pPr>
    </w:p>
    <w:p w14:paraId="76B683A7" w14:textId="03CA21A2" w:rsidR="0098337E" w:rsidRPr="007B340C" w:rsidRDefault="0098337E" w:rsidP="00131761">
      <w:pPr>
        <w:spacing w:after="0" w:line="240" w:lineRule="auto"/>
        <w:rPr>
          <w:rFonts w:ascii="Trebuchet MS" w:eastAsia="Times New Roman" w:hAnsi="Trebuchet MS" w:cs="Arial"/>
          <w:color w:val="1F4E79" w:themeColor="accent1" w:themeShade="80"/>
          <w:sz w:val="22"/>
          <w:lang w:val="ro-RO" w:eastAsia="ar-SA"/>
        </w:rPr>
      </w:pPr>
      <w:r w:rsidRPr="007B340C">
        <w:rPr>
          <w:rFonts w:ascii="Trebuchet MS" w:eastAsia="Times New Roman" w:hAnsi="Trebuchet MS" w:cs="Arial"/>
          <w:color w:val="1F4E79" w:themeColor="accent1" w:themeShade="80"/>
          <w:sz w:val="22"/>
          <w:lang w:val="ro-RO" w:eastAsia="ar-SA"/>
        </w:rPr>
        <w:t xml:space="preserve">Promovarea egalității de șanse, combaterea discriminării pe criterii de origine rasială sau etnică, religie sau credință, handicap, vârstă sau orientare sexuală și a dificultăților de acces de orice tip, precum și asigurarea accesului egal la serviciile de interes general sunt teme orizontale care contribuie la atingerea obiectivelor </w:t>
      </w:r>
      <w:hyperlink r:id="rId11" w:history="1">
        <w:r w:rsidRPr="007B340C">
          <w:rPr>
            <w:rFonts w:ascii="Trebuchet MS" w:eastAsia="Times New Roman" w:hAnsi="Trebuchet MS" w:cs="Arial"/>
            <w:color w:val="1F4E79" w:themeColor="accent1" w:themeShade="80"/>
            <w:sz w:val="22"/>
            <w:u w:val="single"/>
            <w:lang w:val="ro-RO" w:eastAsia="ar-SA"/>
          </w:rPr>
          <w:t>Strategiei Europa 2020</w:t>
        </w:r>
      </w:hyperlink>
      <w:r w:rsidRPr="007B340C">
        <w:rPr>
          <w:rFonts w:ascii="Trebuchet MS" w:eastAsia="Times New Roman" w:hAnsi="Trebuchet MS" w:cs="Arial"/>
          <w:color w:val="1F4E79" w:themeColor="accent1" w:themeShade="80"/>
          <w:sz w:val="22"/>
          <w:u w:val="single"/>
          <w:lang w:val="ro-RO" w:eastAsia="ar-SA"/>
        </w:rPr>
        <w:t>.</w:t>
      </w:r>
      <w:r w:rsidRPr="007B340C">
        <w:rPr>
          <w:rFonts w:ascii="Trebuchet MS" w:eastAsia="Times New Roman" w:hAnsi="Trebuchet MS" w:cs="Arial"/>
          <w:color w:val="1F4E79" w:themeColor="accent1" w:themeShade="80"/>
          <w:sz w:val="22"/>
          <w:lang w:val="ro-RO" w:eastAsia="ar-SA"/>
        </w:rPr>
        <w:t xml:space="preserve"> Toate acestea constituie elemente-cheie pentru elaborarea și implementarea proiectelo</w:t>
      </w:r>
      <w:r w:rsidR="00904C3F" w:rsidRPr="007B340C">
        <w:rPr>
          <w:rFonts w:ascii="Trebuchet MS" w:eastAsia="Times New Roman" w:hAnsi="Trebuchet MS" w:cs="Arial"/>
          <w:color w:val="1F4E79" w:themeColor="accent1" w:themeShade="80"/>
          <w:sz w:val="22"/>
          <w:lang w:val="ro-RO" w:eastAsia="ar-SA"/>
        </w:rPr>
        <w:t>r aferente Obiecti</w:t>
      </w:r>
      <w:r w:rsidR="00E312DC" w:rsidRPr="007B340C">
        <w:rPr>
          <w:rFonts w:ascii="Trebuchet MS" w:eastAsia="Times New Roman" w:hAnsi="Trebuchet MS" w:cs="Arial"/>
          <w:color w:val="1F4E79" w:themeColor="accent1" w:themeShade="80"/>
          <w:sz w:val="22"/>
          <w:lang w:val="ro-RO" w:eastAsia="ar-SA"/>
        </w:rPr>
        <w:t>vului</w:t>
      </w:r>
      <w:r w:rsidR="00DD0E03" w:rsidRPr="007B340C">
        <w:rPr>
          <w:rFonts w:ascii="Trebuchet MS" w:eastAsia="Times New Roman" w:hAnsi="Trebuchet MS" w:cs="Arial"/>
          <w:color w:val="1F4E79" w:themeColor="accent1" w:themeShade="80"/>
          <w:sz w:val="22"/>
          <w:lang w:val="ro-RO" w:eastAsia="ar-SA"/>
        </w:rPr>
        <w:t xml:space="preserve"> </w:t>
      </w:r>
      <w:r w:rsidR="00E312DC" w:rsidRPr="007B340C">
        <w:rPr>
          <w:rFonts w:ascii="Trebuchet MS" w:eastAsia="Times New Roman" w:hAnsi="Trebuchet MS" w:cs="Arial"/>
          <w:color w:val="1F4E79" w:themeColor="accent1" w:themeShade="80"/>
          <w:sz w:val="22"/>
          <w:lang w:val="ro-RO" w:eastAsia="ar-SA"/>
        </w:rPr>
        <w:t>6.14 al</w:t>
      </w:r>
      <w:r w:rsidRPr="007B340C">
        <w:rPr>
          <w:rFonts w:ascii="Trebuchet MS" w:eastAsia="Times New Roman" w:hAnsi="Trebuchet MS" w:cs="Arial"/>
          <w:color w:val="1F4E79" w:themeColor="accent1" w:themeShade="80"/>
          <w:sz w:val="22"/>
          <w:lang w:val="ro-RO" w:eastAsia="ar-SA"/>
        </w:rPr>
        <w:t xml:space="preserve"> POCU, în special în ceea ce privește selecția și recrutarea grupului țintă și derularea activităților cu acesta. </w:t>
      </w:r>
    </w:p>
    <w:p w14:paraId="4DB0C01F" w14:textId="0E8541B5" w:rsidR="00DD0E03" w:rsidRPr="007B340C" w:rsidRDefault="00DD0E03" w:rsidP="00131761">
      <w:pPr>
        <w:spacing w:after="0" w:line="240" w:lineRule="auto"/>
        <w:rPr>
          <w:rFonts w:ascii="Trebuchet MS" w:eastAsia="Times New Roman" w:hAnsi="Trebuchet MS" w:cs="Arial"/>
          <w:color w:val="1F4E79" w:themeColor="accent1" w:themeShade="80"/>
          <w:sz w:val="22"/>
          <w:lang w:val="ro-RO" w:eastAsia="ar-SA"/>
        </w:rPr>
      </w:pPr>
      <w:r w:rsidRPr="007B340C">
        <w:rPr>
          <w:rFonts w:ascii="Trebuchet MS" w:eastAsia="Times New Roman" w:hAnsi="Trebuchet MS" w:cs="Arial"/>
          <w:color w:val="1F4E79" w:themeColor="accent1" w:themeShade="80"/>
          <w:sz w:val="22"/>
          <w:lang w:val="ro-RO" w:eastAsia="ar-SA"/>
        </w:rPr>
        <w:lastRenderedPageBreak/>
        <w:t>O aten</w:t>
      </w:r>
      <w:r w:rsidR="001C7A5D" w:rsidRPr="007B340C">
        <w:rPr>
          <w:rFonts w:ascii="Trebuchet MS" w:eastAsia="Times New Roman" w:hAnsi="Trebuchet MS" w:cs="Arial"/>
          <w:color w:val="1F4E79" w:themeColor="accent1" w:themeShade="80"/>
          <w:sz w:val="22"/>
          <w:lang w:val="ro-RO" w:eastAsia="ar-SA"/>
        </w:rPr>
        <w:t>ț</w:t>
      </w:r>
      <w:r w:rsidRPr="007B340C">
        <w:rPr>
          <w:rFonts w:ascii="Trebuchet MS" w:eastAsia="Times New Roman" w:hAnsi="Trebuchet MS" w:cs="Arial"/>
          <w:color w:val="1F4E79" w:themeColor="accent1" w:themeShade="80"/>
          <w:sz w:val="22"/>
          <w:lang w:val="ro-RO" w:eastAsia="ar-SA"/>
        </w:rPr>
        <w:t>ie deosebit</w:t>
      </w:r>
      <w:r w:rsidR="001C7A5D" w:rsidRPr="007B340C">
        <w:rPr>
          <w:rFonts w:ascii="Trebuchet MS" w:eastAsia="Times New Roman" w:hAnsi="Trebuchet MS" w:cs="Arial"/>
          <w:color w:val="1F4E79" w:themeColor="accent1" w:themeShade="80"/>
          <w:sz w:val="22"/>
          <w:lang w:val="ro-RO" w:eastAsia="ar-SA"/>
        </w:rPr>
        <w:t>ă</w:t>
      </w:r>
      <w:r w:rsidRPr="007B340C">
        <w:rPr>
          <w:rFonts w:ascii="Trebuchet MS" w:eastAsia="Times New Roman" w:hAnsi="Trebuchet MS" w:cs="Arial"/>
          <w:color w:val="1F4E79" w:themeColor="accent1" w:themeShade="80"/>
          <w:sz w:val="22"/>
          <w:lang w:val="ro-RO" w:eastAsia="ar-SA"/>
        </w:rPr>
        <w:t xml:space="preserve"> se va acord</w:t>
      </w:r>
      <w:r w:rsidR="001C7A5D" w:rsidRPr="007B340C">
        <w:rPr>
          <w:rFonts w:ascii="Trebuchet MS" w:eastAsia="Times New Roman" w:hAnsi="Trebuchet MS" w:cs="Arial"/>
          <w:color w:val="1F4E79" w:themeColor="accent1" w:themeShade="80"/>
          <w:sz w:val="22"/>
          <w:lang w:val="ro-RO" w:eastAsia="ar-SA"/>
        </w:rPr>
        <w:t>ă</w:t>
      </w:r>
      <w:r w:rsidRPr="007B340C">
        <w:rPr>
          <w:rFonts w:ascii="Trebuchet MS" w:eastAsia="Times New Roman" w:hAnsi="Trebuchet MS" w:cs="Arial"/>
          <w:color w:val="1F4E79" w:themeColor="accent1" w:themeShade="80"/>
          <w:sz w:val="22"/>
          <w:lang w:val="ro-RO" w:eastAsia="ar-SA"/>
        </w:rPr>
        <w:t xml:space="preserve"> identific</w:t>
      </w:r>
      <w:r w:rsidR="001C7A5D" w:rsidRPr="007B340C">
        <w:rPr>
          <w:rFonts w:ascii="Trebuchet MS" w:eastAsia="Times New Roman" w:hAnsi="Trebuchet MS" w:cs="Arial"/>
          <w:color w:val="1F4E79" w:themeColor="accent1" w:themeShade="80"/>
          <w:sz w:val="22"/>
          <w:lang w:val="ro-RO" w:eastAsia="ar-SA"/>
        </w:rPr>
        <w:t>ă</w:t>
      </w:r>
      <w:r w:rsidRPr="007B340C">
        <w:rPr>
          <w:rFonts w:ascii="Trebuchet MS" w:eastAsia="Times New Roman" w:hAnsi="Trebuchet MS" w:cs="Arial"/>
          <w:color w:val="1F4E79" w:themeColor="accent1" w:themeShade="80"/>
          <w:sz w:val="22"/>
          <w:lang w:val="ro-RO" w:eastAsia="ar-SA"/>
        </w:rPr>
        <w:t>rii nevoilor, selec</w:t>
      </w:r>
      <w:r w:rsidR="00CB08A0" w:rsidRPr="007B340C">
        <w:rPr>
          <w:rFonts w:ascii="Trebuchet MS" w:eastAsia="Times New Roman" w:hAnsi="Trebuchet MS" w:cs="Arial"/>
          <w:color w:val="1F4E79" w:themeColor="accent1" w:themeShade="80"/>
          <w:sz w:val="22"/>
          <w:lang w:val="ro-RO" w:eastAsia="ar-SA"/>
        </w:rPr>
        <w:t>ț</w:t>
      </w:r>
      <w:r w:rsidRPr="007B340C">
        <w:rPr>
          <w:rFonts w:ascii="Trebuchet MS" w:eastAsia="Times New Roman" w:hAnsi="Trebuchet MS" w:cs="Arial"/>
          <w:color w:val="1F4E79" w:themeColor="accent1" w:themeShade="80"/>
          <w:sz w:val="22"/>
          <w:lang w:val="ro-RO" w:eastAsia="ar-SA"/>
        </w:rPr>
        <w:t xml:space="preserve">iei </w:t>
      </w:r>
      <w:r w:rsidR="00CB08A0" w:rsidRPr="007B340C">
        <w:rPr>
          <w:rFonts w:ascii="Trebuchet MS" w:eastAsia="Times New Roman" w:hAnsi="Trebuchet MS" w:cs="Arial"/>
          <w:color w:val="1F4E79" w:themeColor="accent1" w:themeShade="80"/>
          <w:sz w:val="22"/>
          <w:lang w:val="ro-RO" w:eastAsia="ar-SA"/>
        </w:rPr>
        <w:t>ș</w:t>
      </w:r>
      <w:r w:rsidRPr="007B340C">
        <w:rPr>
          <w:rFonts w:ascii="Trebuchet MS" w:eastAsia="Times New Roman" w:hAnsi="Trebuchet MS" w:cs="Arial"/>
          <w:color w:val="1F4E79" w:themeColor="accent1" w:themeShade="80"/>
          <w:sz w:val="22"/>
          <w:lang w:val="ro-RO" w:eastAsia="ar-SA"/>
        </w:rPr>
        <w:t>i recrut</w:t>
      </w:r>
      <w:r w:rsidR="00CB08A0" w:rsidRPr="007B340C">
        <w:rPr>
          <w:rFonts w:ascii="Trebuchet MS" w:eastAsia="Times New Roman" w:hAnsi="Trebuchet MS" w:cs="Arial"/>
          <w:color w:val="1F4E79" w:themeColor="accent1" w:themeShade="80"/>
          <w:sz w:val="22"/>
          <w:lang w:val="ro-RO" w:eastAsia="ar-SA"/>
        </w:rPr>
        <w:t>ă</w:t>
      </w:r>
      <w:r w:rsidRPr="007B340C">
        <w:rPr>
          <w:rFonts w:ascii="Trebuchet MS" w:eastAsia="Times New Roman" w:hAnsi="Trebuchet MS" w:cs="Arial"/>
          <w:color w:val="1F4E79" w:themeColor="accent1" w:themeShade="80"/>
          <w:sz w:val="22"/>
          <w:lang w:val="ro-RO" w:eastAsia="ar-SA"/>
        </w:rPr>
        <w:t xml:space="preserve">rii grupului </w:t>
      </w:r>
      <w:r w:rsidR="00CB08A0" w:rsidRPr="007B340C">
        <w:rPr>
          <w:rFonts w:ascii="Trebuchet MS" w:eastAsia="Times New Roman" w:hAnsi="Trebuchet MS" w:cs="Arial"/>
          <w:color w:val="1F4E79" w:themeColor="accent1" w:themeShade="80"/>
          <w:sz w:val="22"/>
          <w:lang w:val="ro-RO" w:eastAsia="ar-SA"/>
        </w:rPr>
        <w:t>ț</w:t>
      </w:r>
      <w:r w:rsidRPr="007B340C">
        <w:rPr>
          <w:rFonts w:ascii="Trebuchet MS" w:eastAsia="Times New Roman" w:hAnsi="Trebuchet MS" w:cs="Arial"/>
          <w:color w:val="1F4E79" w:themeColor="accent1" w:themeShade="80"/>
          <w:sz w:val="22"/>
          <w:lang w:val="ro-RO" w:eastAsia="ar-SA"/>
        </w:rPr>
        <w:t>int</w:t>
      </w:r>
      <w:r w:rsidR="00CB08A0" w:rsidRPr="007B340C">
        <w:rPr>
          <w:rFonts w:ascii="Trebuchet MS" w:eastAsia="Times New Roman" w:hAnsi="Trebuchet MS" w:cs="Arial"/>
          <w:color w:val="1F4E79" w:themeColor="accent1" w:themeShade="80"/>
          <w:sz w:val="22"/>
          <w:lang w:val="ro-RO" w:eastAsia="ar-SA"/>
        </w:rPr>
        <w:t>ă</w:t>
      </w:r>
      <w:r w:rsidRPr="007B340C">
        <w:rPr>
          <w:rFonts w:ascii="Trebuchet MS" w:eastAsia="Times New Roman" w:hAnsi="Trebuchet MS" w:cs="Arial"/>
          <w:color w:val="1F4E79" w:themeColor="accent1" w:themeShade="80"/>
          <w:sz w:val="22"/>
          <w:lang w:val="ro-RO" w:eastAsia="ar-SA"/>
        </w:rPr>
        <w:t xml:space="preserve"> </w:t>
      </w:r>
      <w:r w:rsidR="00CB08A0" w:rsidRPr="007B340C">
        <w:rPr>
          <w:rFonts w:ascii="Trebuchet MS" w:eastAsia="Times New Roman" w:hAnsi="Trebuchet MS" w:cs="Arial"/>
          <w:color w:val="1F4E79" w:themeColor="accent1" w:themeShade="80"/>
          <w:sz w:val="22"/>
          <w:lang w:val="ro-RO" w:eastAsia="ar-SA"/>
        </w:rPr>
        <w:t>ș</w:t>
      </w:r>
      <w:r w:rsidRPr="007B340C">
        <w:rPr>
          <w:rFonts w:ascii="Trebuchet MS" w:eastAsia="Times New Roman" w:hAnsi="Trebuchet MS" w:cs="Arial"/>
          <w:color w:val="1F4E79" w:themeColor="accent1" w:themeShade="80"/>
          <w:sz w:val="22"/>
          <w:lang w:val="ro-RO" w:eastAsia="ar-SA"/>
        </w:rPr>
        <w:t>i implic</w:t>
      </w:r>
      <w:r w:rsidR="00CB08A0" w:rsidRPr="007B340C">
        <w:rPr>
          <w:rFonts w:ascii="Trebuchet MS" w:eastAsia="Times New Roman" w:hAnsi="Trebuchet MS" w:cs="Arial"/>
          <w:color w:val="1F4E79" w:themeColor="accent1" w:themeShade="80"/>
          <w:sz w:val="22"/>
          <w:lang w:val="ro-RO" w:eastAsia="ar-SA"/>
        </w:rPr>
        <w:t>ă</w:t>
      </w:r>
      <w:r w:rsidRPr="007B340C">
        <w:rPr>
          <w:rFonts w:ascii="Trebuchet MS" w:eastAsia="Times New Roman" w:hAnsi="Trebuchet MS" w:cs="Arial"/>
          <w:color w:val="1F4E79" w:themeColor="accent1" w:themeShade="80"/>
          <w:sz w:val="22"/>
          <w:lang w:val="ro-RO" w:eastAsia="ar-SA"/>
        </w:rPr>
        <w:t xml:space="preserve">rii grupului </w:t>
      </w:r>
      <w:r w:rsidR="00880B7D" w:rsidRPr="007B340C">
        <w:rPr>
          <w:rFonts w:ascii="Trebuchet MS" w:eastAsia="Times New Roman" w:hAnsi="Trebuchet MS" w:cs="Arial"/>
          <w:color w:val="1F4E79" w:themeColor="accent1" w:themeShade="80"/>
          <w:sz w:val="22"/>
          <w:lang w:val="ro-RO" w:eastAsia="ar-SA"/>
        </w:rPr>
        <w:t>țintă î</w:t>
      </w:r>
      <w:r w:rsidRPr="007B340C">
        <w:rPr>
          <w:rFonts w:ascii="Trebuchet MS" w:eastAsia="Times New Roman" w:hAnsi="Trebuchet MS" w:cs="Arial"/>
          <w:color w:val="1F4E79" w:themeColor="accent1" w:themeShade="80"/>
          <w:sz w:val="22"/>
          <w:lang w:val="ro-RO" w:eastAsia="ar-SA"/>
        </w:rPr>
        <w:t>n activit</w:t>
      </w:r>
      <w:r w:rsidR="00AC288F" w:rsidRPr="007B340C">
        <w:rPr>
          <w:rFonts w:ascii="Trebuchet MS" w:eastAsia="Times New Roman" w:hAnsi="Trebuchet MS" w:cs="Arial"/>
          <w:color w:val="1F4E79" w:themeColor="accent1" w:themeShade="80"/>
          <w:sz w:val="22"/>
          <w:lang w:val="ro-RO" w:eastAsia="ar-SA"/>
        </w:rPr>
        <w:t>ăț</w:t>
      </w:r>
      <w:r w:rsidRPr="007B340C">
        <w:rPr>
          <w:rFonts w:ascii="Trebuchet MS" w:eastAsia="Times New Roman" w:hAnsi="Trebuchet MS" w:cs="Arial"/>
          <w:color w:val="1F4E79" w:themeColor="accent1" w:themeShade="80"/>
          <w:sz w:val="22"/>
          <w:lang w:val="ro-RO" w:eastAsia="ar-SA"/>
        </w:rPr>
        <w:t>ile proiectului.</w:t>
      </w:r>
    </w:p>
    <w:p w14:paraId="68EA1440" w14:textId="21388B4D" w:rsidR="00DD0E03" w:rsidRPr="007B340C" w:rsidRDefault="0098337E" w:rsidP="00131761">
      <w:pPr>
        <w:spacing w:after="0" w:line="240" w:lineRule="auto"/>
        <w:rPr>
          <w:rFonts w:ascii="Trebuchet MS" w:eastAsia="Times New Roman" w:hAnsi="Trebuchet MS" w:cs="Arial"/>
          <w:color w:val="1F4E79" w:themeColor="accent1" w:themeShade="80"/>
          <w:sz w:val="22"/>
          <w:lang w:val="ro-RO" w:eastAsia="ar-SA"/>
        </w:rPr>
      </w:pPr>
      <w:r w:rsidRPr="007B340C">
        <w:rPr>
          <w:rFonts w:ascii="Trebuchet MS" w:eastAsia="Times New Roman" w:hAnsi="Trebuchet MS" w:cs="Arial"/>
          <w:color w:val="1F4E79" w:themeColor="accent1" w:themeShade="80"/>
          <w:sz w:val="22"/>
          <w:lang w:val="ro-RO" w:eastAsia="ar-SA"/>
        </w:rPr>
        <w:t xml:space="preserve">Având în vedere identificarea dificultăților de acces și participare la </w:t>
      </w:r>
      <w:r w:rsidRPr="007B340C">
        <w:rPr>
          <w:rFonts w:ascii="Trebuchet MS" w:eastAsia="Times New Roman" w:hAnsi="Trebuchet MS" w:cs="Arial"/>
          <w:i/>
          <w:color w:val="1F4E79" w:themeColor="accent1" w:themeShade="80"/>
          <w:sz w:val="22"/>
          <w:lang w:val="ro-RO" w:eastAsia="ar-SA"/>
        </w:rPr>
        <w:t>formare profesională inițială</w:t>
      </w:r>
      <w:r w:rsidRPr="007B340C">
        <w:rPr>
          <w:rFonts w:ascii="Trebuchet MS" w:eastAsia="Times New Roman" w:hAnsi="Trebuchet MS" w:cs="Arial"/>
          <w:color w:val="1F4E79" w:themeColor="accent1" w:themeShade="80"/>
          <w:sz w:val="22"/>
          <w:lang w:val="ro-RO" w:eastAsia="ar-SA"/>
        </w:rPr>
        <w:t xml:space="preserve"> în special în rândul persoanelor din mediul rural și al celor aparținând minorității roma, </w:t>
      </w:r>
      <w:r w:rsidR="00DD0E03" w:rsidRPr="007B340C">
        <w:rPr>
          <w:rFonts w:ascii="Trebuchet MS" w:eastAsia="Times New Roman" w:hAnsi="Trebuchet MS" w:cs="Arial"/>
          <w:color w:val="1F4E79" w:themeColor="accent1" w:themeShade="80"/>
          <w:sz w:val="22"/>
          <w:lang w:val="ro-RO" w:eastAsia="ar-SA"/>
        </w:rPr>
        <w:t xml:space="preserve">proiectele realizate </w:t>
      </w:r>
      <w:r w:rsidR="0022136C" w:rsidRPr="007B340C">
        <w:rPr>
          <w:rFonts w:ascii="Trebuchet MS" w:eastAsia="Times New Roman" w:hAnsi="Trebuchet MS" w:cs="Arial"/>
          <w:color w:val="1F4E79" w:themeColor="accent1" w:themeShade="80"/>
          <w:sz w:val="22"/>
          <w:lang w:val="ro-RO" w:eastAsia="ar-SA"/>
        </w:rPr>
        <w:t>î</w:t>
      </w:r>
      <w:r w:rsidR="00DD0E03" w:rsidRPr="007B340C">
        <w:rPr>
          <w:rFonts w:ascii="Trebuchet MS" w:eastAsia="Times New Roman" w:hAnsi="Trebuchet MS" w:cs="Arial"/>
          <w:color w:val="1F4E79" w:themeColor="accent1" w:themeShade="80"/>
          <w:sz w:val="22"/>
          <w:lang w:val="ro-RO" w:eastAsia="ar-SA"/>
        </w:rPr>
        <w:t>n ca</w:t>
      </w:r>
      <w:r w:rsidR="00E312DC" w:rsidRPr="007B340C">
        <w:rPr>
          <w:rFonts w:ascii="Trebuchet MS" w:eastAsia="Times New Roman" w:hAnsi="Trebuchet MS" w:cs="Arial"/>
          <w:color w:val="1F4E79" w:themeColor="accent1" w:themeShade="80"/>
          <w:sz w:val="22"/>
          <w:lang w:val="ro-RO" w:eastAsia="ar-SA"/>
        </w:rPr>
        <w:t>drul OS 6.14 al</w:t>
      </w:r>
      <w:r w:rsidR="00324F04" w:rsidRPr="007B340C">
        <w:rPr>
          <w:rFonts w:ascii="Trebuchet MS" w:eastAsia="Times New Roman" w:hAnsi="Trebuchet MS" w:cs="Arial"/>
          <w:color w:val="1F4E79" w:themeColor="accent1" w:themeShade="80"/>
          <w:sz w:val="22"/>
          <w:lang w:val="ro-RO" w:eastAsia="ar-SA"/>
        </w:rPr>
        <w:t xml:space="preserve"> POCU vor avea î</w:t>
      </w:r>
      <w:r w:rsidR="00DD0E03" w:rsidRPr="007B340C">
        <w:rPr>
          <w:rFonts w:ascii="Trebuchet MS" w:eastAsia="Times New Roman" w:hAnsi="Trebuchet MS" w:cs="Arial"/>
          <w:color w:val="1F4E79" w:themeColor="accent1" w:themeShade="80"/>
          <w:sz w:val="22"/>
          <w:lang w:val="ro-RO" w:eastAsia="ar-SA"/>
        </w:rPr>
        <w:t>n vedere m</w:t>
      </w:r>
      <w:r w:rsidR="00F741B2" w:rsidRPr="007B340C">
        <w:rPr>
          <w:rFonts w:ascii="Trebuchet MS" w:eastAsia="Times New Roman" w:hAnsi="Trebuchet MS" w:cs="Arial"/>
          <w:color w:val="1F4E79" w:themeColor="accent1" w:themeShade="80"/>
          <w:sz w:val="22"/>
          <w:lang w:val="ro-RO" w:eastAsia="ar-SA"/>
        </w:rPr>
        <w:t>ăsuri concrete de reducere</w:t>
      </w:r>
      <w:r w:rsidR="00DD0E03" w:rsidRPr="007B340C">
        <w:rPr>
          <w:rFonts w:ascii="Trebuchet MS" w:eastAsia="Times New Roman" w:hAnsi="Trebuchet MS" w:cs="Arial"/>
          <w:color w:val="1F4E79" w:themeColor="accent1" w:themeShade="80"/>
          <w:sz w:val="22"/>
          <w:lang w:val="ro-RO" w:eastAsia="ar-SA"/>
        </w:rPr>
        <w:t>/eliminare a acestor obstacole, incluz</w:t>
      </w:r>
      <w:r w:rsidR="00F741B2" w:rsidRPr="007B340C">
        <w:rPr>
          <w:rFonts w:ascii="Trebuchet MS" w:eastAsia="Times New Roman" w:hAnsi="Trebuchet MS" w:cs="Arial"/>
          <w:color w:val="1F4E79" w:themeColor="accent1" w:themeShade="80"/>
          <w:sz w:val="22"/>
          <w:lang w:val="ro-RO" w:eastAsia="ar-SA"/>
        </w:rPr>
        <w:t>â</w:t>
      </w:r>
      <w:r w:rsidR="00DD0E03" w:rsidRPr="007B340C">
        <w:rPr>
          <w:rFonts w:ascii="Trebuchet MS" w:eastAsia="Times New Roman" w:hAnsi="Trebuchet MS" w:cs="Arial"/>
          <w:color w:val="1F4E79" w:themeColor="accent1" w:themeShade="80"/>
          <w:sz w:val="22"/>
          <w:lang w:val="ro-RO" w:eastAsia="ar-SA"/>
        </w:rPr>
        <w:t>nd: burse de practic</w:t>
      </w:r>
      <w:r w:rsidR="00AA6D2C" w:rsidRPr="007B340C">
        <w:rPr>
          <w:rFonts w:ascii="Trebuchet MS" w:eastAsia="Times New Roman" w:hAnsi="Trebuchet MS" w:cs="Arial"/>
          <w:color w:val="1F4E79" w:themeColor="accent1" w:themeShade="80"/>
          <w:sz w:val="22"/>
          <w:lang w:val="ro-RO" w:eastAsia="ar-SA"/>
        </w:rPr>
        <w:t>ă</w:t>
      </w:r>
      <w:r w:rsidR="00DD0E03" w:rsidRPr="007B340C">
        <w:rPr>
          <w:rFonts w:ascii="Trebuchet MS" w:eastAsia="Times New Roman" w:hAnsi="Trebuchet MS" w:cs="Arial"/>
          <w:color w:val="1F4E79" w:themeColor="accent1" w:themeShade="80"/>
          <w:sz w:val="22"/>
          <w:lang w:val="ro-RO" w:eastAsia="ar-SA"/>
        </w:rPr>
        <w:t xml:space="preserve">, materiale </w:t>
      </w:r>
      <w:r w:rsidR="00AA6D2C" w:rsidRPr="007B340C">
        <w:rPr>
          <w:rFonts w:ascii="Trebuchet MS" w:eastAsia="Times New Roman" w:hAnsi="Trebuchet MS" w:cs="Arial"/>
          <w:color w:val="1F4E79" w:themeColor="accent1" w:themeShade="80"/>
          <w:sz w:val="22"/>
          <w:lang w:val="ro-RO" w:eastAsia="ar-SA"/>
        </w:rPr>
        <w:t>ș</w:t>
      </w:r>
      <w:r w:rsidR="00DD0E03" w:rsidRPr="007B340C">
        <w:rPr>
          <w:rFonts w:ascii="Trebuchet MS" w:eastAsia="Times New Roman" w:hAnsi="Trebuchet MS" w:cs="Arial"/>
          <w:color w:val="1F4E79" w:themeColor="accent1" w:themeShade="80"/>
          <w:sz w:val="22"/>
          <w:lang w:val="ro-RO" w:eastAsia="ar-SA"/>
        </w:rPr>
        <w:t>i echipamente de practic</w:t>
      </w:r>
      <w:r w:rsidR="00AA6D2C" w:rsidRPr="007B340C">
        <w:rPr>
          <w:rFonts w:ascii="Trebuchet MS" w:eastAsia="Times New Roman" w:hAnsi="Trebuchet MS" w:cs="Arial"/>
          <w:color w:val="1F4E79" w:themeColor="accent1" w:themeShade="80"/>
          <w:sz w:val="22"/>
          <w:lang w:val="ro-RO" w:eastAsia="ar-SA"/>
        </w:rPr>
        <w:t>ă</w:t>
      </w:r>
      <w:r w:rsidR="00DD0E03" w:rsidRPr="007B340C">
        <w:rPr>
          <w:rFonts w:ascii="Trebuchet MS" w:eastAsia="Times New Roman" w:hAnsi="Trebuchet MS" w:cs="Arial"/>
          <w:color w:val="1F4E79" w:themeColor="accent1" w:themeShade="80"/>
          <w:sz w:val="22"/>
          <w:lang w:val="ro-RO" w:eastAsia="ar-SA"/>
        </w:rPr>
        <w:t>, realizarea de spa</w:t>
      </w:r>
      <w:r w:rsidR="00AA6D2C" w:rsidRPr="007B340C">
        <w:rPr>
          <w:rFonts w:ascii="Trebuchet MS" w:eastAsia="Times New Roman" w:hAnsi="Trebuchet MS" w:cs="Arial"/>
          <w:color w:val="1F4E79" w:themeColor="accent1" w:themeShade="80"/>
          <w:sz w:val="22"/>
          <w:lang w:val="ro-RO" w:eastAsia="ar-SA"/>
        </w:rPr>
        <w:t>ț</w:t>
      </w:r>
      <w:r w:rsidR="00DD0E03" w:rsidRPr="007B340C">
        <w:rPr>
          <w:rFonts w:ascii="Trebuchet MS" w:eastAsia="Times New Roman" w:hAnsi="Trebuchet MS" w:cs="Arial"/>
          <w:color w:val="1F4E79" w:themeColor="accent1" w:themeShade="80"/>
          <w:sz w:val="22"/>
          <w:lang w:val="ro-RO" w:eastAsia="ar-SA"/>
        </w:rPr>
        <w:t xml:space="preserve">ii de </w:t>
      </w:r>
      <w:r w:rsidR="0097520A" w:rsidRPr="007B340C">
        <w:rPr>
          <w:rFonts w:ascii="Trebuchet MS" w:eastAsia="Times New Roman" w:hAnsi="Trebuchet MS" w:cs="Arial"/>
          <w:color w:val="1F4E79" w:themeColor="accent1" w:themeShade="80"/>
          <w:sz w:val="22"/>
          <w:lang w:val="ro-RO" w:eastAsia="ar-SA"/>
        </w:rPr>
        <w:t>practic</w:t>
      </w:r>
      <w:r w:rsidR="00C33E34" w:rsidRPr="007B340C">
        <w:rPr>
          <w:rFonts w:ascii="Trebuchet MS" w:eastAsia="Times New Roman" w:hAnsi="Trebuchet MS" w:cs="Arial"/>
          <w:color w:val="1F4E79" w:themeColor="accent1" w:themeShade="80"/>
          <w:sz w:val="22"/>
          <w:lang w:val="ro-RO" w:eastAsia="ar-SA"/>
        </w:rPr>
        <w:t>ă</w:t>
      </w:r>
      <w:r w:rsidR="0097520A" w:rsidRPr="007B340C">
        <w:rPr>
          <w:rFonts w:ascii="Trebuchet MS" w:eastAsia="Times New Roman" w:hAnsi="Trebuchet MS" w:cs="Arial"/>
          <w:color w:val="1F4E79" w:themeColor="accent1" w:themeShade="80"/>
          <w:sz w:val="22"/>
          <w:lang w:val="ro-RO" w:eastAsia="ar-SA"/>
        </w:rPr>
        <w:t xml:space="preserve"> </w:t>
      </w:r>
      <w:r w:rsidR="000032BB" w:rsidRPr="007B340C">
        <w:rPr>
          <w:rFonts w:ascii="Trebuchet MS" w:eastAsia="Times New Roman" w:hAnsi="Trebuchet MS" w:cs="Arial"/>
          <w:color w:val="1F4E79" w:themeColor="accent1" w:themeShade="80"/>
          <w:sz w:val="22"/>
          <w:lang w:val="ro-RO" w:eastAsia="ar-SA"/>
        </w:rPr>
        <w:t>î</w:t>
      </w:r>
      <w:r w:rsidR="0097520A" w:rsidRPr="007B340C">
        <w:rPr>
          <w:rFonts w:ascii="Trebuchet MS" w:eastAsia="Times New Roman" w:hAnsi="Trebuchet MS" w:cs="Arial"/>
          <w:color w:val="1F4E79" w:themeColor="accent1" w:themeShade="80"/>
          <w:sz w:val="22"/>
          <w:lang w:val="ro-RO" w:eastAsia="ar-SA"/>
        </w:rPr>
        <w:t>n apropierea liceelor</w:t>
      </w:r>
      <w:r w:rsidR="00DD0E03" w:rsidRPr="007B340C">
        <w:rPr>
          <w:rFonts w:ascii="Trebuchet MS" w:eastAsia="Times New Roman" w:hAnsi="Trebuchet MS" w:cs="Arial"/>
          <w:color w:val="1F4E79" w:themeColor="accent1" w:themeShade="80"/>
          <w:sz w:val="22"/>
          <w:lang w:val="ro-RO" w:eastAsia="ar-SA"/>
        </w:rPr>
        <w:t>, organizarea de programe gratuite de transport</w:t>
      </w:r>
      <w:r w:rsidR="00404EC3" w:rsidRPr="007B340C">
        <w:rPr>
          <w:rFonts w:ascii="Trebuchet MS" w:eastAsia="Times New Roman" w:hAnsi="Trebuchet MS" w:cs="Arial"/>
          <w:color w:val="1F4E79" w:themeColor="accent1" w:themeShade="80"/>
          <w:sz w:val="22"/>
          <w:lang w:val="ro-RO" w:eastAsia="ar-SA"/>
        </w:rPr>
        <w:t xml:space="preserve"> etc</w:t>
      </w:r>
      <w:r w:rsidR="00DD0E03" w:rsidRPr="007B340C">
        <w:rPr>
          <w:rFonts w:ascii="Trebuchet MS" w:eastAsia="Times New Roman" w:hAnsi="Trebuchet MS" w:cs="Arial"/>
          <w:color w:val="1F4E79" w:themeColor="accent1" w:themeShade="80"/>
          <w:sz w:val="22"/>
          <w:lang w:val="ro-RO" w:eastAsia="ar-SA"/>
        </w:rPr>
        <w:t>.</w:t>
      </w:r>
    </w:p>
    <w:p w14:paraId="2FF4DD78" w14:textId="77777777" w:rsidR="00086540" w:rsidRPr="007B340C" w:rsidRDefault="00086540" w:rsidP="00131761">
      <w:pPr>
        <w:spacing w:after="0" w:line="240" w:lineRule="auto"/>
        <w:rPr>
          <w:rFonts w:ascii="Trebuchet MS" w:eastAsia="Times New Roman" w:hAnsi="Trebuchet MS" w:cs="Arial"/>
          <w:color w:val="1F4E79" w:themeColor="accent1" w:themeShade="80"/>
          <w:sz w:val="22"/>
          <w:lang w:val="ro-RO" w:eastAsia="ar-SA"/>
        </w:rPr>
      </w:pPr>
    </w:p>
    <w:p w14:paraId="67DF0E3E" w14:textId="77777777" w:rsidR="0098337E" w:rsidRPr="007B340C" w:rsidRDefault="0098337E" w:rsidP="00131761">
      <w:pPr>
        <w:numPr>
          <w:ilvl w:val="0"/>
          <w:numId w:val="6"/>
        </w:numPr>
        <w:tabs>
          <w:tab w:val="left" w:pos="0"/>
        </w:tabs>
        <w:suppressAutoHyphens/>
        <w:spacing w:after="0" w:line="240" w:lineRule="auto"/>
        <w:rPr>
          <w:rFonts w:ascii="Trebuchet MS" w:eastAsia="Times New Roman" w:hAnsi="Trebuchet MS" w:cs="PF Square Sans Pro Medium"/>
          <w:b/>
          <w:color w:val="1F4E79" w:themeColor="accent1" w:themeShade="80"/>
          <w:sz w:val="22"/>
          <w:lang w:val="ro-RO" w:eastAsia="ar-SA"/>
        </w:rPr>
      </w:pPr>
      <w:r w:rsidRPr="007B340C">
        <w:rPr>
          <w:rFonts w:ascii="Trebuchet MS" w:eastAsia="Times New Roman" w:hAnsi="Trebuchet MS" w:cs="PF Square Sans Pro Medium"/>
          <w:b/>
          <w:color w:val="1F4E79" w:themeColor="accent1" w:themeShade="80"/>
          <w:sz w:val="22"/>
          <w:lang w:val="ro-RO" w:eastAsia="ar-SA"/>
        </w:rPr>
        <w:t>Utilizarea TIC și contribuția la dezvoltarea de competențe digitale</w:t>
      </w:r>
    </w:p>
    <w:p w14:paraId="0BACA990" w14:textId="77777777" w:rsidR="00086540" w:rsidRPr="007B340C" w:rsidRDefault="00086540" w:rsidP="00131761">
      <w:pPr>
        <w:suppressAutoHyphens/>
        <w:spacing w:after="0" w:line="240" w:lineRule="auto"/>
        <w:ind w:left="720"/>
        <w:rPr>
          <w:rFonts w:ascii="Trebuchet MS" w:eastAsia="Times New Roman" w:hAnsi="Trebuchet MS" w:cs="PF Square Sans Pro Medium"/>
          <w:b/>
          <w:color w:val="1F4E79" w:themeColor="accent1" w:themeShade="80"/>
          <w:sz w:val="22"/>
          <w:lang w:val="ro-RO" w:eastAsia="ar-SA"/>
        </w:rPr>
      </w:pPr>
    </w:p>
    <w:p w14:paraId="73325D34" w14:textId="77777777" w:rsidR="0098337E" w:rsidRPr="007B340C" w:rsidRDefault="0098337E" w:rsidP="00131761">
      <w:pPr>
        <w:suppressAutoHyphens/>
        <w:spacing w:after="0" w:line="240" w:lineRule="auto"/>
        <w:rPr>
          <w:rFonts w:ascii="Trebuchet MS" w:eastAsia="Times New Roman" w:hAnsi="Trebuchet MS" w:cs="Arial"/>
          <w:color w:val="1F4E79" w:themeColor="accent1" w:themeShade="80"/>
          <w:sz w:val="22"/>
          <w:lang w:val="ro-RO" w:eastAsia="ar-SA"/>
        </w:rPr>
      </w:pPr>
      <w:r w:rsidRPr="007B340C">
        <w:rPr>
          <w:rFonts w:ascii="Trebuchet MS" w:eastAsia="Times New Roman" w:hAnsi="Trebuchet MS" w:cs="Arial"/>
          <w:color w:val="1F4E79" w:themeColor="accent1" w:themeShade="80"/>
          <w:sz w:val="22"/>
          <w:lang w:val="ro-RO" w:eastAsia="ar-SA"/>
        </w:rPr>
        <w:t>Tehnologia influențează aproape fiecare aspect al vieții publice, private sau profesionale. Pentru fiecare persoană, consecința naturală a inovării tehnologice este cerința pentru noi tipuri de competențe. Cu toate acestea, dezvoltarea competențelor nu are un ritm la fel de accelerat precum evoluția tehnologiei, ceea ce creează adesea situații paradoxale: milioane de șomeri, în condițiile în care un număr mare de companii semnalează dificultăți în a recruta personal cu competențe TIC și, implicit, un număr mare de locuri de muncă vacante în acest domeniu. În plus, nevoia de competențe digitale există în aproape toate domeniile: tehnic, economic, medical, artă și arhitectură, etc. și continuă să se extindă. Prin urmare, fiecare persoană trebuie să dețină cel puțin competențe digitale de bază pentru a munci, a învăța și a participa activ în societate.</w:t>
      </w:r>
    </w:p>
    <w:p w14:paraId="693633BA" w14:textId="4FB11ACF" w:rsidR="00B25932" w:rsidRPr="007B340C" w:rsidRDefault="00F8117E" w:rsidP="00131761">
      <w:pPr>
        <w:spacing w:after="0" w:line="240" w:lineRule="auto"/>
        <w:rPr>
          <w:rFonts w:ascii="Trebuchet MS" w:eastAsia="Times New Roman" w:hAnsi="Trebuchet MS" w:cs="PF Square Sans Pro Medium"/>
          <w:color w:val="1F4E79" w:themeColor="accent1" w:themeShade="80"/>
          <w:sz w:val="22"/>
          <w:lang w:val="ro-RO" w:eastAsia="ar-SA"/>
        </w:rPr>
      </w:pPr>
      <w:r w:rsidRPr="007B340C">
        <w:rPr>
          <w:rFonts w:ascii="Trebuchet MS" w:eastAsia="Times New Roman" w:hAnsi="Trebuchet MS" w:cs="PF Square Sans Pro Medium"/>
          <w:color w:val="1F4E79" w:themeColor="accent1" w:themeShade="80"/>
          <w:sz w:val="22"/>
          <w:lang w:val="ro-RO" w:eastAsia="ar-SA"/>
        </w:rPr>
        <w:t xml:space="preserve">Implementarea activităților subsecvente Obiectivului 6.14 al POCU </w:t>
      </w:r>
      <w:r w:rsidR="00E55BBF" w:rsidRPr="007B340C">
        <w:rPr>
          <w:rFonts w:ascii="Trebuchet MS" w:eastAsia="Times New Roman" w:hAnsi="Trebuchet MS" w:cs="PF Square Sans Pro Medium"/>
          <w:color w:val="1F4E79" w:themeColor="accent1" w:themeShade="80"/>
          <w:sz w:val="22"/>
          <w:lang w:val="ro-RO" w:eastAsia="ar-SA"/>
        </w:rPr>
        <w:t>trebuie să</w:t>
      </w:r>
      <w:r w:rsidRPr="007B340C">
        <w:rPr>
          <w:rFonts w:ascii="Trebuchet MS" w:eastAsia="Times New Roman" w:hAnsi="Trebuchet MS" w:cs="PF Square Sans Pro Medium"/>
          <w:color w:val="1F4E79" w:themeColor="accent1" w:themeShade="80"/>
          <w:sz w:val="22"/>
          <w:lang w:val="ro-RO" w:eastAsia="ar-SA"/>
        </w:rPr>
        <w:t xml:space="preserve"> contribuie concret la dezvoltarea de competențe digitale pentru participanții la programele de formare profesională inițială, având în vedere că toate aceste programe includ module TIC, prin facilit</w:t>
      </w:r>
      <w:r w:rsidR="00EF3EB8" w:rsidRPr="007B340C">
        <w:rPr>
          <w:rFonts w:ascii="Trebuchet MS" w:eastAsia="Times New Roman" w:hAnsi="Trebuchet MS" w:cs="PF Square Sans Pro Medium"/>
          <w:color w:val="1F4E79" w:themeColor="accent1" w:themeShade="80"/>
          <w:sz w:val="22"/>
          <w:lang w:val="ro-RO" w:eastAsia="ar-SA"/>
        </w:rPr>
        <w:t>area accesului la echipamente/</w:t>
      </w:r>
      <w:r w:rsidRPr="007B340C">
        <w:rPr>
          <w:rFonts w:ascii="Trebuchet MS" w:eastAsia="Times New Roman" w:hAnsi="Trebuchet MS" w:cs="PF Square Sans Pro Medium"/>
          <w:color w:val="1F4E79" w:themeColor="accent1" w:themeShade="80"/>
          <w:sz w:val="22"/>
          <w:lang w:val="ro-RO" w:eastAsia="ar-SA"/>
        </w:rPr>
        <w:t>labor</w:t>
      </w:r>
      <w:r w:rsidR="00D646DE" w:rsidRPr="007B340C">
        <w:rPr>
          <w:rFonts w:ascii="Trebuchet MS" w:eastAsia="Times New Roman" w:hAnsi="Trebuchet MS" w:cs="PF Square Sans Pro Medium"/>
          <w:color w:val="1F4E79" w:themeColor="accent1" w:themeShade="80"/>
          <w:sz w:val="22"/>
          <w:lang w:val="ro-RO" w:eastAsia="ar-SA"/>
        </w:rPr>
        <w:t>atoare TIC, cu o frecvență ș</w:t>
      </w:r>
      <w:r w:rsidRPr="007B340C">
        <w:rPr>
          <w:rFonts w:ascii="Trebuchet MS" w:eastAsia="Times New Roman" w:hAnsi="Trebuchet MS" w:cs="PF Square Sans Pro Medium"/>
          <w:color w:val="1F4E79" w:themeColor="accent1" w:themeShade="80"/>
          <w:sz w:val="22"/>
          <w:lang w:val="ro-RO" w:eastAsia="ar-SA"/>
        </w:rPr>
        <w:t>i durat</w:t>
      </w:r>
      <w:r w:rsidR="00D646DE" w:rsidRPr="007B340C">
        <w:rPr>
          <w:rFonts w:ascii="Trebuchet MS" w:eastAsia="Times New Roman" w:hAnsi="Trebuchet MS" w:cs="PF Square Sans Pro Medium"/>
          <w:color w:val="1F4E79" w:themeColor="accent1" w:themeShade="80"/>
          <w:sz w:val="22"/>
          <w:lang w:val="ro-RO" w:eastAsia="ar-SA"/>
        </w:rPr>
        <w:t>ă</w:t>
      </w:r>
      <w:r w:rsidRPr="007B340C">
        <w:rPr>
          <w:rFonts w:ascii="Trebuchet MS" w:eastAsia="Times New Roman" w:hAnsi="Trebuchet MS" w:cs="PF Square Sans Pro Medium"/>
          <w:color w:val="1F4E79" w:themeColor="accent1" w:themeShade="80"/>
          <w:sz w:val="22"/>
          <w:lang w:val="ro-RO" w:eastAsia="ar-SA"/>
        </w:rPr>
        <w:t xml:space="preserve"> suficiente pentru achizi</w:t>
      </w:r>
      <w:r w:rsidR="00D646DE" w:rsidRPr="007B340C">
        <w:rPr>
          <w:rFonts w:ascii="Trebuchet MS" w:eastAsia="Times New Roman" w:hAnsi="Trebuchet MS" w:cs="PF Square Sans Pro Medium"/>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ia acestor competen</w:t>
      </w:r>
      <w:r w:rsidR="00D646DE" w:rsidRPr="007B340C">
        <w:rPr>
          <w:rFonts w:ascii="Trebuchet MS" w:eastAsia="Times New Roman" w:hAnsi="Trebuchet MS" w:cs="PF Square Sans Pro Medium"/>
          <w:color w:val="1F4E79" w:themeColor="accent1" w:themeShade="80"/>
          <w:sz w:val="22"/>
          <w:lang w:val="ro-RO" w:eastAsia="ar-SA"/>
        </w:rPr>
        <w:t>ț</w:t>
      </w:r>
      <w:r w:rsidRPr="007B340C">
        <w:rPr>
          <w:rFonts w:ascii="Trebuchet MS" w:eastAsia="Times New Roman" w:hAnsi="Trebuchet MS" w:cs="PF Square Sans Pro Medium"/>
          <w:color w:val="1F4E79" w:themeColor="accent1" w:themeShade="80"/>
          <w:sz w:val="22"/>
          <w:lang w:val="ro-RO" w:eastAsia="ar-SA"/>
        </w:rPr>
        <w:t xml:space="preserve">e. </w:t>
      </w:r>
      <w:r w:rsidR="004C2EEF" w:rsidRPr="007B340C">
        <w:rPr>
          <w:rFonts w:ascii="Trebuchet MS" w:eastAsia="Times New Roman" w:hAnsi="Trebuchet MS" w:cs="PF Square Sans Pro Medium"/>
          <w:color w:val="1F4E79" w:themeColor="accent1" w:themeShade="80"/>
          <w:sz w:val="22"/>
          <w:lang w:val="ro-RO" w:eastAsia="ar-SA"/>
        </w:rPr>
        <w:t xml:space="preserve">Acolo unde este cazul, </w:t>
      </w:r>
      <w:r w:rsidR="005204F9" w:rsidRPr="007B340C">
        <w:rPr>
          <w:rFonts w:ascii="Trebuchet MS" w:eastAsia="Times New Roman" w:hAnsi="Trebuchet MS" w:cs="PF Square Sans Pro Medium"/>
          <w:color w:val="1F4E79" w:themeColor="accent1" w:themeShade="80"/>
          <w:sz w:val="22"/>
          <w:lang w:val="ro-RO" w:eastAsia="ar-SA"/>
        </w:rPr>
        <w:t>se va apela la utilizarea</w:t>
      </w:r>
      <w:r w:rsidR="004C2EEF" w:rsidRPr="007B340C">
        <w:rPr>
          <w:rFonts w:ascii="Trebuchet MS" w:eastAsia="Times New Roman" w:hAnsi="Trebuchet MS" w:cs="PF Square Sans Pro Medium"/>
          <w:color w:val="1F4E79" w:themeColor="accent1" w:themeShade="80"/>
          <w:sz w:val="22"/>
          <w:lang w:val="ro-RO" w:eastAsia="ar-SA"/>
        </w:rPr>
        <w:t xml:space="preserve"> infrastructurii TIC (hardware ș</w:t>
      </w:r>
      <w:r w:rsidR="005204F9" w:rsidRPr="007B340C">
        <w:rPr>
          <w:rFonts w:ascii="Trebuchet MS" w:eastAsia="Times New Roman" w:hAnsi="Trebuchet MS" w:cs="PF Square Sans Pro Medium"/>
          <w:color w:val="1F4E79" w:themeColor="accent1" w:themeShade="80"/>
          <w:sz w:val="22"/>
          <w:lang w:val="ro-RO" w:eastAsia="ar-SA"/>
        </w:rPr>
        <w:t>i software) existent</w:t>
      </w:r>
      <w:r w:rsidR="00FA49A6" w:rsidRPr="007B340C">
        <w:rPr>
          <w:rFonts w:ascii="Trebuchet MS" w:eastAsia="Times New Roman" w:hAnsi="Trebuchet MS" w:cs="PF Square Sans Pro Medium"/>
          <w:color w:val="1F4E79" w:themeColor="accent1" w:themeShade="80"/>
          <w:sz w:val="22"/>
          <w:lang w:val="ro-RO" w:eastAsia="ar-SA"/>
        </w:rPr>
        <w:t>ă</w:t>
      </w:r>
      <w:r w:rsidR="005204F9" w:rsidRPr="007B340C">
        <w:rPr>
          <w:rFonts w:ascii="Trebuchet MS" w:eastAsia="Times New Roman" w:hAnsi="Trebuchet MS" w:cs="PF Square Sans Pro Medium"/>
          <w:color w:val="1F4E79" w:themeColor="accent1" w:themeShade="80"/>
          <w:sz w:val="22"/>
          <w:lang w:val="ro-RO" w:eastAsia="ar-SA"/>
        </w:rPr>
        <w:t xml:space="preserve"> sau dezvoltat</w:t>
      </w:r>
      <w:r w:rsidR="00FA49A6" w:rsidRPr="007B340C">
        <w:rPr>
          <w:rFonts w:ascii="Trebuchet MS" w:eastAsia="Times New Roman" w:hAnsi="Trebuchet MS" w:cs="PF Square Sans Pro Medium"/>
          <w:color w:val="1F4E79" w:themeColor="accent1" w:themeShade="80"/>
          <w:sz w:val="22"/>
          <w:lang w:val="ro-RO" w:eastAsia="ar-SA"/>
        </w:rPr>
        <w:t>ă</w:t>
      </w:r>
      <w:r w:rsidR="005204F9" w:rsidRPr="007B340C">
        <w:rPr>
          <w:rFonts w:ascii="Trebuchet MS" w:eastAsia="Times New Roman" w:hAnsi="Trebuchet MS" w:cs="PF Square Sans Pro Medium"/>
          <w:color w:val="1F4E79" w:themeColor="accent1" w:themeShade="80"/>
          <w:sz w:val="22"/>
          <w:lang w:val="ro-RO" w:eastAsia="ar-SA"/>
        </w:rPr>
        <w:t xml:space="preserve"> prin alte tipuri d</w:t>
      </w:r>
      <w:r w:rsidR="008A584C" w:rsidRPr="007B340C">
        <w:rPr>
          <w:rFonts w:ascii="Trebuchet MS" w:eastAsia="Times New Roman" w:hAnsi="Trebuchet MS" w:cs="PF Square Sans Pro Medium"/>
          <w:color w:val="1F4E79" w:themeColor="accent1" w:themeShade="80"/>
          <w:sz w:val="22"/>
          <w:lang w:val="ro-RO" w:eastAsia="ar-SA"/>
        </w:rPr>
        <w:t>e proiecte (ex. firme de exercițiu sau î</w:t>
      </w:r>
      <w:r w:rsidR="005204F9" w:rsidRPr="007B340C">
        <w:rPr>
          <w:rFonts w:ascii="Trebuchet MS" w:eastAsia="Times New Roman" w:hAnsi="Trebuchet MS" w:cs="PF Square Sans Pro Medium"/>
          <w:color w:val="1F4E79" w:themeColor="accent1" w:themeShade="80"/>
          <w:sz w:val="22"/>
          <w:lang w:val="ro-RO" w:eastAsia="ar-SA"/>
        </w:rPr>
        <w:t>ntreprinderi simulate, laboratoare TIC, etc.)</w:t>
      </w:r>
      <w:r w:rsidR="007167C4" w:rsidRPr="007B340C">
        <w:rPr>
          <w:rFonts w:ascii="Trebuchet MS" w:eastAsia="Times New Roman" w:hAnsi="Trebuchet MS" w:cs="PF Square Sans Pro Medium"/>
          <w:color w:val="1F4E79" w:themeColor="accent1" w:themeShade="80"/>
          <w:sz w:val="22"/>
          <w:lang w:val="ro-RO" w:eastAsia="ar-SA"/>
        </w:rPr>
        <w:t xml:space="preserve"> </w:t>
      </w:r>
      <w:r w:rsidR="005204F9" w:rsidRPr="007B340C">
        <w:rPr>
          <w:rFonts w:ascii="Trebuchet MS" w:eastAsia="Times New Roman" w:hAnsi="Trebuchet MS" w:cs="PF Square Sans Pro Medium"/>
          <w:color w:val="1F4E79" w:themeColor="accent1" w:themeShade="80"/>
          <w:sz w:val="22"/>
          <w:lang w:val="ro-RO" w:eastAsia="ar-SA"/>
        </w:rPr>
        <w:t>Alături de efectele pozitive asupra nivelului și a calității competențelor, abilitarea pentru utilizarea TIC ar putea influența pozitiv, de asemenea, participarea ulterioară la învățarea pe tot parcursul vieții.</w:t>
      </w:r>
    </w:p>
    <w:p w14:paraId="3922AF10" w14:textId="77777777" w:rsidR="007C0E8F" w:rsidRPr="007B340C" w:rsidRDefault="007C0E8F" w:rsidP="00131761">
      <w:pPr>
        <w:autoSpaceDE w:val="0"/>
        <w:autoSpaceDN w:val="0"/>
        <w:adjustRightInd w:val="0"/>
        <w:spacing w:after="0" w:line="240" w:lineRule="auto"/>
        <w:jc w:val="left"/>
        <w:rPr>
          <w:rFonts w:ascii="Trebuchet MS" w:eastAsia="Times New Roman" w:hAnsi="Trebuchet MS" w:cstheme="majorBidi"/>
          <w:b/>
          <w:color w:val="1F4E79" w:themeColor="accent1" w:themeShade="80"/>
          <w:sz w:val="22"/>
          <w:lang w:val="ro-RO" w:eastAsia="ar-SA"/>
        </w:rPr>
      </w:pPr>
    </w:p>
    <w:p w14:paraId="02A2C624" w14:textId="77777777" w:rsidR="007C0E8F" w:rsidRPr="007B340C" w:rsidRDefault="007C0E8F" w:rsidP="00131761">
      <w:pPr>
        <w:autoSpaceDE w:val="0"/>
        <w:autoSpaceDN w:val="0"/>
        <w:adjustRightInd w:val="0"/>
        <w:spacing w:after="0" w:line="240" w:lineRule="auto"/>
        <w:jc w:val="left"/>
        <w:rPr>
          <w:rFonts w:ascii="Trebuchet MS" w:eastAsia="Times New Roman" w:hAnsi="Trebuchet MS" w:cstheme="majorBidi"/>
          <w:b/>
          <w:color w:val="1F4E79" w:themeColor="accent1" w:themeShade="80"/>
          <w:sz w:val="22"/>
          <w:lang w:val="ro-RO" w:eastAsia="ar-SA"/>
        </w:rPr>
      </w:pPr>
    </w:p>
    <w:p w14:paraId="74750F82" w14:textId="3F767589" w:rsidR="00B25932" w:rsidRPr="007B340C" w:rsidRDefault="00B25932" w:rsidP="00131761">
      <w:pPr>
        <w:pStyle w:val="Titlu3"/>
        <w:rPr>
          <w:rFonts w:ascii="Trebuchet MS" w:eastAsia="Times New Roman" w:hAnsi="Trebuchet MS"/>
          <w:b w:val="0"/>
          <w:sz w:val="22"/>
          <w:lang w:eastAsia="ar-SA"/>
        </w:rPr>
      </w:pPr>
      <w:bookmarkStart w:id="16" w:name="_Toc10803419"/>
      <w:r w:rsidRPr="007B340C">
        <w:rPr>
          <w:rFonts w:ascii="Trebuchet MS" w:eastAsia="Times New Roman" w:hAnsi="Trebuchet MS"/>
          <w:sz w:val="22"/>
          <w:lang w:eastAsia="ar-SA"/>
        </w:rPr>
        <w:t>1.3.</w:t>
      </w:r>
      <w:r w:rsidR="005478C7" w:rsidRPr="007B340C">
        <w:rPr>
          <w:rFonts w:ascii="Trebuchet MS" w:eastAsia="Times New Roman" w:hAnsi="Trebuchet MS"/>
          <w:sz w:val="22"/>
          <w:lang w:eastAsia="ar-SA"/>
        </w:rPr>
        <w:t>4</w:t>
      </w:r>
      <w:r w:rsidRPr="007B340C">
        <w:rPr>
          <w:rFonts w:ascii="Trebuchet MS" w:eastAsia="Times New Roman" w:hAnsi="Trebuchet MS"/>
          <w:sz w:val="22"/>
          <w:lang w:eastAsia="ar-SA"/>
        </w:rPr>
        <w:t>. Informare și publicitate</w:t>
      </w:r>
      <w:bookmarkEnd w:id="16"/>
    </w:p>
    <w:p w14:paraId="11464B55" w14:textId="77777777" w:rsidR="00D46F17" w:rsidRPr="007B340C" w:rsidRDefault="00D46F17" w:rsidP="00131761">
      <w:pPr>
        <w:autoSpaceDE w:val="0"/>
        <w:autoSpaceDN w:val="0"/>
        <w:adjustRightInd w:val="0"/>
        <w:spacing w:after="0" w:line="240" w:lineRule="auto"/>
        <w:jc w:val="left"/>
        <w:rPr>
          <w:rFonts w:ascii="Trebuchet MS" w:hAnsi="Trebuchet MS"/>
          <w:color w:val="1F4E79" w:themeColor="accent1" w:themeShade="80"/>
          <w:sz w:val="22"/>
          <w:lang w:val="ro-RO" w:eastAsia="en-GB"/>
        </w:rPr>
      </w:pPr>
    </w:p>
    <w:p w14:paraId="4DCE2E4A" w14:textId="26E81B19" w:rsidR="00EF3EB8" w:rsidRPr="007B340C" w:rsidRDefault="00B25932" w:rsidP="00131761">
      <w:pPr>
        <w:autoSpaceDE w:val="0"/>
        <w:autoSpaceDN w:val="0"/>
        <w:adjustRightInd w:val="0"/>
        <w:spacing w:after="0" w:line="240" w:lineRule="auto"/>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 xml:space="preserve">Activitatea de informare și publicitate este realizată în conformitate cu prevederile documentului </w:t>
      </w:r>
      <w:r w:rsidRPr="007B340C">
        <w:rPr>
          <w:rFonts w:ascii="Trebuchet MS" w:hAnsi="Trebuchet MS"/>
          <w:i/>
          <w:color w:val="1F4E79" w:themeColor="accent1" w:themeShade="80"/>
          <w:sz w:val="22"/>
          <w:lang w:val="ro-RO" w:eastAsia="en-GB"/>
        </w:rPr>
        <w:t>Orientări privind accesarea finanțărilor în cadrul Programului Operațional Capital Uman 2014-2020</w:t>
      </w:r>
      <w:r w:rsidR="006448F9" w:rsidRPr="007B340C">
        <w:rPr>
          <w:rFonts w:ascii="Trebuchet MS" w:hAnsi="Trebuchet MS"/>
          <w:color w:val="1F4E79" w:themeColor="accent1" w:themeShade="80"/>
          <w:sz w:val="22"/>
          <w:lang w:val="ro-RO" w:eastAsia="en-GB"/>
        </w:rPr>
        <w:t xml:space="preserve">, </w:t>
      </w:r>
      <w:r w:rsidRPr="007B340C">
        <w:rPr>
          <w:rFonts w:ascii="Trebuchet MS" w:hAnsi="Trebuchet MS"/>
          <w:color w:val="1F4E79" w:themeColor="accent1" w:themeShade="80"/>
          <w:sz w:val="22"/>
          <w:lang w:val="ro-RO" w:eastAsia="en-GB"/>
        </w:rPr>
        <w:t>CAPITOLUL 9</w:t>
      </w:r>
      <w:r w:rsidR="00202ACE" w:rsidRPr="007B340C">
        <w:rPr>
          <w:rFonts w:ascii="Trebuchet MS" w:hAnsi="Trebuchet MS"/>
          <w:color w:val="1F4E79" w:themeColor="accent1" w:themeShade="80"/>
          <w:sz w:val="22"/>
          <w:lang w:val="ro-RO" w:eastAsia="en-GB"/>
        </w:rPr>
        <w:t xml:space="preserve"> </w:t>
      </w:r>
      <w:r w:rsidRPr="007B340C">
        <w:rPr>
          <w:rFonts w:ascii="Trebuchet MS" w:hAnsi="Trebuchet MS"/>
          <w:color w:val="1F4E79" w:themeColor="accent1" w:themeShade="80"/>
          <w:sz w:val="22"/>
          <w:lang w:val="ro-RO" w:eastAsia="en-GB"/>
        </w:rPr>
        <w:t>„Informare și publicitate”.</w:t>
      </w:r>
    </w:p>
    <w:p w14:paraId="3A37E916" w14:textId="77777777" w:rsidR="006448F9" w:rsidRPr="007B340C" w:rsidRDefault="006448F9" w:rsidP="00131761">
      <w:pPr>
        <w:autoSpaceDE w:val="0"/>
        <w:autoSpaceDN w:val="0"/>
        <w:adjustRightInd w:val="0"/>
        <w:spacing w:after="0" w:line="240" w:lineRule="auto"/>
        <w:rPr>
          <w:rFonts w:ascii="Trebuchet MS" w:hAnsi="Trebuchet MS"/>
          <w:color w:val="1F4E79" w:themeColor="accent1" w:themeShade="80"/>
          <w:sz w:val="22"/>
          <w:lang w:val="ro-RO" w:eastAsia="en-GB"/>
        </w:rPr>
      </w:pPr>
    </w:p>
    <w:p w14:paraId="3DB11904" w14:textId="0C22BE9F" w:rsidR="00721F07" w:rsidRPr="007B340C" w:rsidRDefault="006448F9" w:rsidP="00131761">
      <w:pPr>
        <w:autoSpaceDE w:val="0"/>
        <w:autoSpaceDN w:val="0"/>
        <w:adjustRightInd w:val="0"/>
        <w:spacing w:after="0" w:line="240" w:lineRule="auto"/>
        <w:rPr>
          <w:rFonts w:ascii="Trebuchet MS" w:hAnsi="Trebuchet MS"/>
          <w:color w:val="1F4E79" w:themeColor="accent1" w:themeShade="80"/>
          <w:sz w:val="22"/>
          <w:lang w:val="ro-RO" w:eastAsia="en-GB"/>
        </w:rPr>
      </w:pPr>
      <w:r w:rsidRPr="007B340C">
        <w:rPr>
          <w:rFonts w:ascii="Trebuchet MS" w:hAnsi="Trebuchet MS"/>
          <w:b/>
          <w:color w:val="1F4E79" w:themeColor="accent1" w:themeShade="80"/>
          <w:sz w:val="22"/>
          <w:lang w:val="ro-RO" w:eastAsia="en-GB"/>
        </w:rPr>
        <w:t>NB.</w:t>
      </w:r>
      <w:r w:rsidRPr="007B340C">
        <w:rPr>
          <w:rFonts w:ascii="Trebuchet MS" w:hAnsi="Trebuchet MS"/>
          <w:color w:val="1F4E79" w:themeColor="accent1" w:themeShade="80"/>
          <w:sz w:val="22"/>
          <w:lang w:val="ro-RO" w:eastAsia="en-GB"/>
        </w:rPr>
        <w:t xml:space="preserve"> In cererea de finantare se vor prevedea </w:t>
      </w:r>
      <w:r w:rsidR="00721F07" w:rsidRPr="007B340C">
        <w:rPr>
          <w:rFonts w:ascii="Trebuchet MS" w:hAnsi="Trebuchet MS"/>
          <w:color w:val="1F4E79" w:themeColor="accent1" w:themeShade="80"/>
          <w:sz w:val="22"/>
          <w:lang w:val="ro-RO" w:eastAsia="en-GB"/>
        </w:rPr>
        <w:t xml:space="preserve">obligatoriu </w:t>
      </w:r>
      <w:r w:rsidRPr="007B340C">
        <w:rPr>
          <w:rFonts w:ascii="Trebuchet MS" w:hAnsi="Trebuchet MS"/>
          <w:color w:val="1F4E79" w:themeColor="accent1" w:themeShade="80"/>
          <w:sz w:val="22"/>
          <w:lang w:val="ro-RO" w:eastAsia="en-GB"/>
        </w:rPr>
        <w:t>măsurile minime de informare și publicitate la nivelul proiectului</w:t>
      </w:r>
      <w:r w:rsidR="00721F07" w:rsidRPr="007B340C">
        <w:rPr>
          <w:rFonts w:ascii="Trebuchet MS" w:hAnsi="Trebuchet MS"/>
          <w:color w:val="1F4E79" w:themeColor="accent1" w:themeShade="80"/>
          <w:sz w:val="22"/>
          <w:lang w:val="ro-RO" w:eastAsia="en-GB"/>
        </w:rPr>
        <w:t>:</w:t>
      </w:r>
    </w:p>
    <w:p w14:paraId="4E1982BF" w14:textId="77777777" w:rsidR="00721F07" w:rsidRPr="007B340C" w:rsidRDefault="00721F07" w:rsidP="00131761">
      <w:pPr>
        <w:autoSpaceDE w:val="0"/>
        <w:autoSpaceDN w:val="0"/>
        <w:adjustRightInd w:val="0"/>
        <w:spacing w:after="0" w:line="240" w:lineRule="auto"/>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w:t>
      </w:r>
      <w:r w:rsidRPr="007B340C">
        <w:rPr>
          <w:rFonts w:ascii="Trebuchet MS" w:hAnsi="Trebuchet MS"/>
          <w:color w:val="1F4E79" w:themeColor="accent1" w:themeShade="80"/>
          <w:sz w:val="22"/>
          <w:lang w:val="ro-RO" w:eastAsia="en-GB"/>
        </w:rPr>
        <w:tab/>
        <w:t>Asigurarea vizibilității proiectului (prin expunerea unui afiș) la sediul de implementare a proiectului;</w:t>
      </w:r>
    </w:p>
    <w:p w14:paraId="43B9C07D" w14:textId="77777777" w:rsidR="00721F07" w:rsidRPr="007B340C" w:rsidRDefault="00721F07" w:rsidP="00131761">
      <w:pPr>
        <w:autoSpaceDE w:val="0"/>
        <w:autoSpaceDN w:val="0"/>
        <w:adjustRightInd w:val="0"/>
        <w:spacing w:after="0" w:line="240" w:lineRule="auto"/>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w:t>
      </w:r>
      <w:r w:rsidRPr="007B340C">
        <w:rPr>
          <w:rFonts w:ascii="Trebuchet MS" w:hAnsi="Trebuchet MS"/>
          <w:color w:val="1F4E79" w:themeColor="accent1" w:themeShade="80"/>
          <w:sz w:val="22"/>
          <w:lang w:val="ro-RO" w:eastAsia="en-GB"/>
        </w:rPr>
        <w:tab/>
        <w:t>Beneficiarii se asigură că cei care participă în cadrul proiectului sunt informați în mod specific cu privire la sprijinul acordat prin FSE/ ILMT;</w:t>
      </w:r>
    </w:p>
    <w:p w14:paraId="09726EEA" w14:textId="61BA5A94" w:rsidR="006448F9" w:rsidRPr="007B340C" w:rsidRDefault="00721F07" w:rsidP="00131761">
      <w:pPr>
        <w:autoSpaceDE w:val="0"/>
        <w:autoSpaceDN w:val="0"/>
        <w:adjustRightInd w:val="0"/>
        <w:spacing w:after="0" w:line="240" w:lineRule="auto"/>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w:t>
      </w:r>
      <w:r w:rsidRPr="007B340C">
        <w:rPr>
          <w:rFonts w:ascii="Trebuchet MS" w:hAnsi="Trebuchet MS"/>
          <w:color w:val="1F4E79" w:themeColor="accent1" w:themeShade="80"/>
          <w:sz w:val="22"/>
          <w:lang w:val="ro-RO" w:eastAsia="en-GB"/>
        </w:rPr>
        <w:tab/>
        <w:t>Orice fel de documente referitoare la implementarea proiectelor și publicate pentru public sau participanți, inclusiv certificatele de prezență sau alte certificate, trebuie să includă o mențiune cu privire la faptul că operațiunea a fost sprijinită în cadrul FSE/ ILMT.</w:t>
      </w:r>
    </w:p>
    <w:p w14:paraId="4027BDA4" w14:textId="77777777" w:rsidR="00B25932" w:rsidRPr="007B340C" w:rsidRDefault="00B25932" w:rsidP="00131761">
      <w:pPr>
        <w:autoSpaceDE w:val="0"/>
        <w:autoSpaceDN w:val="0"/>
        <w:adjustRightInd w:val="0"/>
        <w:spacing w:after="0" w:line="240" w:lineRule="auto"/>
        <w:jc w:val="left"/>
        <w:rPr>
          <w:rFonts w:ascii="Trebuchet MS" w:hAnsi="Trebuchet MS"/>
          <w:color w:val="1F4E79" w:themeColor="accent1" w:themeShade="80"/>
          <w:sz w:val="22"/>
          <w:lang w:val="ro-RO" w:eastAsia="en-GB"/>
        </w:rPr>
      </w:pPr>
    </w:p>
    <w:p w14:paraId="099F03CA" w14:textId="77777777" w:rsidR="00743C4B" w:rsidRPr="007B340C" w:rsidRDefault="00743C4B" w:rsidP="00131761">
      <w:pPr>
        <w:autoSpaceDE w:val="0"/>
        <w:autoSpaceDN w:val="0"/>
        <w:adjustRightInd w:val="0"/>
        <w:spacing w:after="0" w:line="240" w:lineRule="auto"/>
        <w:rPr>
          <w:rFonts w:ascii="Trebuchet MS" w:hAnsi="Trebuchet MS" w:cs="Calibri,Italic"/>
          <w:iCs/>
          <w:color w:val="1F4E79" w:themeColor="accent1" w:themeShade="80"/>
          <w:sz w:val="22"/>
        </w:rPr>
      </w:pPr>
      <w:r w:rsidRPr="007B340C">
        <w:rPr>
          <w:rFonts w:ascii="Trebuchet MS" w:hAnsi="Trebuchet MS" w:cs="Calibri,Italic"/>
          <w:b/>
          <w:iCs/>
          <w:color w:val="1F4E79" w:themeColor="accent1" w:themeShade="80"/>
          <w:sz w:val="22"/>
        </w:rPr>
        <w:t xml:space="preserve">NB. </w:t>
      </w:r>
      <w:proofErr w:type="spellStart"/>
      <w:r w:rsidRPr="007B340C">
        <w:rPr>
          <w:rFonts w:ascii="Trebuchet MS" w:hAnsi="Trebuchet MS" w:cs="Calibri,Italic"/>
          <w:iCs/>
          <w:color w:val="1F4E79" w:themeColor="accent1" w:themeShade="80"/>
          <w:sz w:val="22"/>
        </w:rPr>
        <w:t>Cheltuielile</w:t>
      </w:r>
      <w:proofErr w:type="spellEnd"/>
      <w:r w:rsidRPr="007B340C">
        <w:rPr>
          <w:rFonts w:ascii="Trebuchet MS" w:hAnsi="Trebuchet MS" w:cs="Calibri,Italic"/>
          <w:iCs/>
          <w:color w:val="1F4E79" w:themeColor="accent1" w:themeShade="80"/>
          <w:sz w:val="22"/>
        </w:rPr>
        <w:t xml:space="preserve"> </w:t>
      </w:r>
      <w:proofErr w:type="spellStart"/>
      <w:r w:rsidRPr="007B340C">
        <w:rPr>
          <w:rFonts w:ascii="Trebuchet MS" w:hAnsi="Trebuchet MS" w:cs="Calibri,Italic"/>
          <w:iCs/>
          <w:color w:val="1F4E79" w:themeColor="accent1" w:themeShade="80"/>
          <w:sz w:val="22"/>
        </w:rPr>
        <w:t>aferente</w:t>
      </w:r>
      <w:proofErr w:type="spellEnd"/>
      <w:r w:rsidRPr="007B340C">
        <w:rPr>
          <w:rFonts w:ascii="Trebuchet MS" w:hAnsi="Trebuchet MS" w:cs="Calibri,Italic"/>
          <w:iCs/>
          <w:color w:val="1F4E79" w:themeColor="accent1" w:themeShade="80"/>
          <w:sz w:val="22"/>
        </w:rPr>
        <w:t xml:space="preserve"> </w:t>
      </w:r>
      <w:proofErr w:type="spellStart"/>
      <w:r w:rsidRPr="007B340C">
        <w:rPr>
          <w:rFonts w:ascii="Trebuchet MS" w:hAnsi="Trebuchet MS" w:cs="Calibri,Italic"/>
          <w:iCs/>
          <w:color w:val="1F4E79" w:themeColor="accent1" w:themeShade="80"/>
          <w:sz w:val="22"/>
        </w:rPr>
        <w:t>activității</w:t>
      </w:r>
      <w:proofErr w:type="spellEnd"/>
      <w:r w:rsidRPr="007B340C">
        <w:rPr>
          <w:rFonts w:ascii="Trebuchet MS" w:hAnsi="Trebuchet MS" w:cs="Calibri,Italic"/>
          <w:iCs/>
          <w:color w:val="1F4E79" w:themeColor="accent1" w:themeShade="80"/>
          <w:sz w:val="22"/>
        </w:rPr>
        <w:t xml:space="preserve"> de </w:t>
      </w:r>
      <w:proofErr w:type="spellStart"/>
      <w:r w:rsidRPr="007B340C">
        <w:rPr>
          <w:rFonts w:ascii="Trebuchet MS" w:hAnsi="Trebuchet MS" w:cs="Calibri,Italic"/>
          <w:iCs/>
          <w:color w:val="1F4E79" w:themeColor="accent1" w:themeShade="80"/>
          <w:sz w:val="22"/>
        </w:rPr>
        <w:t>informare</w:t>
      </w:r>
      <w:proofErr w:type="spellEnd"/>
      <w:r w:rsidRPr="007B340C">
        <w:rPr>
          <w:rFonts w:ascii="Trebuchet MS" w:hAnsi="Trebuchet MS" w:cs="Calibri,Italic"/>
          <w:iCs/>
          <w:color w:val="1F4E79" w:themeColor="accent1" w:themeShade="80"/>
          <w:sz w:val="22"/>
        </w:rPr>
        <w:t xml:space="preserve"> </w:t>
      </w:r>
      <w:proofErr w:type="spellStart"/>
      <w:r w:rsidRPr="007B340C">
        <w:rPr>
          <w:rFonts w:ascii="Trebuchet MS" w:hAnsi="Trebuchet MS" w:cs="Calibri,Italic"/>
          <w:iCs/>
          <w:color w:val="1F4E79" w:themeColor="accent1" w:themeShade="80"/>
          <w:sz w:val="22"/>
        </w:rPr>
        <w:t>și</w:t>
      </w:r>
      <w:proofErr w:type="spellEnd"/>
      <w:r w:rsidRPr="007B340C">
        <w:rPr>
          <w:rFonts w:ascii="Trebuchet MS" w:hAnsi="Trebuchet MS" w:cs="Calibri,Italic"/>
          <w:iCs/>
          <w:color w:val="1F4E79" w:themeColor="accent1" w:themeShade="80"/>
          <w:sz w:val="22"/>
        </w:rPr>
        <w:t xml:space="preserve"> </w:t>
      </w:r>
      <w:proofErr w:type="spellStart"/>
      <w:r w:rsidRPr="007B340C">
        <w:rPr>
          <w:rFonts w:ascii="Trebuchet MS" w:hAnsi="Trebuchet MS" w:cs="Calibri,Italic"/>
          <w:iCs/>
          <w:color w:val="1F4E79" w:themeColor="accent1" w:themeShade="80"/>
          <w:sz w:val="22"/>
        </w:rPr>
        <w:t>publicitate</w:t>
      </w:r>
      <w:proofErr w:type="spellEnd"/>
      <w:r w:rsidRPr="007B340C">
        <w:rPr>
          <w:rFonts w:ascii="Trebuchet MS" w:hAnsi="Trebuchet MS" w:cs="Calibri,Italic"/>
          <w:iCs/>
          <w:color w:val="1F4E79" w:themeColor="accent1" w:themeShade="80"/>
          <w:sz w:val="22"/>
        </w:rPr>
        <w:t xml:space="preserve"> </w:t>
      </w:r>
      <w:proofErr w:type="spellStart"/>
      <w:r w:rsidRPr="007B340C">
        <w:rPr>
          <w:rFonts w:ascii="Trebuchet MS" w:hAnsi="Trebuchet MS" w:cs="Calibri,Italic"/>
          <w:iCs/>
          <w:color w:val="1F4E79" w:themeColor="accent1" w:themeShade="80"/>
          <w:sz w:val="22"/>
        </w:rPr>
        <w:t>proiect</w:t>
      </w:r>
      <w:proofErr w:type="spellEnd"/>
      <w:r w:rsidRPr="007B340C">
        <w:rPr>
          <w:rFonts w:ascii="Trebuchet MS" w:hAnsi="Trebuchet MS" w:cs="Calibri,Italic"/>
          <w:iCs/>
          <w:color w:val="1F4E79" w:themeColor="accent1" w:themeShade="80"/>
          <w:sz w:val="22"/>
        </w:rPr>
        <w:t xml:space="preserve"> </w:t>
      </w:r>
      <w:proofErr w:type="spellStart"/>
      <w:r w:rsidRPr="007B340C">
        <w:rPr>
          <w:rFonts w:ascii="Trebuchet MS" w:hAnsi="Trebuchet MS" w:cs="Calibri,Italic"/>
          <w:iCs/>
          <w:color w:val="1F4E79" w:themeColor="accent1" w:themeShade="80"/>
          <w:sz w:val="22"/>
        </w:rPr>
        <w:t>vor</w:t>
      </w:r>
      <w:proofErr w:type="spellEnd"/>
      <w:r w:rsidRPr="007B340C">
        <w:rPr>
          <w:rFonts w:ascii="Trebuchet MS" w:hAnsi="Trebuchet MS" w:cs="Calibri,Italic"/>
          <w:iCs/>
          <w:color w:val="1F4E79" w:themeColor="accent1" w:themeShade="80"/>
          <w:sz w:val="22"/>
        </w:rPr>
        <w:t xml:space="preserve"> fi </w:t>
      </w:r>
      <w:proofErr w:type="spellStart"/>
      <w:r w:rsidRPr="007B340C">
        <w:rPr>
          <w:rFonts w:ascii="Trebuchet MS" w:hAnsi="Trebuchet MS" w:cs="Calibri,Italic"/>
          <w:iCs/>
          <w:color w:val="1F4E79" w:themeColor="accent1" w:themeShade="80"/>
          <w:sz w:val="22"/>
        </w:rPr>
        <w:t>incluse</w:t>
      </w:r>
      <w:proofErr w:type="spellEnd"/>
      <w:r w:rsidRPr="007B340C">
        <w:rPr>
          <w:rFonts w:ascii="Trebuchet MS" w:hAnsi="Trebuchet MS" w:cs="Calibri,Italic"/>
          <w:iCs/>
          <w:color w:val="1F4E79" w:themeColor="accent1" w:themeShade="80"/>
          <w:sz w:val="22"/>
        </w:rPr>
        <w:t xml:space="preserve"> la </w:t>
      </w:r>
      <w:proofErr w:type="spellStart"/>
      <w:r w:rsidRPr="007B340C">
        <w:rPr>
          <w:rFonts w:ascii="Trebuchet MS" w:hAnsi="Trebuchet MS" w:cs="Calibri,Italic"/>
          <w:iCs/>
          <w:color w:val="1F4E79" w:themeColor="accent1" w:themeShade="80"/>
          <w:sz w:val="22"/>
        </w:rPr>
        <w:t>capitolul</w:t>
      </w:r>
      <w:proofErr w:type="spellEnd"/>
      <w:r w:rsidRPr="007B340C">
        <w:rPr>
          <w:rFonts w:ascii="Trebuchet MS" w:hAnsi="Trebuchet MS" w:cs="Calibri,Italic"/>
          <w:iCs/>
          <w:color w:val="1F4E79" w:themeColor="accent1" w:themeShade="80"/>
          <w:sz w:val="22"/>
        </w:rPr>
        <w:t xml:space="preserve"> </w:t>
      </w:r>
      <w:proofErr w:type="spellStart"/>
      <w:r w:rsidRPr="007B340C">
        <w:rPr>
          <w:rFonts w:ascii="Trebuchet MS" w:hAnsi="Trebuchet MS" w:cs="Calibri,Italic"/>
          <w:iCs/>
          <w:color w:val="1F4E79" w:themeColor="accent1" w:themeShade="80"/>
          <w:sz w:val="22"/>
        </w:rPr>
        <w:t>cheltuieli</w:t>
      </w:r>
      <w:proofErr w:type="spellEnd"/>
      <w:r w:rsidRPr="007B340C">
        <w:rPr>
          <w:rFonts w:ascii="Trebuchet MS" w:hAnsi="Trebuchet MS" w:cs="Calibri,Italic"/>
          <w:iCs/>
          <w:color w:val="1F4E79" w:themeColor="accent1" w:themeShade="80"/>
          <w:sz w:val="22"/>
        </w:rPr>
        <w:t xml:space="preserve"> </w:t>
      </w:r>
      <w:proofErr w:type="spellStart"/>
      <w:r w:rsidRPr="007B340C">
        <w:rPr>
          <w:rFonts w:ascii="Trebuchet MS" w:hAnsi="Trebuchet MS" w:cs="Calibri,Italic"/>
          <w:iCs/>
          <w:color w:val="1F4E79" w:themeColor="accent1" w:themeShade="80"/>
          <w:sz w:val="22"/>
        </w:rPr>
        <w:t>indirecte</w:t>
      </w:r>
      <w:proofErr w:type="spellEnd"/>
      <w:r w:rsidRPr="007B340C">
        <w:rPr>
          <w:rFonts w:ascii="Trebuchet MS" w:hAnsi="Trebuchet MS" w:cs="Calibri,Italic"/>
          <w:iCs/>
          <w:color w:val="1F4E79" w:themeColor="accent1" w:themeShade="80"/>
          <w:sz w:val="22"/>
        </w:rPr>
        <w:t>.</w:t>
      </w:r>
    </w:p>
    <w:p w14:paraId="3E87CCBB" w14:textId="77777777" w:rsidR="005478C7" w:rsidRPr="007B340C" w:rsidRDefault="005478C7" w:rsidP="00131761">
      <w:pPr>
        <w:autoSpaceDE w:val="0"/>
        <w:autoSpaceDN w:val="0"/>
        <w:adjustRightInd w:val="0"/>
        <w:spacing w:after="0" w:line="240" w:lineRule="auto"/>
        <w:rPr>
          <w:rFonts w:ascii="Trebuchet MS" w:hAnsi="Trebuchet MS" w:cs="Calibri,Italic"/>
          <w:b/>
          <w:iCs/>
          <w:color w:val="1F4E79" w:themeColor="accent1" w:themeShade="80"/>
        </w:rPr>
      </w:pPr>
    </w:p>
    <w:p w14:paraId="14C5925A" w14:textId="77777777" w:rsidR="009D6D15" w:rsidRPr="007B340C" w:rsidRDefault="009D6D15" w:rsidP="00131761">
      <w:pPr>
        <w:autoSpaceDE w:val="0"/>
        <w:autoSpaceDN w:val="0"/>
        <w:adjustRightInd w:val="0"/>
        <w:spacing w:after="0" w:line="240" w:lineRule="auto"/>
        <w:jc w:val="left"/>
        <w:rPr>
          <w:rFonts w:ascii="Trebuchet MS" w:hAnsi="Trebuchet MS"/>
          <w:color w:val="1F4E79" w:themeColor="accent1" w:themeShade="80"/>
          <w:sz w:val="22"/>
          <w:lang w:val="ro-RO" w:eastAsia="en-GB"/>
        </w:rPr>
      </w:pPr>
    </w:p>
    <w:p w14:paraId="302B7897" w14:textId="1075D6D7" w:rsidR="0003150C" w:rsidRPr="007B340C" w:rsidRDefault="0003150C" w:rsidP="00131761">
      <w:pPr>
        <w:pStyle w:val="Listparagraf"/>
        <w:numPr>
          <w:ilvl w:val="1"/>
          <w:numId w:val="4"/>
        </w:numPr>
        <w:tabs>
          <w:tab w:val="left" w:pos="3240"/>
        </w:tabs>
        <w:spacing w:after="0" w:line="240" w:lineRule="auto"/>
        <w:ind w:left="900" w:hanging="540"/>
        <w:outlineLvl w:val="1"/>
        <w:rPr>
          <w:rFonts w:ascii="Trebuchet MS" w:eastAsia="Calibri" w:hAnsi="Trebuchet MS" w:cs="Times New Roman"/>
          <w:b/>
          <w:color w:val="1F4E79" w:themeColor="accent1" w:themeShade="80"/>
          <w:sz w:val="22"/>
          <w:lang w:val="ro-RO"/>
        </w:rPr>
      </w:pPr>
      <w:bookmarkStart w:id="17" w:name="_Toc10803420"/>
      <w:r w:rsidRPr="007B340C">
        <w:rPr>
          <w:rFonts w:ascii="Trebuchet MS" w:hAnsi="Trebuchet MS"/>
          <w:b/>
          <w:color w:val="1F4E79" w:themeColor="accent1" w:themeShade="80"/>
          <w:sz w:val="22"/>
          <w:lang w:val="ro-RO" w:eastAsia="en-GB"/>
        </w:rPr>
        <w:t xml:space="preserve">Tipuri de solicitanți </w:t>
      </w:r>
      <w:r w:rsidR="00384308" w:rsidRPr="007B340C">
        <w:rPr>
          <w:rFonts w:ascii="Trebuchet MS" w:hAnsi="Trebuchet MS"/>
          <w:b/>
          <w:color w:val="1F4E79" w:themeColor="accent1" w:themeShade="80"/>
          <w:sz w:val="22"/>
          <w:lang w:val="ro-RO" w:eastAsia="en-GB"/>
        </w:rPr>
        <w:t xml:space="preserve">şi parteneri </w:t>
      </w:r>
      <w:r w:rsidRPr="007B340C">
        <w:rPr>
          <w:rFonts w:ascii="Trebuchet MS" w:hAnsi="Trebuchet MS"/>
          <w:b/>
          <w:color w:val="1F4E79" w:themeColor="accent1" w:themeShade="80"/>
          <w:sz w:val="22"/>
          <w:lang w:val="ro-RO" w:eastAsia="en-GB"/>
        </w:rPr>
        <w:t>eligibili</w:t>
      </w:r>
      <w:bookmarkEnd w:id="17"/>
    </w:p>
    <w:p w14:paraId="1FD98E2A" w14:textId="77777777" w:rsidR="001D7562" w:rsidRPr="007B340C" w:rsidRDefault="001D7562" w:rsidP="00131761">
      <w:pPr>
        <w:tabs>
          <w:tab w:val="left" w:pos="3240"/>
        </w:tabs>
        <w:spacing w:after="0" w:line="240" w:lineRule="auto"/>
        <w:ind w:left="360"/>
        <w:outlineLvl w:val="1"/>
        <w:rPr>
          <w:rFonts w:ascii="Trebuchet MS" w:eastAsia="Calibri" w:hAnsi="Trebuchet MS" w:cs="Times New Roman"/>
          <w:b/>
          <w:color w:val="1F4E79" w:themeColor="accent1" w:themeShade="80"/>
          <w:sz w:val="22"/>
          <w:lang w:val="ro-RO"/>
        </w:rPr>
      </w:pPr>
    </w:p>
    <w:p w14:paraId="13F617CB" w14:textId="1D3E7F65" w:rsidR="001D7562" w:rsidRPr="007B340C" w:rsidRDefault="001D7562" w:rsidP="00131761">
      <w:pPr>
        <w:ind w:left="360"/>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lastRenderedPageBreak/>
        <w:t>•</w:t>
      </w:r>
      <w:r w:rsidR="0008425C" w:rsidRPr="007B340C">
        <w:rPr>
          <w:rFonts w:ascii="Trebuchet MS" w:hAnsi="Trebuchet MS"/>
          <w:color w:val="1F4E79" w:themeColor="accent1" w:themeShade="80"/>
          <w:sz w:val="22"/>
          <w:lang w:val="ro-RO" w:eastAsia="en-GB"/>
        </w:rPr>
        <w:t>S</w:t>
      </w:r>
      <w:r w:rsidRPr="007B340C">
        <w:rPr>
          <w:rFonts w:ascii="Trebuchet MS" w:hAnsi="Trebuchet MS"/>
          <w:color w:val="1F4E79" w:themeColor="accent1" w:themeShade="80"/>
          <w:sz w:val="22"/>
          <w:lang w:val="ro-RO" w:eastAsia="en-GB"/>
        </w:rPr>
        <w:t>tructuri/agenţii/organisme relevante, subord</w:t>
      </w:r>
      <w:r w:rsidR="0008425C" w:rsidRPr="007B340C">
        <w:rPr>
          <w:rFonts w:ascii="Trebuchet MS" w:hAnsi="Trebuchet MS"/>
          <w:color w:val="1F4E79" w:themeColor="accent1" w:themeShade="80"/>
          <w:sz w:val="22"/>
          <w:lang w:val="ro-RO" w:eastAsia="en-GB"/>
        </w:rPr>
        <w:t xml:space="preserve">onate/coordonate de către MEN </w:t>
      </w:r>
    </w:p>
    <w:p w14:paraId="44FE0AA9" w14:textId="6BD397C2" w:rsidR="001D7562" w:rsidRPr="007B340C" w:rsidRDefault="001D7562" w:rsidP="00131761">
      <w:pPr>
        <w:ind w:left="360"/>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•Angajatori</w:t>
      </w:r>
    </w:p>
    <w:p w14:paraId="60EBCA5D" w14:textId="3F65136D" w:rsidR="001D7562" w:rsidRPr="007B340C" w:rsidRDefault="001D7562" w:rsidP="00131761">
      <w:pPr>
        <w:ind w:left="360"/>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•Asociaţii profesionale</w:t>
      </w:r>
    </w:p>
    <w:p w14:paraId="50BF2AE0" w14:textId="43AD7E52" w:rsidR="001D7562" w:rsidRPr="007B340C" w:rsidRDefault="001D7562" w:rsidP="00131761">
      <w:pPr>
        <w:ind w:left="360"/>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•Camere de comerţ şi industrie</w:t>
      </w:r>
    </w:p>
    <w:p w14:paraId="50DCAC17" w14:textId="1E8EC6B3" w:rsidR="001D7562" w:rsidRPr="007B340C" w:rsidRDefault="001D7562" w:rsidP="00131761">
      <w:pPr>
        <w:ind w:left="360"/>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•Organizaţii sindicale şi organizaţii patronale</w:t>
      </w:r>
    </w:p>
    <w:p w14:paraId="3CC2CA98" w14:textId="07290536" w:rsidR="001D7562" w:rsidRPr="007B340C" w:rsidRDefault="001D7562" w:rsidP="00131761">
      <w:pPr>
        <w:ind w:left="360"/>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 xml:space="preserve">•ONG-uri </w:t>
      </w:r>
    </w:p>
    <w:p w14:paraId="17E2F3B3" w14:textId="3A0AF183" w:rsidR="001D7562" w:rsidRPr="007B340C" w:rsidRDefault="001D7562" w:rsidP="00131761">
      <w:pPr>
        <w:ind w:left="360"/>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•Instituţii şi organizaţii membre ale Pactelor Regionale şi Parteneriatelor Locale pentru Ocupare şi Incluziune Socială</w:t>
      </w:r>
    </w:p>
    <w:p w14:paraId="78ABE2A1" w14:textId="4E35D639" w:rsidR="001D7562" w:rsidRPr="007B340C" w:rsidRDefault="001D7562" w:rsidP="00131761">
      <w:pPr>
        <w:ind w:left="360"/>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•Instituţii şi organizaţii membre ale consorţiilor şi parteneriatelor regionale şi locale în domeniile ocupării, educaţiei şi formării profesionale</w:t>
      </w:r>
    </w:p>
    <w:p w14:paraId="75223B10" w14:textId="024800AD" w:rsidR="001D7562" w:rsidRPr="007B340C" w:rsidRDefault="001D7562" w:rsidP="00131761">
      <w:pPr>
        <w:ind w:left="360"/>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•Furnizori publici şi privaţi de orientare şi consiliere profesională</w:t>
      </w:r>
    </w:p>
    <w:p w14:paraId="17A44FB4" w14:textId="5ED91EA1" w:rsidR="001D7562" w:rsidRPr="007B340C" w:rsidRDefault="001D7562" w:rsidP="00131761">
      <w:pPr>
        <w:ind w:left="360"/>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•Instituții de Învățământ gimnazial, liceal și postliceal (nivel ISCED 2,3,4)</w:t>
      </w:r>
    </w:p>
    <w:p w14:paraId="0C0D1372" w14:textId="77777777" w:rsidR="007339B7" w:rsidRPr="007B340C" w:rsidRDefault="007339B7" w:rsidP="00131761">
      <w:pPr>
        <w:pStyle w:val="Listparagraf"/>
        <w:tabs>
          <w:tab w:val="left" w:pos="3240"/>
        </w:tabs>
        <w:spacing w:after="0" w:line="240" w:lineRule="auto"/>
        <w:ind w:left="900"/>
        <w:rPr>
          <w:rFonts w:ascii="Trebuchet MS" w:eastAsia="Calibri" w:hAnsi="Trebuchet MS" w:cs="Times New Roman"/>
          <w:b/>
          <w:color w:val="1F4E79" w:themeColor="accent1" w:themeShade="80"/>
          <w:sz w:val="22"/>
          <w:lang w:val="ro-RO"/>
        </w:rPr>
      </w:pPr>
    </w:p>
    <w:p w14:paraId="7BCF6EC2" w14:textId="77777777" w:rsidR="006149DC" w:rsidRPr="007B340C" w:rsidRDefault="006149DC" w:rsidP="00131761">
      <w:pPr>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Cererile de finanțare se pot depune atât de către aplicanți unici, cât și în parteneriat, constituit din categoriile de solicitanți și parteneri eligibili menționate mai sus.</w:t>
      </w:r>
    </w:p>
    <w:p w14:paraId="5FD8F5B8" w14:textId="77777777" w:rsidR="006149DC" w:rsidRPr="007B340C" w:rsidRDefault="006149DC" w:rsidP="00131761">
      <w:pPr>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 xml:space="preserve">În categoria „angajatori” se poate încadra orice entitate care respectă regulile generale de eligibilitate stipulate în subcapitolul 4.1.1 Reguli generale privind eligibilitatea solicitanţilor și în subcapitolul 4.1.2. Reguli generale privind partenerii în cadrul cererilor de finanţare nerambursabilă prin POCU din </w:t>
      </w:r>
      <w:r w:rsidRPr="007B340C">
        <w:rPr>
          <w:rFonts w:ascii="Trebuchet MS" w:hAnsi="Trebuchet MS"/>
          <w:i/>
          <w:color w:val="1F4E79" w:themeColor="accent1" w:themeShade="80"/>
          <w:sz w:val="22"/>
          <w:lang w:val="ro-RO" w:eastAsia="en-GB"/>
        </w:rPr>
        <w:t>Orientări privind accesarea finanțărilor în cadrul Programului Operațional Capital Uman 2014-2020</w:t>
      </w:r>
      <w:r w:rsidRPr="007B340C">
        <w:rPr>
          <w:rFonts w:ascii="Trebuchet MS" w:hAnsi="Trebuchet MS"/>
          <w:color w:val="1F4E79" w:themeColor="accent1" w:themeShade="80"/>
          <w:sz w:val="22"/>
          <w:lang w:val="ro-RO" w:eastAsia="en-GB"/>
        </w:rPr>
        <w:t xml:space="preserve"> și care se încadrează în definiția partenerului de practică stipulată în Legea 258/2007 privind practica elevilor si studenţilor.</w:t>
      </w:r>
    </w:p>
    <w:p w14:paraId="4B040B3E" w14:textId="13A1C7A7" w:rsidR="00A51D05" w:rsidRPr="007B340C" w:rsidRDefault="006149DC" w:rsidP="00131761">
      <w:pPr>
        <w:rPr>
          <w:rFonts w:ascii="Trebuchet MS" w:hAnsi="Trebuchet MS"/>
          <w:color w:val="1F4E79" w:themeColor="accent1" w:themeShade="80"/>
          <w:sz w:val="22"/>
          <w:lang w:val="ro-RO" w:eastAsia="en-GB"/>
        </w:rPr>
      </w:pPr>
      <w:r w:rsidRPr="007B340C">
        <w:rPr>
          <w:rFonts w:ascii="Trebuchet MS" w:hAnsi="Trebuchet MS"/>
          <w:color w:val="1F4E79" w:themeColor="accent1" w:themeShade="80"/>
          <w:sz w:val="22"/>
          <w:lang w:val="ro-RO" w:eastAsia="en-GB"/>
        </w:rPr>
        <w:t>Entitățile care au calitatea de Parteneri trebuie să fie implicate în cel puțin una dintre activitățile relevante menționate la secțiunea 1.</w:t>
      </w:r>
      <w:r w:rsidR="007F709F" w:rsidRPr="007B340C">
        <w:rPr>
          <w:rFonts w:ascii="Trebuchet MS" w:hAnsi="Trebuchet MS"/>
          <w:color w:val="1F4E79" w:themeColor="accent1" w:themeShade="80"/>
          <w:sz w:val="22"/>
          <w:lang w:val="ro-RO" w:eastAsia="en-GB"/>
        </w:rPr>
        <w:t>3</w:t>
      </w:r>
      <w:r w:rsidRPr="007B340C">
        <w:rPr>
          <w:rFonts w:ascii="Trebuchet MS" w:hAnsi="Trebuchet MS"/>
          <w:color w:val="1F4E79" w:themeColor="accent1" w:themeShade="80"/>
          <w:sz w:val="22"/>
          <w:lang w:val="ro-RO" w:eastAsia="en-GB"/>
        </w:rPr>
        <w:t>.1.Tipuri de activități sprijinite.</w:t>
      </w:r>
    </w:p>
    <w:p w14:paraId="5860382F" w14:textId="60151AE5" w:rsidR="00AE7992" w:rsidRPr="007B340C" w:rsidRDefault="0087764D" w:rsidP="00131761">
      <w:pPr>
        <w:spacing w:after="0" w:line="240" w:lineRule="auto"/>
        <w:rPr>
          <w:rFonts w:ascii="Trebuchet MS" w:hAnsi="Trebuchet MS"/>
          <w:i/>
          <w:color w:val="1F4E79" w:themeColor="accent1" w:themeShade="80"/>
          <w:sz w:val="22"/>
          <w:lang w:val="ro-RO"/>
        </w:rPr>
      </w:pPr>
      <w:r w:rsidRPr="007B340C">
        <w:rPr>
          <w:rFonts w:ascii="Trebuchet MS" w:hAnsi="Trebuchet MS"/>
          <w:color w:val="1F4E79" w:themeColor="accent1" w:themeShade="80"/>
          <w:sz w:val="22"/>
          <w:lang w:val="ro-RO"/>
        </w:rPr>
        <w:t>Parteneria</w:t>
      </w:r>
      <w:r w:rsidR="00013FE0" w:rsidRPr="007B340C">
        <w:rPr>
          <w:rFonts w:ascii="Trebuchet MS" w:hAnsi="Trebuchet MS"/>
          <w:color w:val="1F4E79" w:themeColor="accent1" w:themeShade="80"/>
          <w:sz w:val="22"/>
          <w:lang w:val="ro-RO"/>
        </w:rPr>
        <w:t>tul transnațional este eligibil, dacă p</w:t>
      </w:r>
      <w:r w:rsidRPr="007B340C">
        <w:rPr>
          <w:rFonts w:ascii="Trebuchet MS" w:hAnsi="Trebuchet MS"/>
          <w:color w:val="1F4E79" w:themeColor="accent1" w:themeShade="80"/>
          <w:sz w:val="22"/>
          <w:lang w:val="ro-RO"/>
        </w:rPr>
        <w:t>artenerii transnaționali vor îndeplini condițiile</w:t>
      </w:r>
      <w:r w:rsidR="00AE7992" w:rsidRPr="007B340C">
        <w:rPr>
          <w:rFonts w:ascii="Trebuchet MS" w:hAnsi="Trebuchet MS"/>
          <w:color w:val="1F4E79" w:themeColor="accent1" w:themeShade="80"/>
          <w:sz w:val="22"/>
          <w:lang w:val="ro-RO"/>
        </w:rPr>
        <w:t xml:space="preserve"> prevăzute în secțiunea </w:t>
      </w:r>
      <w:r w:rsidR="00AE7992" w:rsidRPr="007B340C">
        <w:rPr>
          <w:rFonts w:ascii="Trebuchet MS" w:hAnsi="Trebuchet MS"/>
          <w:i/>
          <w:color w:val="1F4E79" w:themeColor="accent1" w:themeShade="80"/>
          <w:sz w:val="22"/>
          <w:lang w:val="ro-RO"/>
        </w:rPr>
        <w:t>4.1.2. Reguli generale privind partenerii în cadrul cererilor de finanţare neramburs</w:t>
      </w:r>
      <w:r w:rsidR="00907A5E" w:rsidRPr="007B340C">
        <w:rPr>
          <w:rFonts w:ascii="Trebuchet MS" w:hAnsi="Trebuchet MS"/>
          <w:i/>
          <w:color w:val="1F4E79" w:themeColor="accent1" w:themeShade="80"/>
          <w:sz w:val="22"/>
          <w:lang w:val="ro-RO"/>
        </w:rPr>
        <w:t xml:space="preserve">abilă prin POCU </w:t>
      </w:r>
      <w:r w:rsidR="00907A5E" w:rsidRPr="007B340C">
        <w:rPr>
          <w:rFonts w:ascii="Trebuchet MS" w:hAnsi="Trebuchet MS"/>
          <w:color w:val="1F4E79" w:themeColor="accent1" w:themeShade="80"/>
          <w:sz w:val="22"/>
          <w:lang w:val="ro-RO"/>
        </w:rPr>
        <w:t>din documentul</w:t>
      </w:r>
      <w:r w:rsidR="00907A5E" w:rsidRPr="007B340C">
        <w:rPr>
          <w:rFonts w:ascii="Trebuchet MS" w:hAnsi="Trebuchet MS"/>
          <w:i/>
          <w:color w:val="1F4E79" w:themeColor="accent1" w:themeShade="80"/>
          <w:sz w:val="22"/>
          <w:lang w:val="ro-RO"/>
        </w:rPr>
        <w:t xml:space="preserve"> </w:t>
      </w:r>
      <w:r w:rsidR="00AE7992" w:rsidRPr="007B340C">
        <w:rPr>
          <w:rFonts w:ascii="Trebuchet MS" w:hAnsi="Trebuchet MS"/>
          <w:i/>
          <w:color w:val="1F4E79" w:themeColor="accent1" w:themeShade="80"/>
          <w:sz w:val="22"/>
          <w:lang w:val="ro-RO"/>
        </w:rPr>
        <w:t>Orientări privind accesarea finanțărilor în cadrul Programului Oper</w:t>
      </w:r>
      <w:r w:rsidR="006200E3" w:rsidRPr="007B340C">
        <w:rPr>
          <w:rFonts w:ascii="Trebuchet MS" w:hAnsi="Trebuchet MS"/>
          <w:i/>
          <w:color w:val="1F4E79" w:themeColor="accent1" w:themeShade="80"/>
          <w:sz w:val="22"/>
          <w:lang w:val="ro-RO"/>
        </w:rPr>
        <w:t>ațional Capital Uman 2014-2020</w:t>
      </w:r>
      <w:r w:rsidR="006200E3" w:rsidRPr="007B340C">
        <w:rPr>
          <w:rFonts w:ascii="Trebuchet MS" w:hAnsi="Trebuchet MS"/>
          <w:color w:val="1F4E79" w:themeColor="accent1" w:themeShade="80"/>
          <w:sz w:val="22"/>
          <w:lang w:val="ro-RO"/>
        </w:rPr>
        <w:t>.</w:t>
      </w:r>
      <w:r w:rsidR="00013FE0" w:rsidRPr="007B340C">
        <w:rPr>
          <w:rFonts w:ascii="Trebuchet MS" w:hAnsi="Trebuchet MS"/>
          <w:i/>
          <w:color w:val="1F4E79" w:themeColor="accent1" w:themeShade="80"/>
          <w:sz w:val="22"/>
          <w:lang w:val="ro-RO"/>
        </w:rPr>
        <w:t xml:space="preserve"> </w:t>
      </w:r>
      <w:r w:rsidR="00AE7992" w:rsidRPr="007B340C">
        <w:rPr>
          <w:rFonts w:ascii="Trebuchet MS" w:hAnsi="Trebuchet MS"/>
          <w:color w:val="1F4E79" w:themeColor="accent1" w:themeShade="80"/>
          <w:sz w:val="22"/>
          <w:lang w:val="ro-RO"/>
        </w:rPr>
        <w:t>Partenerii transnaţionali sunt entități cu personalitate juridică din statele membre ale Uniunii Europene excluzând România (cu excepția echivalentului Persoanelor Fizice Autorizate sau alte entităţi similare – angajați pe cont pro</w:t>
      </w:r>
      <w:r w:rsidR="006200E3" w:rsidRPr="007B340C">
        <w:rPr>
          <w:rFonts w:ascii="Trebuchet MS" w:hAnsi="Trebuchet MS"/>
          <w:color w:val="1F4E79" w:themeColor="accent1" w:themeShade="80"/>
          <w:sz w:val="22"/>
          <w:lang w:val="ro-RO"/>
        </w:rPr>
        <w:t>priu, întreprinderi individuale</w:t>
      </w:r>
      <w:r w:rsidR="00AE7992" w:rsidRPr="007B340C">
        <w:rPr>
          <w:rFonts w:ascii="Trebuchet MS" w:hAnsi="Trebuchet MS"/>
          <w:color w:val="1F4E79" w:themeColor="accent1" w:themeShade="80"/>
          <w:sz w:val="22"/>
          <w:lang w:val="ro-RO"/>
        </w:rPr>
        <w:t xml:space="preserve"> etc.), legal constituite în ţara</w:t>
      </w:r>
      <w:r w:rsidR="00493D06" w:rsidRPr="007B340C">
        <w:rPr>
          <w:rFonts w:ascii="Trebuchet MS" w:hAnsi="Trebuchet MS"/>
          <w:color w:val="1F4E79" w:themeColor="accent1" w:themeShade="80"/>
          <w:sz w:val="22"/>
          <w:lang w:val="ro-RO"/>
        </w:rPr>
        <w:t xml:space="preserve"> </w:t>
      </w:r>
      <w:r w:rsidR="00AE7992" w:rsidRPr="007B340C">
        <w:rPr>
          <w:rFonts w:ascii="Trebuchet MS" w:hAnsi="Trebuchet MS"/>
          <w:color w:val="1F4E79" w:themeColor="accent1" w:themeShade="80"/>
          <w:sz w:val="22"/>
          <w:lang w:val="ro-RO"/>
        </w:rPr>
        <w:t>de origine, care desfăşoară activităţi relevante în cadrul proiectului şi au în obiectul de activitate/statut şi activitatea/activităţile din cadrul proiectului pentru care au rol de parteneri.</w:t>
      </w:r>
    </w:p>
    <w:p w14:paraId="761C28A1" w14:textId="77777777" w:rsidR="00013FE0" w:rsidRPr="007B340C" w:rsidRDefault="00013FE0" w:rsidP="00131761">
      <w:pPr>
        <w:spacing w:after="0" w:line="240" w:lineRule="auto"/>
        <w:rPr>
          <w:rFonts w:ascii="Trebuchet MS" w:hAnsi="Trebuchet MS"/>
          <w:i/>
          <w:color w:val="1F4E79" w:themeColor="accent1" w:themeShade="80"/>
          <w:sz w:val="22"/>
          <w:lang w:val="ro-RO"/>
        </w:rPr>
      </w:pPr>
    </w:p>
    <w:p w14:paraId="6ACB2031" w14:textId="77777777" w:rsidR="003055C3" w:rsidRPr="007B340C" w:rsidRDefault="003055C3" w:rsidP="00131761">
      <w:pPr>
        <w:spacing w:after="0" w:line="240" w:lineRule="auto"/>
        <w:rPr>
          <w:rFonts w:ascii="Trebuchet MS" w:hAnsi="Trebuchet MS"/>
          <w:color w:val="1F4E79" w:themeColor="accent1" w:themeShade="80"/>
          <w:sz w:val="22"/>
          <w:lang w:val="ro-RO"/>
        </w:rPr>
      </w:pPr>
    </w:p>
    <w:p w14:paraId="3636D0D7" w14:textId="77777777" w:rsidR="00094813" w:rsidRPr="007B340C" w:rsidRDefault="00094813" w:rsidP="00131761">
      <w:pPr>
        <w:pStyle w:val="Listparagraf"/>
        <w:spacing w:after="0" w:line="240" w:lineRule="auto"/>
        <w:rPr>
          <w:rFonts w:ascii="Trebuchet MS" w:hAnsi="Trebuchet MS"/>
          <w:color w:val="1F4E79" w:themeColor="accent1" w:themeShade="80"/>
          <w:sz w:val="22"/>
          <w:lang w:val="ro-RO"/>
        </w:rPr>
      </w:pPr>
    </w:p>
    <w:p w14:paraId="7B3FCC43" w14:textId="11C6BF32" w:rsidR="00912E87" w:rsidRPr="007B340C" w:rsidRDefault="0003150C" w:rsidP="00131761">
      <w:pPr>
        <w:pStyle w:val="Listparagraf"/>
        <w:numPr>
          <w:ilvl w:val="1"/>
          <w:numId w:val="4"/>
        </w:numPr>
        <w:tabs>
          <w:tab w:val="left" w:pos="3240"/>
        </w:tabs>
        <w:spacing w:after="0" w:line="240" w:lineRule="auto"/>
        <w:ind w:left="907" w:hanging="547"/>
        <w:outlineLvl w:val="1"/>
        <w:rPr>
          <w:rFonts w:ascii="Trebuchet MS" w:eastAsia="Calibri" w:hAnsi="Trebuchet MS" w:cs="Times New Roman"/>
          <w:b/>
          <w:color w:val="1F4E79" w:themeColor="accent1" w:themeShade="80"/>
          <w:sz w:val="22"/>
          <w:lang w:val="ro-RO"/>
        </w:rPr>
      </w:pPr>
      <w:bookmarkStart w:id="18" w:name="_Toc10803421"/>
      <w:r w:rsidRPr="007B340C">
        <w:rPr>
          <w:rFonts w:ascii="Trebuchet MS" w:eastAsia="Calibri" w:hAnsi="Trebuchet MS" w:cs="Times New Roman"/>
          <w:b/>
          <w:color w:val="1F4E79" w:themeColor="accent1" w:themeShade="80"/>
          <w:sz w:val="22"/>
          <w:lang w:val="ro-RO"/>
        </w:rPr>
        <w:t xml:space="preserve">Durata </w:t>
      </w:r>
      <w:r w:rsidR="00201C0D" w:rsidRPr="007B340C">
        <w:rPr>
          <w:rFonts w:ascii="Trebuchet MS" w:eastAsia="Calibri" w:hAnsi="Trebuchet MS" w:cs="Times New Roman"/>
          <w:b/>
          <w:color w:val="1F4E79" w:themeColor="accent1" w:themeShade="80"/>
          <w:sz w:val="22"/>
          <w:lang w:val="ro-RO"/>
        </w:rPr>
        <w:t xml:space="preserve">de implementare a </w:t>
      </w:r>
      <w:r w:rsidRPr="007B340C">
        <w:rPr>
          <w:rFonts w:ascii="Trebuchet MS" w:eastAsia="Calibri" w:hAnsi="Trebuchet MS" w:cs="Times New Roman"/>
          <w:b/>
          <w:color w:val="1F4E79" w:themeColor="accent1" w:themeShade="80"/>
          <w:sz w:val="22"/>
          <w:lang w:val="ro-RO"/>
        </w:rPr>
        <w:t>proiectului</w:t>
      </w:r>
      <w:bookmarkEnd w:id="18"/>
    </w:p>
    <w:p w14:paraId="5E0CFAFA" w14:textId="77777777" w:rsidR="00A217D4" w:rsidRPr="007B340C" w:rsidRDefault="00A217D4" w:rsidP="00131761">
      <w:pPr>
        <w:spacing w:after="0" w:line="240" w:lineRule="auto"/>
        <w:rPr>
          <w:rFonts w:ascii="Trebuchet MS" w:hAnsi="Trebuchet MS"/>
          <w:color w:val="1F4E79" w:themeColor="accent1" w:themeShade="80"/>
          <w:sz w:val="22"/>
          <w:lang w:val="ro-RO"/>
        </w:rPr>
      </w:pPr>
    </w:p>
    <w:p w14:paraId="5F50BA26" w14:textId="495FFFB1" w:rsidR="00217098" w:rsidRPr="007B340C" w:rsidRDefault="003A5185" w:rsidP="00131761">
      <w:pPr>
        <w:spacing w:after="0" w:line="240" w:lineRule="auto"/>
        <w:rPr>
          <w:rFonts w:ascii="Trebuchet MS" w:hAnsi="Trebuchet MS" w:cs="Calibri"/>
          <w:b/>
          <w:color w:val="1F4E79" w:themeColor="accent1" w:themeShade="80"/>
          <w:sz w:val="22"/>
        </w:rPr>
      </w:pPr>
      <w:r w:rsidRPr="007B340C">
        <w:rPr>
          <w:rFonts w:ascii="Trebuchet MS" w:hAnsi="Trebuchet MS"/>
          <w:color w:val="1F4E79" w:themeColor="accent1" w:themeShade="80"/>
          <w:sz w:val="22"/>
          <w:lang w:val="ro-RO"/>
        </w:rPr>
        <w:t xml:space="preserve">Durata de </w:t>
      </w:r>
      <w:r w:rsidR="00912E87" w:rsidRPr="007B340C">
        <w:rPr>
          <w:rFonts w:ascii="Trebuchet MS" w:hAnsi="Trebuchet MS"/>
          <w:color w:val="1F4E79" w:themeColor="accent1" w:themeShade="80"/>
          <w:sz w:val="22"/>
          <w:lang w:val="ro-RO"/>
        </w:rPr>
        <w:t>implementare a proiectului este</w:t>
      </w:r>
      <w:r w:rsidR="00201C0D" w:rsidRPr="007B340C">
        <w:rPr>
          <w:rFonts w:ascii="Trebuchet MS" w:hAnsi="Trebuchet MS"/>
          <w:color w:val="1F4E79" w:themeColor="accent1" w:themeShade="80"/>
          <w:sz w:val="22"/>
          <w:lang w:val="ro-RO"/>
        </w:rPr>
        <w:t xml:space="preserve"> </w:t>
      </w:r>
      <w:r w:rsidR="00217098" w:rsidRPr="007B340C">
        <w:rPr>
          <w:rFonts w:ascii="Trebuchet MS" w:hAnsi="Trebuchet MS"/>
          <w:color w:val="1F4E79" w:themeColor="accent1" w:themeShade="80"/>
          <w:sz w:val="22"/>
          <w:lang w:val="ro-RO"/>
        </w:rPr>
        <w:t xml:space="preserve">de </w:t>
      </w:r>
      <w:r w:rsidR="00201C0D" w:rsidRPr="007B340C">
        <w:rPr>
          <w:rFonts w:ascii="Trebuchet MS" w:hAnsi="Trebuchet MS"/>
          <w:color w:val="1F4E79" w:themeColor="accent1" w:themeShade="80"/>
          <w:sz w:val="22"/>
          <w:lang w:val="ro-RO"/>
        </w:rPr>
        <w:t>maximum</w:t>
      </w:r>
      <w:r w:rsidR="00912E87" w:rsidRPr="007B340C">
        <w:rPr>
          <w:rFonts w:ascii="Trebuchet MS" w:hAnsi="Trebuchet MS"/>
          <w:color w:val="1F4E79" w:themeColor="accent1" w:themeShade="80"/>
          <w:sz w:val="22"/>
          <w:lang w:val="ro-RO"/>
        </w:rPr>
        <w:t xml:space="preserve"> de </w:t>
      </w:r>
      <w:r w:rsidR="00BB42D3" w:rsidRPr="007B340C">
        <w:rPr>
          <w:rFonts w:ascii="Trebuchet MS" w:hAnsi="Trebuchet MS"/>
          <w:b/>
          <w:color w:val="1F4E79" w:themeColor="accent1" w:themeShade="80"/>
          <w:sz w:val="22"/>
          <w:lang w:val="ro-RO"/>
        </w:rPr>
        <w:t xml:space="preserve">24 </w:t>
      </w:r>
      <w:r w:rsidR="00912E87" w:rsidRPr="007B340C">
        <w:rPr>
          <w:rFonts w:ascii="Trebuchet MS" w:hAnsi="Trebuchet MS"/>
          <w:b/>
          <w:color w:val="1F4E79" w:themeColor="accent1" w:themeShade="80"/>
          <w:sz w:val="22"/>
          <w:lang w:val="ro-RO"/>
        </w:rPr>
        <w:t>de luni</w:t>
      </w:r>
      <w:r w:rsidR="00912E87" w:rsidRPr="007B340C">
        <w:rPr>
          <w:rFonts w:ascii="Trebuchet MS" w:hAnsi="Trebuchet MS"/>
          <w:color w:val="1F4E79" w:themeColor="accent1" w:themeShade="80"/>
          <w:sz w:val="22"/>
          <w:lang w:val="ro-RO"/>
        </w:rPr>
        <w:t>.</w:t>
      </w:r>
      <w:r w:rsidR="00C55E14" w:rsidRPr="007B340C">
        <w:rPr>
          <w:rFonts w:ascii="Trebuchet MS" w:hAnsi="Trebuchet MS"/>
          <w:color w:val="1F4E79" w:themeColor="accent1" w:themeShade="80"/>
          <w:sz w:val="22"/>
          <w:lang w:val="ro-RO"/>
        </w:rPr>
        <w:t xml:space="preserve"> </w:t>
      </w:r>
      <w:proofErr w:type="spellStart"/>
      <w:r w:rsidR="00217098" w:rsidRPr="007B340C">
        <w:rPr>
          <w:rFonts w:ascii="Trebuchet MS" w:hAnsi="Trebuchet MS" w:cs="Calibri"/>
          <w:color w:val="1F4E79" w:themeColor="accent1" w:themeShade="80"/>
          <w:sz w:val="22"/>
        </w:rPr>
        <w:t>Proiectele</w:t>
      </w:r>
      <w:proofErr w:type="spellEnd"/>
      <w:r w:rsidR="00217098" w:rsidRPr="007B340C">
        <w:rPr>
          <w:rFonts w:ascii="Trebuchet MS" w:hAnsi="Trebuchet MS" w:cs="Calibri"/>
          <w:color w:val="1F4E79" w:themeColor="accent1" w:themeShade="80"/>
          <w:sz w:val="22"/>
        </w:rPr>
        <w:t xml:space="preserve"> care </w:t>
      </w:r>
      <w:proofErr w:type="spellStart"/>
      <w:r w:rsidR="00217098" w:rsidRPr="007B340C">
        <w:rPr>
          <w:rFonts w:ascii="Trebuchet MS" w:hAnsi="Trebuchet MS" w:cs="Calibri"/>
          <w:color w:val="1F4E79" w:themeColor="accent1" w:themeShade="80"/>
          <w:sz w:val="22"/>
        </w:rPr>
        <w:t>vor</w:t>
      </w:r>
      <w:proofErr w:type="spellEnd"/>
      <w:r w:rsidR="00217098" w:rsidRPr="007B340C">
        <w:rPr>
          <w:rFonts w:ascii="Trebuchet MS" w:hAnsi="Trebuchet MS" w:cs="Calibri"/>
          <w:color w:val="1F4E79" w:themeColor="accent1" w:themeShade="80"/>
          <w:sz w:val="22"/>
        </w:rPr>
        <w:t xml:space="preserve"> </w:t>
      </w:r>
      <w:proofErr w:type="spellStart"/>
      <w:r w:rsidR="00217098" w:rsidRPr="007B340C">
        <w:rPr>
          <w:rFonts w:ascii="Trebuchet MS" w:hAnsi="Trebuchet MS" w:cs="Calibri"/>
          <w:color w:val="1F4E79" w:themeColor="accent1" w:themeShade="80"/>
          <w:sz w:val="22"/>
        </w:rPr>
        <w:t>prevedea</w:t>
      </w:r>
      <w:proofErr w:type="spellEnd"/>
      <w:r w:rsidR="00217098" w:rsidRPr="007B340C">
        <w:rPr>
          <w:rFonts w:ascii="Trebuchet MS" w:hAnsi="Trebuchet MS" w:cs="Calibri"/>
          <w:color w:val="1F4E79" w:themeColor="accent1" w:themeShade="80"/>
          <w:sz w:val="22"/>
        </w:rPr>
        <w:t xml:space="preserve"> o </w:t>
      </w:r>
      <w:proofErr w:type="spellStart"/>
      <w:r w:rsidRPr="007B340C">
        <w:rPr>
          <w:rFonts w:ascii="Trebuchet MS" w:hAnsi="Trebuchet MS" w:cs="Calibri"/>
          <w:color w:val="1F4E79" w:themeColor="accent1" w:themeShade="80"/>
          <w:sz w:val="22"/>
        </w:rPr>
        <w:t>durat</w:t>
      </w:r>
      <w:r w:rsidR="00217098" w:rsidRPr="007B340C">
        <w:rPr>
          <w:rFonts w:ascii="Trebuchet MS" w:hAnsi="Trebuchet MS" w:cs="Calibri"/>
          <w:color w:val="1F4E79" w:themeColor="accent1" w:themeShade="80"/>
          <w:sz w:val="22"/>
        </w:rPr>
        <w:t>ă</w:t>
      </w:r>
      <w:proofErr w:type="spellEnd"/>
      <w:r w:rsidR="00217098" w:rsidRPr="007B340C">
        <w:rPr>
          <w:rFonts w:ascii="Trebuchet MS" w:hAnsi="Trebuchet MS" w:cs="Calibri"/>
          <w:color w:val="1F4E79" w:themeColor="accent1" w:themeShade="80"/>
          <w:sz w:val="22"/>
        </w:rPr>
        <w:t xml:space="preserve"> de </w:t>
      </w:r>
      <w:proofErr w:type="spellStart"/>
      <w:r w:rsidR="00217098" w:rsidRPr="007B340C">
        <w:rPr>
          <w:rFonts w:ascii="Trebuchet MS" w:hAnsi="Trebuchet MS" w:cs="Calibri"/>
          <w:color w:val="1F4E79" w:themeColor="accent1" w:themeShade="80"/>
          <w:sz w:val="22"/>
        </w:rPr>
        <w:t>implementare</w:t>
      </w:r>
      <w:proofErr w:type="spellEnd"/>
      <w:r w:rsidR="00217098" w:rsidRPr="007B340C">
        <w:rPr>
          <w:rFonts w:ascii="Trebuchet MS" w:hAnsi="Trebuchet MS" w:cs="Calibri"/>
          <w:color w:val="1F4E79" w:themeColor="accent1" w:themeShade="80"/>
          <w:sz w:val="22"/>
        </w:rPr>
        <w:t xml:space="preserve"> </w:t>
      </w:r>
      <w:proofErr w:type="spellStart"/>
      <w:r w:rsidR="00217098" w:rsidRPr="007B340C">
        <w:rPr>
          <w:rFonts w:ascii="Trebuchet MS" w:hAnsi="Trebuchet MS" w:cs="Calibri"/>
          <w:color w:val="1F4E79" w:themeColor="accent1" w:themeShade="80"/>
          <w:sz w:val="22"/>
        </w:rPr>
        <w:t>mai</w:t>
      </w:r>
      <w:proofErr w:type="spellEnd"/>
      <w:r w:rsidR="00217098" w:rsidRPr="007B340C">
        <w:rPr>
          <w:rFonts w:ascii="Trebuchet MS" w:hAnsi="Trebuchet MS" w:cs="Calibri"/>
          <w:color w:val="1F4E79" w:themeColor="accent1" w:themeShade="80"/>
          <w:sz w:val="22"/>
        </w:rPr>
        <w:t xml:space="preserve"> mare de </w:t>
      </w:r>
      <w:r w:rsidR="00954E26" w:rsidRPr="007B340C">
        <w:rPr>
          <w:rFonts w:ascii="Trebuchet MS" w:hAnsi="Trebuchet MS" w:cs="Calibri"/>
          <w:color w:val="1F4E79" w:themeColor="accent1" w:themeShade="80"/>
          <w:sz w:val="22"/>
        </w:rPr>
        <w:t>24</w:t>
      </w:r>
      <w:r w:rsidR="00217098" w:rsidRPr="007B340C">
        <w:rPr>
          <w:rFonts w:ascii="Trebuchet MS" w:hAnsi="Trebuchet MS" w:cs="Calibri"/>
          <w:color w:val="1F4E79" w:themeColor="accent1" w:themeShade="80"/>
          <w:sz w:val="22"/>
        </w:rPr>
        <w:t xml:space="preserve"> </w:t>
      </w:r>
      <w:proofErr w:type="spellStart"/>
      <w:r w:rsidR="00217098" w:rsidRPr="007B340C">
        <w:rPr>
          <w:rFonts w:ascii="Trebuchet MS" w:hAnsi="Trebuchet MS" w:cs="Calibri"/>
          <w:color w:val="1F4E79" w:themeColor="accent1" w:themeShade="80"/>
          <w:sz w:val="22"/>
        </w:rPr>
        <w:t>luni</w:t>
      </w:r>
      <w:proofErr w:type="spellEnd"/>
      <w:r w:rsidR="00217098" w:rsidRPr="007B340C">
        <w:rPr>
          <w:rFonts w:ascii="Trebuchet MS" w:hAnsi="Trebuchet MS" w:cs="Calibri"/>
          <w:color w:val="1F4E79" w:themeColor="accent1" w:themeShade="80"/>
          <w:sz w:val="22"/>
        </w:rPr>
        <w:t xml:space="preserve"> </w:t>
      </w:r>
      <w:proofErr w:type="spellStart"/>
      <w:r w:rsidR="00217098" w:rsidRPr="007B340C">
        <w:rPr>
          <w:rFonts w:ascii="Trebuchet MS" w:hAnsi="Trebuchet MS" w:cs="Calibri"/>
          <w:color w:val="1F4E79" w:themeColor="accent1" w:themeShade="80"/>
          <w:sz w:val="22"/>
        </w:rPr>
        <w:t>vor</w:t>
      </w:r>
      <w:proofErr w:type="spellEnd"/>
      <w:r w:rsidR="00217098" w:rsidRPr="007B340C">
        <w:rPr>
          <w:rFonts w:ascii="Trebuchet MS" w:hAnsi="Trebuchet MS" w:cs="Calibri"/>
          <w:color w:val="1F4E79" w:themeColor="accent1" w:themeShade="80"/>
          <w:sz w:val="22"/>
        </w:rPr>
        <w:t xml:space="preserve"> fi </w:t>
      </w:r>
      <w:proofErr w:type="spellStart"/>
      <w:r w:rsidR="00217098" w:rsidRPr="007B340C">
        <w:rPr>
          <w:rFonts w:ascii="Trebuchet MS" w:hAnsi="Trebuchet MS" w:cs="Calibri"/>
          <w:color w:val="1F4E79" w:themeColor="accent1" w:themeShade="80"/>
          <w:sz w:val="22"/>
        </w:rPr>
        <w:t>respinse</w:t>
      </w:r>
      <w:proofErr w:type="spellEnd"/>
      <w:r w:rsidR="00217098" w:rsidRPr="007B340C">
        <w:rPr>
          <w:rFonts w:ascii="Trebuchet MS" w:hAnsi="Trebuchet MS" w:cs="Calibri"/>
          <w:color w:val="1F4E79" w:themeColor="accent1" w:themeShade="80"/>
          <w:sz w:val="22"/>
        </w:rPr>
        <w:t>.</w:t>
      </w:r>
    </w:p>
    <w:p w14:paraId="3702377F" w14:textId="54CEA0BF" w:rsidR="00217098" w:rsidRPr="007B340C" w:rsidRDefault="00217098" w:rsidP="00131761">
      <w:pPr>
        <w:spacing w:before="120" w:after="120" w:line="240" w:lineRule="auto"/>
        <w:rPr>
          <w:rFonts w:ascii="Trebuchet MS" w:hAnsi="Trebuchet MS" w:cs="Calibri"/>
          <w:color w:val="1F4E79" w:themeColor="accent1" w:themeShade="80"/>
          <w:sz w:val="22"/>
        </w:rPr>
      </w:pPr>
      <w:r w:rsidRPr="007B340C">
        <w:rPr>
          <w:rFonts w:ascii="Trebuchet MS" w:hAnsi="Trebuchet MS" w:cs="Calibri"/>
          <w:color w:val="1F4E79" w:themeColor="accent1" w:themeShade="80"/>
          <w:sz w:val="22"/>
        </w:rPr>
        <w:t xml:space="preserve">La </w:t>
      </w:r>
      <w:proofErr w:type="spellStart"/>
      <w:r w:rsidRPr="007B340C">
        <w:rPr>
          <w:rFonts w:ascii="Trebuchet MS" w:hAnsi="Trebuchet MS" w:cs="Calibri"/>
          <w:color w:val="1F4E79" w:themeColor="accent1" w:themeShade="80"/>
          <w:sz w:val="22"/>
        </w:rPr>
        <w:t>completarea</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cererii</w:t>
      </w:r>
      <w:proofErr w:type="spellEnd"/>
      <w:r w:rsidRPr="007B340C">
        <w:rPr>
          <w:rFonts w:ascii="Trebuchet MS" w:hAnsi="Trebuchet MS" w:cs="Calibri"/>
          <w:color w:val="1F4E79" w:themeColor="accent1" w:themeShade="80"/>
          <w:sz w:val="22"/>
        </w:rPr>
        <w:t xml:space="preserve"> de </w:t>
      </w:r>
      <w:proofErr w:type="spellStart"/>
      <w:r w:rsidRPr="007B340C">
        <w:rPr>
          <w:rFonts w:ascii="Trebuchet MS" w:hAnsi="Trebuchet MS" w:cs="Calibri"/>
          <w:color w:val="1F4E79" w:themeColor="accent1" w:themeShade="80"/>
          <w:sz w:val="22"/>
        </w:rPr>
        <w:t>finanțare</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în</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sistemul</w:t>
      </w:r>
      <w:proofErr w:type="spellEnd"/>
      <w:r w:rsidRPr="007B340C">
        <w:rPr>
          <w:rFonts w:ascii="Trebuchet MS" w:hAnsi="Trebuchet MS" w:cs="Calibri"/>
          <w:color w:val="1F4E79" w:themeColor="accent1" w:themeShade="80"/>
          <w:sz w:val="22"/>
        </w:rPr>
        <w:t xml:space="preserve"> electronic </w:t>
      </w:r>
      <w:proofErr w:type="spellStart"/>
      <w:proofErr w:type="gramStart"/>
      <w:r w:rsidRPr="007B340C">
        <w:rPr>
          <w:rFonts w:ascii="Trebuchet MS" w:hAnsi="Trebuchet MS" w:cs="Calibri"/>
          <w:color w:val="1F4E79" w:themeColor="accent1" w:themeShade="80"/>
          <w:sz w:val="22"/>
        </w:rPr>
        <w:t>va</w:t>
      </w:r>
      <w:proofErr w:type="spellEnd"/>
      <w:proofErr w:type="gram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trebui</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evidențiată</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durata</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activităților</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și</w:t>
      </w:r>
      <w:proofErr w:type="spellEnd"/>
      <w:r w:rsidRPr="007B340C">
        <w:rPr>
          <w:rFonts w:ascii="Trebuchet MS" w:hAnsi="Trebuchet MS" w:cs="Calibri"/>
          <w:color w:val="1F4E79" w:themeColor="accent1" w:themeShade="80"/>
          <w:sz w:val="22"/>
        </w:rPr>
        <w:t xml:space="preserve"> sub-</w:t>
      </w:r>
      <w:proofErr w:type="spellStart"/>
      <w:r w:rsidRPr="007B340C">
        <w:rPr>
          <w:rFonts w:ascii="Trebuchet MS" w:hAnsi="Trebuchet MS" w:cs="Calibri"/>
          <w:color w:val="1F4E79" w:themeColor="accent1" w:themeShade="80"/>
          <w:sz w:val="22"/>
        </w:rPr>
        <w:t>activităților</w:t>
      </w:r>
      <w:proofErr w:type="spellEnd"/>
      <w:r w:rsidRPr="007B340C">
        <w:rPr>
          <w:rFonts w:ascii="Trebuchet MS" w:hAnsi="Trebuchet MS" w:cs="Calibri"/>
          <w:color w:val="1F4E79" w:themeColor="accent1" w:themeShade="80"/>
          <w:sz w:val="22"/>
        </w:rPr>
        <w:t xml:space="preserve"> </w:t>
      </w:r>
      <w:proofErr w:type="spellStart"/>
      <w:r w:rsidR="00C55E14" w:rsidRPr="007B340C">
        <w:rPr>
          <w:rFonts w:ascii="Trebuchet MS" w:hAnsi="Trebuchet MS" w:cs="Calibri"/>
          <w:color w:val="1F4E79" w:themeColor="accent1" w:themeShade="80"/>
          <w:sz w:val="22"/>
        </w:rPr>
        <w:t>prevazute</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în</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proiect</w:t>
      </w:r>
      <w:proofErr w:type="spellEnd"/>
      <w:r w:rsidR="003A5185" w:rsidRPr="007B340C">
        <w:rPr>
          <w:rFonts w:ascii="Trebuchet MS" w:hAnsi="Trebuchet MS" w:cs="Calibri"/>
          <w:color w:val="1F4E79" w:themeColor="accent1" w:themeShade="80"/>
          <w:sz w:val="22"/>
        </w:rPr>
        <w:t xml:space="preserve">, </w:t>
      </w:r>
      <w:proofErr w:type="spellStart"/>
      <w:r w:rsidR="003A5185" w:rsidRPr="007B340C">
        <w:rPr>
          <w:rFonts w:ascii="Trebuchet MS" w:hAnsi="Trebuchet MS" w:cs="Calibri"/>
          <w:color w:val="1F4E79" w:themeColor="accent1" w:themeShade="80"/>
          <w:sz w:val="22"/>
        </w:rPr>
        <w:t>precum</w:t>
      </w:r>
      <w:proofErr w:type="spellEnd"/>
      <w:r w:rsidR="003A5185" w:rsidRPr="007B340C">
        <w:rPr>
          <w:rFonts w:ascii="Trebuchet MS" w:hAnsi="Trebuchet MS" w:cs="Calibri"/>
          <w:color w:val="1F4E79" w:themeColor="accent1" w:themeShade="80"/>
          <w:sz w:val="22"/>
        </w:rPr>
        <w:t xml:space="preserve"> </w:t>
      </w:r>
      <w:proofErr w:type="spellStart"/>
      <w:r w:rsidR="003A5185" w:rsidRPr="007B340C">
        <w:rPr>
          <w:rFonts w:ascii="Trebuchet MS" w:hAnsi="Trebuchet MS" w:cs="Calibri"/>
          <w:color w:val="1F4E79" w:themeColor="accent1" w:themeShade="80"/>
          <w:sz w:val="22"/>
        </w:rPr>
        <w:t>si</w:t>
      </w:r>
      <w:proofErr w:type="spellEnd"/>
      <w:r w:rsidR="003A5185" w:rsidRPr="007B340C">
        <w:rPr>
          <w:rFonts w:ascii="Trebuchet MS" w:hAnsi="Trebuchet MS" w:cs="Calibri"/>
          <w:color w:val="1F4E79" w:themeColor="accent1" w:themeShade="80"/>
          <w:sz w:val="22"/>
        </w:rPr>
        <w:t xml:space="preserve"> </w:t>
      </w:r>
      <w:proofErr w:type="spellStart"/>
      <w:r w:rsidR="003A5185" w:rsidRPr="007B340C">
        <w:rPr>
          <w:rFonts w:ascii="Trebuchet MS" w:hAnsi="Trebuchet MS" w:cs="Calibri"/>
          <w:color w:val="1F4E79" w:themeColor="accent1" w:themeShade="80"/>
          <w:sz w:val="22"/>
        </w:rPr>
        <w:t>perioada</w:t>
      </w:r>
      <w:proofErr w:type="spellEnd"/>
      <w:r w:rsidR="003A5185" w:rsidRPr="007B340C">
        <w:rPr>
          <w:rFonts w:ascii="Trebuchet MS" w:hAnsi="Trebuchet MS" w:cs="Calibri"/>
          <w:color w:val="1F4E79" w:themeColor="accent1" w:themeShade="80"/>
          <w:sz w:val="22"/>
        </w:rPr>
        <w:t xml:space="preserve"> de </w:t>
      </w:r>
      <w:proofErr w:type="spellStart"/>
      <w:r w:rsidR="003A5185" w:rsidRPr="007B340C">
        <w:rPr>
          <w:rFonts w:ascii="Trebuchet MS" w:hAnsi="Trebuchet MS" w:cs="Calibri"/>
          <w:color w:val="1F4E79" w:themeColor="accent1" w:themeShade="80"/>
          <w:sz w:val="22"/>
        </w:rPr>
        <w:t>implementare</w:t>
      </w:r>
      <w:proofErr w:type="spellEnd"/>
      <w:r w:rsidR="003A5185" w:rsidRPr="007B340C">
        <w:rPr>
          <w:rFonts w:ascii="Trebuchet MS" w:hAnsi="Trebuchet MS" w:cs="Calibri"/>
          <w:color w:val="1F4E79" w:themeColor="accent1" w:themeShade="80"/>
          <w:sz w:val="22"/>
        </w:rPr>
        <w:t xml:space="preserve"> a </w:t>
      </w:r>
      <w:proofErr w:type="spellStart"/>
      <w:r w:rsidR="003A5185" w:rsidRPr="007B340C">
        <w:rPr>
          <w:rFonts w:ascii="Trebuchet MS" w:hAnsi="Trebuchet MS" w:cs="Calibri"/>
          <w:color w:val="1F4E79" w:themeColor="accent1" w:themeShade="80"/>
          <w:sz w:val="22"/>
        </w:rPr>
        <w:t>proiectului</w:t>
      </w:r>
      <w:proofErr w:type="spellEnd"/>
      <w:r w:rsidR="003A5185" w:rsidRPr="007B340C">
        <w:rPr>
          <w:rFonts w:ascii="Trebuchet MS" w:hAnsi="Trebuchet MS" w:cs="Calibri"/>
          <w:color w:val="1F4E79" w:themeColor="accent1" w:themeShade="80"/>
          <w:sz w:val="22"/>
        </w:rPr>
        <w:t xml:space="preserve"> (data de </w:t>
      </w:r>
      <w:proofErr w:type="spellStart"/>
      <w:r w:rsidR="003A5185" w:rsidRPr="007B340C">
        <w:rPr>
          <w:rFonts w:ascii="Trebuchet MS" w:hAnsi="Trebuchet MS" w:cs="Calibri"/>
          <w:color w:val="1F4E79" w:themeColor="accent1" w:themeShade="80"/>
          <w:sz w:val="22"/>
        </w:rPr>
        <w:t>incepere</w:t>
      </w:r>
      <w:proofErr w:type="spellEnd"/>
      <w:r w:rsidR="003A5185" w:rsidRPr="007B340C">
        <w:rPr>
          <w:rFonts w:ascii="Trebuchet MS" w:hAnsi="Trebuchet MS" w:cs="Calibri"/>
          <w:color w:val="1F4E79" w:themeColor="accent1" w:themeShade="80"/>
          <w:sz w:val="22"/>
        </w:rPr>
        <w:t xml:space="preserve"> / data de </w:t>
      </w:r>
      <w:proofErr w:type="spellStart"/>
      <w:r w:rsidR="003A5185" w:rsidRPr="007B340C">
        <w:rPr>
          <w:rFonts w:ascii="Trebuchet MS" w:hAnsi="Trebuchet MS" w:cs="Calibri"/>
          <w:color w:val="1F4E79" w:themeColor="accent1" w:themeShade="80"/>
          <w:sz w:val="22"/>
        </w:rPr>
        <w:t>fina</w:t>
      </w:r>
      <w:r w:rsidR="00DE4470" w:rsidRPr="007B340C">
        <w:rPr>
          <w:rFonts w:ascii="Trebuchet MS" w:hAnsi="Trebuchet MS" w:cs="Calibri"/>
          <w:color w:val="1F4E79" w:themeColor="accent1" w:themeShade="80"/>
          <w:sz w:val="22"/>
        </w:rPr>
        <w:t>lizare</w:t>
      </w:r>
      <w:proofErr w:type="spellEnd"/>
      <w:r w:rsidR="00DE4470" w:rsidRPr="007B340C">
        <w:rPr>
          <w:rFonts w:ascii="Trebuchet MS" w:hAnsi="Trebuchet MS" w:cs="Calibri"/>
          <w:color w:val="1F4E79" w:themeColor="accent1" w:themeShade="80"/>
          <w:sz w:val="22"/>
        </w:rPr>
        <w:t xml:space="preserve"> a </w:t>
      </w:r>
      <w:proofErr w:type="spellStart"/>
      <w:r w:rsidR="00DE4470" w:rsidRPr="007B340C">
        <w:rPr>
          <w:rFonts w:ascii="Trebuchet MS" w:hAnsi="Trebuchet MS" w:cs="Calibri"/>
          <w:color w:val="1F4E79" w:themeColor="accent1" w:themeShade="80"/>
          <w:sz w:val="22"/>
        </w:rPr>
        <w:t>implementarii</w:t>
      </w:r>
      <w:proofErr w:type="spellEnd"/>
      <w:r w:rsidR="00DE4470" w:rsidRPr="007B340C">
        <w:rPr>
          <w:rFonts w:ascii="Trebuchet MS" w:hAnsi="Trebuchet MS" w:cs="Calibri"/>
          <w:color w:val="1F4E79" w:themeColor="accent1" w:themeShade="80"/>
          <w:sz w:val="22"/>
        </w:rPr>
        <w:t xml:space="preserve"> </w:t>
      </w:r>
      <w:proofErr w:type="spellStart"/>
      <w:r w:rsidR="00DE4470" w:rsidRPr="007B340C">
        <w:rPr>
          <w:rFonts w:ascii="Trebuchet MS" w:hAnsi="Trebuchet MS" w:cs="Calibri"/>
          <w:color w:val="1F4E79" w:themeColor="accent1" w:themeShade="80"/>
          <w:sz w:val="22"/>
        </w:rPr>
        <w:t>activităț</w:t>
      </w:r>
      <w:r w:rsidR="003A5185" w:rsidRPr="007B340C">
        <w:rPr>
          <w:rFonts w:ascii="Trebuchet MS" w:hAnsi="Trebuchet MS" w:cs="Calibri"/>
          <w:color w:val="1F4E79" w:themeColor="accent1" w:themeShade="80"/>
          <w:sz w:val="22"/>
        </w:rPr>
        <w:t>ilor</w:t>
      </w:r>
      <w:proofErr w:type="spellEnd"/>
      <w:r w:rsidR="003A5185" w:rsidRPr="007B340C">
        <w:rPr>
          <w:rFonts w:ascii="Trebuchet MS" w:hAnsi="Trebuchet MS" w:cs="Calibri"/>
          <w:color w:val="1F4E79" w:themeColor="accent1" w:themeShade="80"/>
          <w:sz w:val="22"/>
        </w:rPr>
        <w:t xml:space="preserve">/ </w:t>
      </w:r>
      <w:proofErr w:type="spellStart"/>
      <w:r w:rsidR="003A5185" w:rsidRPr="007B340C">
        <w:rPr>
          <w:rFonts w:ascii="Trebuchet MS" w:hAnsi="Trebuchet MS" w:cs="Calibri"/>
          <w:color w:val="1F4E79" w:themeColor="accent1" w:themeShade="80"/>
          <w:sz w:val="22"/>
        </w:rPr>
        <w:t>subactivitatilor</w:t>
      </w:r>
      <w:proofErr w:type="spellEnd"/>
      <w:r w:rsidR="003A5185" w:rsidRPr="007B340C">
        <w:rPr>
          <w:rFonts w:ascii="Trebuchet MS" w:hAnsi="Trebuchet MS" w:cs="Calibri"/>
          <w:color w:val="1F4E79" w:themeColor="accent1" w:themeShade="80"/>
          <w:sz w:val="22"/>
        </w:rPr>
        <w:t xml:space="preserve"> / </w:t>
      </w:r>
      <w:proofErr w:type="spellStart"/>
      <w:r w:rsidR="003A5185" w:rsidRPr="007B340C">
        <w:rPr>
          <w:rFonts w:ascii="Trebuchet MS" w:hAnsi="Trebuchet MS" w:cs="Calibri"/>
          <w:color w:val="1F4E79" w:themeColor="accent1" w:themeShade="80"/>
          <w:sz w:val="22"/>
        </w:rPr>
        <w:t>proiectului</w:t>
      </w:r>
      <w:proofErr w:type="spellEnd"/>
      <w:r w:rsidR="003A5185" w:rsidRPr="007B340C">
        <w:rPr>
          <w:rFonts w:ascii="Trebuchet MS" w:hAnsi="Trebuchet MS" w:cs="Calibri"/>
          <w:color w:val="1F4E79" w:themeColor="accent1" w:themeShade="80"/>
          <w:sz w:val="22"/>
        </w:rPr>
        <w:t>)</w:t>
      </w:r>
      <w:r w:rsidRPr="007B340C">
        <w:rPr>
          <w:rFonts w:ascii="Trebuchet MS" w:hAnsi="Trebuchet MS" w:cs="Calibri"/>
          <w:color w:val="1F4E79" w:themeColor="accent1" w:themeShade="80"/>
          <w:sz w:val="22"/>
        </w:rPr>
        <w:t>.</w:t>
      </w:r>
    </w:p>
    <w:p w14:paraId="0C6A266C" w14:textId="77777777" w:rsidR="00217098" w:rsidRPr="007B340C" w:rsidRDefault="00217098" w:rsidP="00131761">
      <w:pPr>
        <w:spacing w:after="0" w:line="240" w:lineRule="auto"/>
        <w:rPr>
          <w:rFonts w:ascii="Trebuchet MS" w:hAnsi="Trebuchet MS"/>
          <w:color w:val="1F4E79" w:themeColor="accent1" w:themeShade="80"/>
          <w:sz w:val="22"/>
          <w:lang w:val="ro-RO"/>
        </w:rPr>
      </w:pPr>
    </w:p>
    <w:p w14:paraId="39015D8D" w14:textId="77777777" w:rsidR="00912E87" w:rsidRPr="007B340C" w:rsidRDefault="00912E87" w:rsidP="00131761">
      <w:pPr>
        <w:tabs>
          <w:tab w:val="left" w:pos="3240"/>
        </w:tabs>
        <w:spacing w:after="0" w:line="240" w:lineRule="auto"/>
        <w:rPr>
          <w:rFonts w:ascii="Trebuchet MS" w:eastAsia="Calibri" w:hAnsi="Trebuchet MS" w:cs="Times New Roman"/>
          <w:b/>
          <w:color w:val="1F4E79" w:themeColor="accent1" w:themeShade="80"/>
          <w:sz w:val="22"/>
          <w:lang w:val="ro-RO"/>
        </w:rPr>
      </w:pPr>
    </w:p>
    <w:p w14:paraId="288D7122" w14:textId="77777777" w:rsidR="0003150C" w:rsidRPr="007B340C" w:rsidRDefault="0003150C" w:rsidP="00131761">
      <w:pPr>
        <w:pStyle w:val="Listparagraf"/>
        <w:numPr>
          <w:ilvl w:val="1"/>
          <w:numId w:val="4"/>
        </w:numPr>
        <w:tabs>
          <w:tab w:val="left" w:pos="3240"/>
        </w:tabs>
        <w:spacing w:after="0" w:line="240" w:lineRule="auto"/>
        <w:ind w:left="907" w:hanging="547"/>
        <w:outlineLvl w:val="1"/>
        <w:rPr>
          <w:rFonts w:ascii="Trebuchet MS" w:eastAsia="Calibri" w:hAnsi="Trebuchet MS" w:cs="Times New Roman"/>
          <w:b/>
          <w:color w:val="1F4E79" w:themeColor="accent1" w:themeShade="80"/>
          <w:sz w:val="22"/>
          <w:lang w:val="ro-RO"/>
        </w:rPr>
      </w:pPr>
      <w:bookmarkStart w:id="19" w:name="_Toc10803422"/>
      <w:r w:rsidRPr="007B340C">
        <w:rPr>
          <w:rFonts w:ascii="Trebuchet MS" w:eastAsia="Calibri" w:hAnsi="Trebuchet MS" w:cs="Times New Roman"/>
          <w:b/>
          <w:color w:val="1F4E79" w:themeColor="accent1" w:themeShade="80"/>
          <w:sz w:val="22"/>
          <w:lang w:val="ro-RO"/>
        </w:rPr>
        <w:t>Grupul țintă al proiectului</w:t>
      </w:r>
      <w:bookmarkEnd w:id="19"/>
    </w:p>
    <w:p w14:paraId="314F8ED7" w14:textId="77777777" w:rsidR="00013FE0" w:rsidRPr="007B340C" w:rsidRDefault="00013FE0" w:rsidP="00131761">
      <w:pPr>
        <w:pStyle w:val="Listparagraf"/>
        <w:tabs>
          <w:tab w:val="left" w:pos="3240"/>
        </w:tabs>
        <w:spacing w:after="0" w:line="240" w:lineRule="auto"/>
        <w:ind w:left="907"/>
        <w:rPr>
          <w:rFonts w:ascii="Trebuchet MS" w:eastAsia="Calibri" w:hAnsi="Trebuchet MS" w:cs="Times New Roman"/>
          <w:b/>
          <w:color w:val="1F4E79" w:themeColor="accent1" w:themeShade="80"/>
          <w:sz w:val="22"/>
          <w:lang w:val="ro-RO"/>
        </w:rPr>
      </w:pPr>
    </w:p>
    <w:p w14:paraId="13648F3C" w14:textId="77777777" w:rsidR="00000C8E" w:rsidRPr="007B340C" w:rsidRDefault="00000C8E" w:rsidP="00131761">
      <w:pPr>
        <w:spacing w:after="0" w:line="240" w:lineRule="auto"/>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t>În cadrul prezentei cereri de propuneri de proiecte, grupul țintă este format din:</w:t>
      </w:r>
    </w:p>
    <w:p w14:paraId="072B82B4" w14:textId="77777777" w:rsidR="00100FCC" w:rsidRPr="007B340C" w:rsidRDefault="00100FCC" w:rsidP="00131761">
      <w:pPr>
        <w:pStyle w:val="Listparagraf"/>
        <w:numPr>
          <w:ilvl w:val="0"/>
          <w:numId w:val="2"/>
        </w:numPr>
        <w:spacing w:after="0" w:line="240" w:lineRule="auto"/>
        <w:rPr>
          <w:rFonts w:ascii="Trebuchet MS" w:eastAsia="Calibri" w:hAnsi="Trebuchet MS" w:cs="Times New Roman"/>
          <w:i/>
          <w:color w:val="1F4E79" w:themeColor="accent1" w:themeShade="80"/>
          <w:sz w:val="22"/>
          <w:lang w:val="ro-RO"/>
        </w:rPr>
      </w:pPr>
      <w:r w:rsidRPr="007B340C">
        <w:rPr>
          <w:rFonts w:ascii="Trebuchet MS" w:eastAsia="Calibri" w:hAnsi="Trebuchet MS" w:cs="Times New Roman"/>
          <w:i/>
          <w:color w:val="1F4E79" w:themeColor="accent1" w:themeShade="80"/>
          <w:sz w:val="22"/>
          <w:lang w:val="ro-RO"/>
        </w:rPr>
        <w:t>Elevi (ISCED 2 – 3, nivel de calificare 3 - 4)</w:t>
      </w:r>
    </w:p>
    <w:p w14:paraId="2B41F614" w14:textId="77777777" w:rsidR="00100FCC" w:rsidRPr="007B340C" w:rsidRDefault="00100FCC" w:rsidP="00131761">
      <w:pPr>
        <w:pStyle w:val="Listparagraf"/>
        <w:numPr>
          <w:ilvl w:val="0"/>
          <w:numId w:val="2"/>
        </w:numPr>
        <w:spacing w:after="0" w:line="240" w:lineRule="auto"/>
        <w:rPr>
          <w:rFonts w:ascii="Trebuchet MS" w:eastAsia="Calibri" w:hAnsi="Trebuchet MS" w:cs="Times New Roman"/>
          <w:i/>
          <w:color w:val="1F4E79" w:themeColor="accent1" w:themeShade="80"/>
          <w:sz w:val="22"/>
          <w:lang w:val="ro-RO"/>
        </w:rPr>
      </w:pPr>
      <w:r w:rsidRPr="007B340C">
        <w:rPr>
          <w:rFonts w:ascii="Trebuchet MS" w:eastAsia="Calibri" w:hAnsi="Trebuchet MS" w:cs="Times New Roman"/>
          <w:i/>
          <w:color w:val="1F4E79" w:themeColor="accent1" w:themeShade="80"/>
          <w:sz w:val="22"/>
          <w:lang w:val="ro-RO"/>
        </w:rPr>
        <w:t>Elevi (ISCED 4, nivel de calificare 5, înmatriculați în școlile post-liceale/ de maiștri organizate la nivelul unităților de învățământ)</w:t>
      </w:r>
    </w:p>
    <w:p w14:paraId="3E2F0015" w14:textId="77777777" w:rsidR="006200E3" w:rsidRPr="007B340C" w:rsidRDefault="006200E3" w:rsidP="00131761">
      <w:pPr>
        <w:spacing w:after="0" w:line="240" w:lineRule="auto"/>
        <w:rPr>
          <w:rFonts w:ascii="Trebuchet MS" w:eastAsia="Calibri" w:hAnsi="Trebuchet MS" w:cs="Times New Roman"/>
          <w:i/>
          <w:color w:val="1F4E79" w:themeColor="accent1" w:themeShade="80"/>
          <w:sz w:val="22"/>
          <w:lang w:val="ro-RO"/>
        </w:rPr>
      </w:pPr>
    </w:p>
    <w:p w14:paraId="13D7AA32" w14:textId="66114208" w:rsidR="00000C8E" w:rsidRPr="007B340C" w:rsidRDefault="0055340C" w:rsidP="00131761">
      <w:pPr>
        <w:spacing w:after="0" w:line="240" w:lineRule="auto"/>
        <w:rPr>
          <w:rFonts w:ascii="Trebuchet MS" w:eastAsia="Calibri" w:hAnsi="Trebuchet MS" w:cs="Times New Roman"/>
          <w:b/>
          <w:color w:val="1F4E79" w:themeColor="accent1" w:themeShade="80"/>
          <w:sz w:val="22"/>
          <w:lang w:val="ro-RO"/>
        </w:rPr>
      </w:pPr>
      <w:r w:rsidRPr="007B340C">
        <w:rPr>
          <w:rFonts w:ascii="Trebuchet MS" w:eastAsia="Calibri" w:hAnsi="Trebuchet MS" w:cs="Times New Roman"/>
          <w:b/>
          <w:color w:val="1F4E79" w:themeColor="accent1" w:themeShade="80"/>
          <w:sz w:val="22"/>
          <w:lang w:val="ro-RO"/>
        </w:rPr>
        <w:t xml:space="preserve">Grupul țintă minim la nivel de proiect pentru acest apel este de </w:t>
      </w:r>
      <w:r w:rsidR="00AE05BD" w:rsidRPr="007B340C">
        <w:rPr>
          <w:rFonts w:ascii="Trebuchet MS" w:eastAsia="Calibri" w:hAnsi="Trebuchet MS" w:cs="Times New Roman"/>
          <w:b/>
          <w:color w:val="1F4E79" w:themeColor="accent1" w:themeShade="80"/>
          <w:sz w:val="22"/>
          <w:lang w:val="ro-RO"/>
        </w:rPr>
        <w:t>1</w:t>
      </w:r>
      <w:r w:rsidR="002473F0" w:rsidRPr="007B340C">
        <w:rPr>
          <w:rFonts w:ascii="Trebuchet MS" w:eastAsia="Calibri" w:hAnsi="Trebuchet MS" w:cs="Times New Roman"/>
          <w:b/>
          <w:color w:val="1F4E79" w:themeColor="accent1" w:themeShade="80"/>
          <w:sz w:val="22"/>
          <w:lang w:val="ro-RO"/>
        </w:rPr>
        <w:t>4</w:t>
      </w:r>
      <w:r w:rsidR="00AE05BD" w:rsidRPr="007B340C">
        <w:rPr>
          <w:rFonts w:ascii="Trebuchet MS" w:eastAsia="Calibri" w:hAnsi="Trebuchet MS" w:cs="Times New Roman"/>
          <w:b/>
          <w:color w:val="1F4E79" w:themeColor="accent1" w:themeShade="80"/>
          <w:sz w:val="22"/>
          <w:lang w:val="ro-RO"/>
        </w:rPr>
        <w:t>0</w:t>
      </w:r>
      <w:r w:rsidRPr="007B340C">
        <w:rPr>
          <w:rFonts w:ascii="Trebuchet MS" w:eastAsia="Calibri" w:hAnsi="Trebuchet MS" w:cs="Times New Roman"/>
          <w:b/>
          <w:color w:val="1F4E79" w:themeColor="accent1" w:themeShade="80"/>
          <w:sz w:val="22"/>
          <w:lang w:val="ro-RO"/>
        </w:rPr>
        <w:t xml:space="preserve"> de elevi.</w:t>
      </w:r>
    </w:p>
    <w:p w14:paraId="7C74E16D" w14:textId="77777777" w:rsidR="0055340C" w:rsidRPr="007B340C" w:rsidRDefault="0055340C" w:rsidP="00131761">
      <w:pPr>
        <w:spacing w:after="0" w:line="240" w:lineRule="auto"/>
        <w:rPr>
          <w:rFonts w:ascii="Trebuchet MS" w:eastAsia="Calibri" w:hAnsi="Trebuchet MS" w:cs="Times New Roman"/>
          <w:color w:val="1F4E79" w:themeColor="accent1" w:themeShade="80"/>
          <w:sz w:val="22"/>
          <w:lang w:val="ro-RO"/>
        </w:rPr>
      </w:pPr>
    </w:p>
    <w:p w14:paraId="1FD81576" w14:textId="35E183A9" w:rsidR="003055C3" w:rsidRPr="007B340C" w:rsidRDefault="003055C3" w:rsidP="00131761">
      <w:pPr>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t xml:space="preserve">Cererile de finanțare trebuie să vizeze grupuri țintă cu domiciliul în </w:t>
      </w:r>
      <w:r w:rsidR="00546BBA" w:rsidRPr="007B340C">
        <w:rPr>
          <w:rFonts w:ascii="Trebuchet MS" w:eastAsia="Calibri" w:hAnsi="Trebuchet MS" w:cs="Times New Roman"/>
          <w:color w:val="1F4E79" w:themeColor="accent1" w:themeShade="80"/>
          <w:sz w:val="22"/>
          <w:lang w:val="ro-RO"/>
        </w:rPr>
        <w:t>teritoriul ITI Delta Dun</w:t>
      </w:r>
      <w:r w:rsidR="001974BC" w:rsidRPr="007B340C">
        <w:rPr>
          <w:rFonts w:ascii="Trebuchet MS" w:eastAsia="Calibri" w:hAnsi="Trebuchet MS" w:cs="Times New Roman"/>
          <w:color w:val="1F4E79" w:themeColor="accent1" w:themeShade="80"/>
          <w:sz w:val="22"/>
          <w:lang w:val="ro-RO"/>
        </w:rPr>
        <w:t>ă</w:t>
      </w:r>
      <w:r w:rsidR="00546BBA" w:rsidRPr="007B340C">
        <w:rPr>
          <w:rFonts w:ascii="Trebuchet MS" w:eastAsia="Calibri" w:hAnsi="Trebuchet MS" w:cs="Times New Roman"/>
          <w:color w:val="1F4E79" w:themeColor="accent1" w:themeShade="80"/>
          <w:sz w:val="22"/>
          <w:lang w:val="ro-RO"/>
        </w:rPr>
        <w:t>rii.</w:t>
      </w:r>
    </w:p>
    <w:p w14:paraId="3FBC1D32" w14:textId="2DFAF62B" w:rsidR="003055C3" w:rsidRPr="007B340C" w:rsidRDefault="003055C3" w:rsidP="00131761">
      <w:pPr>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t xml:space="preserve">Stagiul de practică se poate desfășura și la angajatori </w:t>
      </w:r>
      <w:r w:rsidR="00546BBA" w:rsidRPr="007B340C">
        <w:rPr>
          <w:rFonts w:ascii="Trebuchet MS" w:eastAsia="Calibri" w:hAnsi="Trebuchet MS" w:cs="Times New Roman"/>
          <w:color w:val="1F4E79" w:themeColor="accent1" w:themeShade="80"/>
          <w:sz w:val="22"/>
          <w:lang w:val="ro-RO"/>
        </w:rPr>
        <w:t>din regiunile mai puțin dezvoltate ale României</w:t>
      </w:r>
      <w:r w:rsidR="00C87E6C" w:rsidRPr="007B340C">
        <w:rPr>
          <w:rFonts w:ascii="Trebuchet MS" w:eastAsia="Calibri" w:hAnsi="Trebuchet MS" w:cs="Times New Roman"/>
          <w:color w:val="1F4E79" w:themeColor="accent1" w:themeShade="80"/>
          <w:sz w:val="22"/>
          <w:lang w:val="ro-RO"/>
        </w:rPr>
        <w:t xml:space="preserve"> (</w:t>
      </w:r>
      <w:r w:rsidR="00C87E6C" w:rsidRPr="007B340C">
        <w:rPr>
          <w:rFonts w:ascii="Trebuchet MS" w:hAnsi="Trebuchet MS"/>
          <w:color w:val="1F4E79" w:themeColor="accent1" w:themeShade="80"/>
          <w:sz w:val="22"/>
          <w:lang w:val="ro-RO"/>
        </w:rPr>
        <w:t>altele decat cele din care face parte teritoriul ITI Delta Dun</w:t>
      </w:r>
      <w:r w:rsidR="00825D6B" w:rsidRPr="007B340C">
        <w:rPr>
          <w:rFonts w:ascii="Trebuchet MS" w:hAnsi="Trebuchet MS"/>
          <w:color w:val="1F4E79" w:themeColor="accent1" w:themeShade="80"/>
          <w:sz w:val="22"/>
          <w:lang w:val="ro-RO"/>
        </w:rPr>
        <w:t>ării</w:t>
      </w:r>
      <w:r w:rsidR="00825D6B" w:rsidRPr="007B340C">
        <w:rPr>
          <w:rFonts w:ascii="Trebuchet MS" w:eastAsia="Calibri" w:hAnsi="Trebuchet MS" w:cs="Times New Roman"/>
          <w:color w:val="1F4E79" w:themeColor="accent1" w:themeShade="80"/>
          <w:sz w:val="22"/>
          <w:lang w:val="ro-RO"/>
        </w:rPr>
        <w:t>, respectiv</w:t>
      </w:r>
      <w:r w:rsidR="00546BBA" w:rsidRPr="007B340C">
        <w:rPr>
          <w:rFonts w:ascii="Trebuchet MS" w:eastAsia="Calibri" w:hAnsi="Trebuchet MS" w:cs="Times New Roman"/>
          <w:color w:val="1F4E79" w:themeColor="accent1" w:themeShade="80"/>
          <w:sz w:val="22"/>
          <w:lang w:val="ro-RO"/>
        </w:rPr>
        <w:t xml:space="preserve"> Nord-Est, Sud-Est, Sud Muntenia, Sud-Vest Olte</w:t>
      </w:r>
      <w:r w:rsidR="001974BC" w:rsidRPr="007B340C">
        <w:rPr>
          <w:rFonts w:ascii="Trebuchet MS" w:eastAsia="Calibri" w:hAnsi="Trebuchet MS" w:cs="Times New Roman"/>
          <w:color w:val="1F4E79" w:themeColor="accent1" w:themeShade="80"/>
          <w:sz w:val="22"/>
          <w:lang w:val="ro-RO"/>
        </w:rPr>
        <w:t>nia, Vest, Nord-Vest și Centru</w:t>
      </w:r>
      <w:r w:rsidR="00825D6B" w:rsidRPr="007B340C">
        <w:rPr>
          <w:rFonts w:ascii="Trebuchet MS" w:eastAsia="Calibri" w:hAnsi="Trebuchet MS" w:cs="Times New Roman"/>
          <w:color w:val="1F4E79" w:themeColor="accent1" w:themeShade="80"/>
          <w:sz w:val="22"/>
          <w:lang w:val="ro-RO"/>
        </w:rPr>
        <w:t>), precum și</w:t>
      </w:r>
      <w:r w:rsidR="001974BC" w:rsidRPr="007B340C">
        <w:rPr>
          <w:rFonts w:ascii="Trebuchet MS" w:eastAsia="Calibri" w:hAnsi="Trebuchet MS" w:cs="Times New Roman"/>
          <w:color w:val="1F4E79" w:themeColor="accent1" w:themeShade="80"/>
          <w:sz w:val="22"/>
          <w:lang w:val="ro-RO"/>
        </w:rPr>
        <w:t xml:space="preserve"> </w:t>
      </w:r>
      <w:r w:rsidR="00546BBA" w:rsidRPr="007B340C">
        <w:rPr>
          <w:rFonts w:ascii="Trebuchet MS" w:eastAsia="Calibri" w:hAnsi="Trebuchet MS" w:cs="Times New Roman"/>
          <w:color w:val="1F4E79" w:themeColor="accent1" w:themeShade="80"/>
          <w:sz w:val="22"/>
          <w:lang w:val="ro-RO"/>
        </w:rPr>
        <w:t>in regiunea mai dezvoltat</w:t>
      </w:r>
      <w:r w:rsidR="001974BC" w:rsidRPr="007B340C">
        <w:rPr>
          <w:rFonts w:ascii="Trebuchet MS" w:eastAsia="Calibri" w:hAnsi="Trebuchet MS" w:cs="Times New Roman"/>
          <w:color w:val="1F4E79" w:themeColor="accent1" w:themeShade="80"/>
          <w:sz w:val="22"/>
          <w:lang w:val="ro-RO"/>
        </w:rPr>
        <w:t>ă</w:t>
      </w:r>
      <w:r w:rsidR="00546BBA" w:rsidRPr="007B340C">
        <w:rPr>
          <w:rFonts w:ascii="Trebuchet MS" w:eastAsia="Calibri" w:hAnsi="Trebuchet MS" w:cs="Times New Roman"/>
          <w:color w:val="1F4E79" w:themeColor="accent1" w:themeShade="80"/>
          <w:sz w:val="22"/>
          <w:lang w:val="ro-RO"/>
        </w:rPr>
        <w:t xml:space="preserve"> </w:t>
      </w:r>
      <w:r w:rsidRPr="007B340C">
        <w:rPr>
          <w:rFonts w:ascii="Trebuchet MS" w:eastAsia="Calibri" w:hAnsi="Trebuchet MS" w:cs="Times New Roman"/>
          <w:color w:val="1F4E79" w:themeColor="accent1" w:themeShade="80"/>
          <w:sz w:val="22"/>
          <w:lang w:val="ro-RO"/>
        </w:rPr>
        <w:t>București-Ilfov.</w:t>
      </w:r>
    </w:p>
    <w:p w14:paraId="10BD4015" w14:textId="7068A8EF" w:rsidR="00301D3B" w:rsidRPr="007B340C" w:rsidRDefault="00C94F8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Apartenența la grupul țintă se va realiza la intrarea în  proiect (data la care persoana va beneficia pentru prima dată de sprijinul oferit prin proiect) prin declarație pe propria răspundere a persoanei din grupul țintă sau a persoanelor / instituțiilor abilitate si/sau prin atașarea de documente doveditoare.</w:t>
      </w:r>
    </w:p>
    <w:p w14:paraId="56CEE1BA"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Beneficiarii de finantare nerambursabila au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comunicaţiilor electronice, cu modificarile si completarile ulterioare. </w:t>
      </w:r>
    </w:p>
    <w:p w14:paraId="59B67E20" w14:textId="66286358"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Astfel, participantii la activitatile proiectului vor fi informati despre obligativitatea de a furniza datele lor personale si despre faptul că datele l</w:t>
      </w:r>
      <w:r w:rsidR="00461A16" w:rsidRPr="007B340C">
        <w:rPr>
          <w:rFonts w:ascii="Trebuchet MS" w:hAnsi="Trebuchet MS"/>
          <w:color w:val="1F4E79" w:themeColor="accent1" w:themeShade="80"/>
          <w:sz w:val="22"/>
          <w:lang w:val="ro-RO"/>
        </w:rPr>
        <w:t xml:space="preserve">or personale vor fi prelucrate </w:t>
      </w:r>
      <w:r w:rsidRPr="007B340C">
        <w:rPr>
          <w:rFonts w:ascii="Trebuchet MS" w:hAnsi="Trebuchet MS"/>
          <w:color w:val="1F4E79" w:themeColor="accent1" w:themeShade="80"/>
          <w:sz w:val="22"/>
          <w:lang w:val="ro-RO"/>
        </w:rPr>
        <w:t>în aplicatiile electronice SMIS/MySMIS, in toate fazele de evaluare/ contractare/ implementare/ sustenabilitate a proiectului, cu respectarea dispoziţiilor legale men</w:t>
      </w:r>
      <w:r w:rsidR="00461A16" w:rsidRPr="007B340C">
        <w:rPr>
          <w:rFonts w:ascii="Trebuchet MS" w:hAnsi="Trebuchet MS"/>
          <w:color w:val="1F4E79" w:themeColor="accent1" w:themeShade="80"/>
          <w:sz w:val="22"/>
          <w:lang w:val="ro-RO"/>
        </w:rPr>
        <w:t>ţionate. Beneficiarii trebuie să</w:t>
      </w:r>
      <w:r w:rsidRPr="007B340C">
        <w:rPr>
          <w:rFonts w:ascii="Trebuchet MS" w:hAnsi="Trebuchet MS"/>
          <w:color w:val="1F4E79" w:themeColor="accent1" w:themeShade="80"/>
          <w:sz w:val="22"/>
          <w:lang w:val="ro-RO"/>
        </w:rPr>
        <w:t xml:space="preserve"> faca dovada ca au obtinut consimţământul pentru prelucrarea datelor cu caracter perso</w:t>
      </w:r>
      <w:r w:rsidR="00461A16" w:rsidRPr="007B340C">
        <w:rPr>
          <w:rFonts w:ascii="Trebuchet MS" w:hAnsi="Trebuchet MS"/>
          <w:color w:val="1F4E79" w:themeColor="accent1" w:themeShade="80"/>
          <w:sz w:val="22"/>
          <w:lang w:val="ro-RO"/>
        </w:rPr>
        <w:t xml:space="preserve">nal de la fiecare participant, </w:t>
      </w:r>
      <w:r w:rsidRPr="007B340C">
        <w:rPr>
          <w:rFonts w:ascii="Trebuchet MS" w:hAnsi="Trebuchet MS"/>
          <w:color w:val="1F4E79" w:themeColor="accent1" w:themeShade="80"/>
          <w:sz w:val="22"/>
          <w:lang w:val="ro-RO"/>
        </w:rPr>
        <w:t>în conformitate cu prevederile legale men</w:t>
      </w:r>
      <w:r w:rsidR="00461A16" w:rsidRPr="007B340C">
        <w:rPr>
          <w:rFonts w:ascii="Trebuchet MS" w:hAnsi="Trebuchet MS"/>
          <w:color w:val="1F4E79" w:themeColor="accent1" w:themeShade="80"/>
          <w:sz w:val="22"/>
          <w:lang w:val="ro-RO"/>
        </w:rPr>
        <w:t>ț</w:t>
      </w:r>
      <w:r w:rsidRPr="007B340C">
        <w:rPr>
          <w:rFonts w:ascii="Trebuchet MS" w:hAnsi="Trebuchet MS"/>
          <w:color w:val="1F4E79" w:themeColor="accent1" w:themeShade="80"/>
          <w:sz w:val="22"/>
          <w:lang w:val="ro-RO"/>
        </w:rPr>
        <w:t>ionate.</w:t>
      </w:r>
    </w:p>
    <w:p w14:paraId="49117E7F"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Depunerea cererii de finanțare reprezintă un angajament ferm privind acordul solicitantului în nume propriu și/sau pentru interpuși, cu privire la prelucrarea datelor cu caracter personal procesate în evaluarea proiectului.</w:t>
      </w:r>
    </w:p>
    <w:p w14:paraId="57BF0926" w14:textId="77777777" w:rsidR="009A26BF" w:rsidRPr="007B340C" w:rsidRDefault="009A26BF" w:rsidP="00131761">
      <w:pPr>
        <w:spacing w:after="0" w:line="240" w:lineRule="auto"/>
        <w:rPr>
          <w:rFonts w:ascii="Trebuchet MS" w:eastAsia="Calibri" w:hAnsi="Trebuchet MS" w:cs="Times New Roman"/>
          <w:color w:val="1F4E79" w:themeColor="accent1" w:themeShade="80"/>
          <w:sz w:val="22"/>
          <w:lang w:val="ro-RO"/>
        </w:rPr>
      </w:pPr>
    </w:p>
    <w:p w14:paraId="2F6B5F46" w14:textId="77777777" w:rsidR="00F20FA6" w:rsidRPr="007B340C" w:rsidRDefault="00F20FA6" w:rsidP="00131761">
      <w:pPr>
        <w:spacing w:after="0" w:line="240" w:lineRule="auto"/>
        <w:rPr>
          <w:rFonts w:ascii="Trebuchet MS" w:eastAsia="Calibri" w:hAnsi="Trebuchet MS" w:cs="Times New Roman"/>
          <w:color w:val="1F4E79" w:themeColor="accent1" w:themeShade="80"/>
          <w:sz w:val="22"/>
          <w:lang w:val="ro-RO"/>
        </w:rPr>
      </w:pPr>
    </w:p>
    <w:p w14:paraId="5539DD06" w14:textId="77777777" w:rsidR="0003150C" w:rsidRPr="007B340C" w:rsidRDefault="0003150C" w:rsidP="00131761">
      <w:pPr>
        <w:pStyle w:val="Listparagraf"/>
        <w:numPr>
          <w:ilvl w:val="1"/>
          <w:numId w:val="4"/>
        </w:numPr>
        <w:tabs>
          <w:tab w:val="left" w:pos="3240"/>
        </w:tabs>
        <w:spacing w:after="0" w:line="240" w:lineRule="auto"/>
        <w:ind w:left="900" w:hanging="540"/>
        <w:outlineLvl w:val="1"/>
        <w:rPr>
          <w:rFonts w:ascii="Trebuchet MS" w:eastAsia="Calibri" w:hAnsi="Trebuchet MS" w:cs="Times New Roman"/>
          <w:b/>
          <w:color w:val="1F4E79" w:themeColor="accent1" w:themeShade="80"/>
          <w:sz w:val="22"/>
          <w:lang w:val="ro-RO"/>
        </w:rPr>
      </w:pPr>
      <w:bookmarkStart w:id="20" w:name="_Toc10803423"/>
      <w:r w:rsidRPr="007B340C">
        <w:rPr>
          <w:rFonts w:ascii="Trebuchet MS" w:eastAsia="Calibri" w:hAnsi="Trebuchet MS" w:cs="Times New Roman"/>
          <w:b/>
          <w:color w:val="1F4E79" w:themeColor="accent1" w:themeShade="80"/>
          <w:sz w:val="22"/>
          <w:lang w:val="ro-RO"/>
        </w:rPr>
        <w:t>Indicatorii aplicabili proiectului</w:t>
      </w:r>
      <w:bookmarkEnd w:id="20"/>
    </w:p>
    <w:p w14:paraId="4055C87B" w14:textId="77777777" w:rsidR="001A49E3" w:rsidRPr="007B340C" w:rsidRDefault="001A49E3" w:rsidP="00131761">
      <w:pPr>
        <w:pStyle w:val="Listparagraf"/>
        <w:tabs>
          <w:tab w:val="left" w:pos="3240"/>
        </w:tabs>
        <w:spacing w:after="0" w:line="240" w:lineRule="auto"/>
        <w:ind w:left="900"/>
        <w:rPr>
          <w:rFonts w:ascii="Trebuchet MS" w:eastAsia="Calibri" w:hAnsi="Trebuchet MS" w:cs="Times New Roman"/>
          <w:b/>
          <w:color w:val="1F4E79" w:themeColor="accent1" w:themeShade="80"/>
          <w:sz w:val="22"/>
          <w:lang w:val="ro-RO"/>
        </w:rPr>
      </w:pPr>
    </w:p>
    <w:p w14:paraId="7A25C312" w14:textId="77777777" w:rsidR="00C94F8F" w:rsidRPr="007B340C" w:rsidRDefault="00C94F8F" w:rsidP="00131761">
      <w:pPr>
        <w:tabs>
          <w:tab w:val="left" w:pos="3240"/>
        </w:tabs>
        <w:spacing w:after="0" w:line="240" w:lineRule="auto"/>
        <w:rPr>
          <w:rFonts w:ascii="Trebuchet MS" w:eastAsia="Calibri" w:hAnsi="Trebuchet MS" w:cs="Times New Roman"/>
          <w:b/>
          <w:color w:val="1F4E79" w:themeColor="accent1" w:themeShade="80"/>
          <w:sz w:val="22"/>
          <w:lang w:val="ro-RO"/>
        </w:rPr>
      </w:pPr>
    </w:p>
    <w:p w14:paraId="3C24E759" w14:textId="77777777" w:rsidR="00E84192" w:rsidRPr="007B340C" w:rsidRDefault="00E84192" w:rsidP="00131761">
      <w:pPr>
        <w:tabs>
          <w:tab w:val="left" w:pos="3240"/>
        </w:tabs>
        <w:spacing w:after="0" w:line="240" w:lineRule="auto"/>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t xml:space="preserve">Conform Regulamentului (UE) nr. 1304/2013, „Participanți” sunt persoanele care beneficiază în mod direct de o intervenție din FSE/ILMT, care pot fi identificate și cărora li se pot solicita caracteristicile, și pentru care sunt angajate cheltuieli specifice. Alte persoane nu vor fi clasificate ca participanți. </w:t>
      </w:r>
    </w:p>
    <w:p w14:paraId="293C0D32" w14:textId="77777777" w:rsidR="00D84520" w:rsidRPr="007B340C" w:rsidRDefault="00D84520" w:rsidP="00131761">
      <w:pPr>
        <w:tabs>
          <w:tab w:val="left" w:pos="3240"/>
        </w:tabs>
        <w:spacing w:after="0" w:line="240" w:lineRule="auto"/>
        <w:rPr>
          <w:rFonts w:ascii="Trebuchet MS" w:eastAsia="Calibri" w:hAnsi="Trebuchet MS" w:cs="Times New Roman"/>
          <w:color w:val="1F4E79" w:themeColor="accent1" w:themeShade="80"/>
          <w:sz w:val="22"/>
          <w:lang w:val="ro-RO"/>
        </w:rPr>
      </w:pPr>
    </w:p>
    <w:p w14:paraId="6ECC0CC8" w14:textId="77777777" w:rsidR="00E84192" w:rsidRPr="007B340C" w:rsidRDefault="00E84192" w:rsidP="00131761">
      <w:pPr>
        <w:tabs>
          <w:tab w:val="left" w:pos="3240"/>
        </w:tabs>
        <w:spacing w:after="0" w:line="240" w:lineRule="auto"/>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lastRenderedPageBreak/>
        <w:t>Toate datele aferente indicatorilor privind participanții trebuie defalcate în funcție de gen.</w:t>
      </w:r>
    </w:p>
    <w:p w14:paraId="2513517D" w14:textId="77777777" w:rsidR="00E84192" w:rsidRPr="007B340C" w:rsidRDefault="00E84192" w:rsidP="00131761">
      <w:pPr>
        <w:tabs>
          <w:tab w:val="left" w:pos="3240"/>
        </w:tabs>
        <w:spacing w:after="0" w:line="240" w:lineRule="auto"/>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t>Solicitantul va putea selecta dintr-o listă predefinită în aplicația informatică indicatorii aferenți cererii de propuneri de proiecte. Este foarte important ca, la stabilirea țintelor pentru indicatorii de proiect, să se aibă în vedere definirea indicatorilor din Anexa 1 Definiția indicatorilor.</w:t>
      </w:r>
    </w:p>
    <w:p w14:paraId="7FD31246" w14:textId="77777777" w:rsidR="00D84520" w:rsidRPr="007B340C" w:rsidRDefault="00D84520" w:rsidP="00131761">
      <w:pPr>
        <w:tabs>
          <w:tab w:val="left" w:pos="3240"/>
        </w:tabs>
        <w:spacing w:after="0" w:line="240" w:lineRule="auto"/>
        <w:rPr>
          <w:rFonts w:ascii="Trebuchet MS" w:eastAsia="Calibri" w:hAnsi="Trebuchet MS" w:cs="Times New Roman"/>
          <w:color w:val="1F4E79" w:themeColor="accent1" w:themeShade="80"/>
          <w:sz w:val="22"/>
          <w:lang w:val="ro-RO"/>
        </w:rPr>
      </w:pPr>
    </w:p>
    <w:p w14:paraId="15B97943" w14:textId="7BC6F794" w:rsidR="00C94F8F" w:rsidRPr="007B340C" w:rsidRDefault="00E84192" w:rsidP="00131761">
      <w:pPr>
        <w:tabs>
          <w:tab w:val="left" w:pos="3240"/>
        </w:tabs>
        <w:spacing w:after="0" w:line="240" w:lineRule="auto"/>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t>Cererea de finanțare va include atât</w:t>
      </w:r>
      <w:r w:rsidR="00D84520" w:rsidRPr="007B340C">
        <w:rPr>
          <w:rFonts w:ascii="Trebuchet MS" w:eastAsia="Calibri" w:hAnsi="Trebuchet MS" w:cs="Times New Roman"/>
          <w:color w:val="1F4E79" w:themeColor="accent1" w:themeShade="80"/>
          <w:sz w:val="22"/>
          <w:lang w:val="ro-RO"/>
        </w:rPr>
        <w:t xml:space="preserve"> indicatorul de realizare (4S131</w:t>
      </w:r>
      <w:r w:rsidRPr="007B340C">
        <w:rPr>
          <w:rFonts w:ascii="Trebuchet MS" w:eastAsia="Calibri" w:hAnsi="Trebuchet MS" w:cs="Times New Roman"/>
          <w:color w:val="1F4E79" w:themeColor="accent1" w:themeShade="80"/>
          <w:sz w:val="22"/>
          <w:lang w:val="ro-RO"/>
        </w:rPr>
        <w:t>), cât ș</w:t>
      </w:r>
      <w:r w:rsidR="00D84520" w:rsidRPr="007B340C">
        <w:rPr>
          <w:rFonts w:ascii="Trebuchet MS" w:eastAsia="Calibri" w:hAnsi="Trebuchet MS" w:cs="Times New Roman"/>
          <w:color w:val="1F4E79" w:themeColor="accent1" w:themeShade="80"/>
          <w:sz w:val="22"/>
          <w:lang w:val="ro-RO"/>
        </w:rPr>
        <w:t>i indicatori de rezultat (4S120, 4S121, 4S122</w:t>
      </w:r>
      <w:r w:rsidRPr="007B340C">
        <w:rPr>
          <w:rFonts w:ascii="Trebuchet MS" w:eastAsia="Calibri" w:hAnsi="Trebuchet MS" w:cs="Times New Roman"/>
          <w:color w:val="1F4E79" w:themeColor="accent1" w:themeShade="80"/>
          <w:sz w:val="22"/>
          <w:lang w:val="ro-RO"/>
        </w:rPr>
        <w:t>) prezentați în continuare. Pentru fiecare cerere de finanțare, ţintele minime obligatorii pentru indicatorul de realizare/ indicatorii de rezultat sunt următoarele:</w:t>
      </w:r>
    </w:p>
    <w:p w14:paraId="672B59DA" w14:textId="77777777" w:rsidR="00C94F8F" w:rsidRPr="007B340C" w:rsidRDefault="00C94F8F" w:rsidP="00131761">
      <w:pPr>
        <w:tabs>
          <w:tab w:val="left" w:pos="3240"/>
        </w:tabs>
        <w:spacing w:after="0" w:line="240" w:lineRule="auto"/>
        <w:rPr>
          <w:rFonts w:ascii="Trebuchet MS" w:eastAsia="Calibri" w:hAnsi="Trebuchet MS" w:cs="Times New Roman"/>
          <w:b/>
          <w:color w:val="1F4E79" w:themeColor="accent1" w:themeShade="80"/>
          <w:sz w:val="22"/>
          <w:lang w:val="ro-RO"/>
        </w:rPr>
      </w:pPr>
    </w:p>
    <w:p w14:paraId="0CCE5C28" w14:textId="77777777" w:rsidR="0009649B" w:rsidRPr="007B340C" w:rsidRDefault="0009649B" w:rsidP="00131761">
      <w:pPr>
        <w:tabs>
          <w:tab w:val="left" w:pos="3240"/>
        </w:tabs>
        <w:spacing w:after="0" w:line="240" w:lineRule="auto"/>
        <w:rPr>
          <w:rFonts w:ascii="Trebuchet MS" w:eastAsia="Calibri" w:hAnsi="Trebuchet MS" w:cs="Times New Roman"/>
          <w:b/>
          <w:color w:val="1F4E79" w:themeColor="accent1" w:themeShade="80"/>
          <w:sz w:val="22"/>
          <w:lang w:val="ro-RO"/>
        </w:rPr>
        <w:sectPr w:rsidR="0009649B" w:rsidRPr="007B340C" w:rsidSect="00A26ADA">
          <w:headerReference w:type="default" r:id="rId12"/>
          <w:footerReference w:type="default" r:id="rId13"/>
          <w:pgSz w:w="11906" w:h="16838"/>
          <w:pgMar w:top="893" w:right="1282" w:bottom="504" w:left="994" w:header="130" w:footer="706" w:gutter="0"/>
          <w:cols w:space="708"/>
          <w:docGrid w:linePitch="360"/>
        </w:sectPr>
      </w:pPr>
    </w:p>
    <w:tbl>
      <w:tblPr>
        <w:tblW w:w="48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6"/>
        <w:gridCol w:w="1259"/>
        <w:gridCol w:w="4189"/>
        <w:gridCol w:w="1390"/>
        <w:gridCol w:w="812"/>
        <w:gridCol w:w="1259"/>
        <w:gridCol w:w="3691"/>
        <w:gridCol w:w="1513"/>
      </w:tblGrid>
      <w:tr w:rsidR="00E23A5F" w:rsidRPr="007B340C" w14:paraId="39DE47BA" w14:textId="77777777" w:rsidTr="00811056">
        <w:tc>
          <w:tcPr>
            <w:tcW w:w="2562" w:type="pct"/>
            <w:gridSpan w:val="4"/>
            <w:shd w:val="clear" w:color="auto" w:fill="EEECE1"/>
          </w:tcPr>
          <w:p w14:paraId="0C53A780" w14:textId="0B73363A" w:rsidR="00A00B4D" w:rsidRPr="007B340C" w:rsidRDefault="00C94F8F"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s="Calibri"/>
                <w:b/>
                <w:color w:val="1F4E79" w:themeColor="accent1" w:themeShade="80"/>
                <w:sz w:val="20"/>
                <w:szCs w:val="20"/>
              </w:rPr>
              <w:lastRenderedPageBreak/>
              <w:t>Indicatori</w:t>
            </w:r>
            <w:proofErr w:type="spellEnd"/>
            <w:r w:rsidRPr="007B340C">
              <w:rPr>
                <w:rFonts w:ascii="Trebuchet MS" w:hAnsi="Trebuchet MS" w:cs="Calibri"/>
                <w:b/>
                <w:color w:val="1F4E79" w:themeColor="accent1" w:themeShade="80"/>
                <w:sz w:val="20"/>
                <w:szCs w:val="20"/>
              </w:rPr>
              <w:t xml:space="preserve"> de </w:t>
            </w:r>
            <w:proofErr w:type="spellStart"/>
            <w:r w:rsidRPr="007B340C">
              <w:rPr>
                <w:rFonts w:ascii="Trebuchet MS" w:hAnsi="Trebuchet MS" w:cs="Calibri"/>
                <w:b/>
                <w:color w:val="1F4E79" w:themeColor="accent1" w:themeShade="80"/>
                <w:sz w:val="20"/>
                <w:szCs w:val="20"/>
              </w:rPr>
              <w:t>rezultat</w:t>
            </w:r>
            <w:proofErr w:type="spellEnd"/>
            <w:r w:rsidRPr="007B340C">
              <w:rPr>
                <w:rFonts w:ascii="Trebuchet MS" w:hAnsi="Trebuchet MS" w:cs="Calibri"/>
                <w:b/>
                <w:color w:val="1F4E79" w:themeColor="accent1" w:themeShade="80"/>
                <w:sz w:val="20"/>
                <w:szCs w:val="20"/>
              </w:rPr>
              <w:t xml:space="preserve"> </w:t>
            </w:r>
            <w:proofErr w:type="spellStart"/>
            <w:r w:rsidRPr="007B340C">
              <w:rPr>
                <w:rFonts w:ascii="Trebuchet MS" w:hAnsi="Trebuchet MS" w:cs="Calibri"/>
                <w:b/>
                <w:color w:val="1F4E79" w:themeColor="accent1" w:themeShade="80"/>
                <w:sz w:val="20"/>
                <w:szCs w:val="20"/>
              </w:rPr>
              <w:t>imediat</w:t>
            </w:r>
            <w:proofErr w:type="spellEnd"/>
          </w:p>
        </w:tc>
        <w:tc>
          <w:tcPr>
            <w:tcW w:w="2438" w:type="pct"/>
            <w:gridSpan w:val="4"/>
            <w:shd w:val="clear" w:color="auto" w:fill="EEECE1"/>
          </w:tcPr>
          <w:p w14:paraId="004D8B1B" w14:textId="3D2D264A" w:rsidR="00A00B4D" w:rsidRPr="007B340C" w:rsidRDefault="00C94F8F"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s="Calibri"/>
                <w:b/>
                <w:color w:val="1F4E79" w:themeColor="accent1" w:themeShade="80"/>
                <w:sz w:val="20"/>
                <w:szCs w:val="20"/>
              </w:rPr>
              <w:t>Indicatori</w:t>
            </w:r>
            <w:proofErr w:type="spellEnd"/>
            <w:r w:rsidRPr="007B340C">
              <w:rPr>
                <w:rFonts w:ascii="Trebuchet MS" w:hAnsi="Trebuchet MS" w:cs="Calibri"/>
                <w:b/>
                <w:color w:val="1F4E79" w:themeColor="accent1" w:themeShade="80"/>
                <w:sz w:val="20"/>
                <w:szCs w:val="20"/>
              </w:rPr>
              <w:t xml:space="preserve"> de </w:t>
            </w:r>
            <w:proofErr w:type="spellStart"/>
            <w:r w:rsidRPr="007B340C">
              <w:rPr>
                <w:rFonts w:ascii="Trebuchet MS" w:hAnsi="Trebuchet MS" w:cs="Calibri"/>
                <w:b/>
                <w:color w:val="1F4E79" w:themeColor="accent1" w:themeShade="80"/>
                <w:sz w:val="20"/>
                <w:szCs w:val="20"/>
              </w:rPr>
              <w:t>realizare</w:t>
            </w:r>
            <w:proofErr w:type="spellEnd"/>
          </w:p>
        </w:tc>
      </w:tr>
      <w:tr w:rsidR="00E23A5F" w:rsidRPr="007B340C" w14:paraId="021522B4" w14:textId="77777777" w:rsidTr="00811056">
        <w:tc>
          <w:tcPr>
            <w:tcW w:w="270" w:type="pct"/>
            <w:shd w:val="clear" w:color="auto" w:fill="EEECE1"/>
          </w:tcPr>
          <w:p w14:paraId="1F7277E6" w14:textId="77777777" w:rsidR="00C94F8F" w:rsidRPr="007B340C" w:rsidRDefault="00C94F8F" w:rsidP="00131761">
            <w:pPr>
              <w:spacing w:after="0" w:line="240" w:lineRule="auto"/>
              <w:rPr>
                <w:rFonts w:ascii="Trebuchet MS" w:hAnsi="Trebuchet MS" w:cs="Calibri"/>
                <w:b/>
                <w:color w:val="1F4E79" w:themeColor="accent1" w:themeShade="80"/>
                <w:sz w:val="20"/>
                <w:szCs w:val="20"/>
              </w:rPr>
            </w:pPr>
            <w:r w:rsidRPr="007B340C">
              <w:rPr>
                <w:rFonts w:ascii="Trebuchet MS" w:hAnsi="Trebuchet MS" w:cs="Calibri"/>
                <w:b/>
                <w:color w:val="1F4E79" w:themeColor="accent1" w:themeShade="80"/>
                <w:sz w:val="20"/>
                <w:szCs w:val="20"/>
              </w:rPr>
              <w:t>Cod</w:t>
            </w:r>
          </w:p>
        </w:tc>
        <w:tc>
          <w:tcPr>
            <w:tcW w:w="422" w:type="pct"/>
            <w:shd w:val="clear" w:color="auto" w:fill="EEECE1"/>
          </w:tcPr>
          <w:p w14:paraId="056E85CE" w14:textId="77777777" w:rsidR="00C94F8F" w:rsidRPr="007B340C" w:rsidRDefault="00C94F8F"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s="Calibri"/>
                <w:b/>
                <w:color w:val="1F4E79" w:themeColor="accent1" w:themeShade="80"/>
                <w:sz w:val="20"/>
                <w:szCs w:val="20"/>
              </w:rPr>
              <w:t>Regiune</w:t>
            </w:r>
            <w:proofErr w:type="spellEnd"/>
            <w:r w:rsidRPr="007B340C">
              <w:rPr>
                <w:rFonts w:ascii="Trebuchet MS" w:hAnsi="Trebuchet MS" w:cs="Calibri"/>
                <w:b/>
                <w:color w:val="1F4E79" w:themeColor="accent1" w:themeShade="80"/>
                <w:sz w:val="20"/>
                <w:szCs w:val="20"/>
              </w:rPr>
              <w:t xml:space="preserve"> de </w:t>
            </w:r>
            <w:proofErr w:type="spellStart"/>
            <w:r w:rsidRPr="007B340C">
              <w:rPr>
                <w:rFonts w:ascii="Trebuchet MS" w:hAnsi="Trebuchet MS" w:cs="Calibri"/>
                <w:b/>
                <w:color w:val="1F4E79" w:themeColor="accent1" w:themeShade="80"/>
                <w:sz w:val="20"/>
                <w:szCs w:val="20"/>
              </w:rPr>
              <w:t>dezvoltare</w:t>
            </w:r>
            <w:proofErr w:type="spellEnd"/>
          </w:p>
        </w:tc>
        <w:tc>
          <w:tcPr>
            <w:tcW w:w="1404" w:type="pct"/>
            <w:shd w:val="clear" w:color="auto" w:fill="EEECE1"/>
          </w:tcPr>
          <w:p w14:paraId="7C0FDBBE" w14:textId="77777777" w:rsidR="00C94F8F" w:rsidRPr="007B340C" w:rsidRDefault="00C94F8F"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s="Calibri"/>
                <w:b/>
                <w:color w:val="1F4E79" w:themeColor="accent1" w:themeShade="80"/>
                <w:sz w:val="20"/>
                <w:szCs w:val="20"/>
              </w:rPr>
              <w:t>Denumire</w:t>
            </w:r>
            <w:proofErr w:type="spellEnd"/>
            <w:r w:rsidRPr="007B340C">
              <w:rPr>
                <w:rFonts w:ascii="Trebuchet MS" w:hAnsi="Trebuchet MS" w:cs="Calibri"/>
                <w:b/>
                <w:color w:val="1F4E79" w:themeColor="accent1" w:themeShade="80"/>
                <w:sz w:val="20"/>
                <w:szCs w:val="20"/>
              </w:rPr>
              <w:t xml:space="preserve"> indicator</w:t>
            </w:r>
          </w:p>
        </w:tc>
        <w:tc>
          <w:tcPr>
            <w:tcW w:w="466" w:type="pct"/>
            <w:shd w:val="clear" w:color="auto" w:fill="EEECE1"/>
          </w:tcPr>
          <w:p w14:paraId="076DF2CD" w14:textId="77777777" w:rsidR="00C94F8F" w:rsidRPr="007B340C" w:rsidRDefault="00C94F8F"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s="Calibri"/>
                <w:b/>
                <w:color w:val="1F4E79" w:themeColor="accent1" w:themeShade="80"/>
                <w:sz w:val="20"/>
                <w:szCs w:val="20"/>
              </w:rPr>
              <w:t>Ţinta</w:t>
            </w:r>
            <w:proofErr w:type="spellEnd"/>
            <w:r w:rsidRPr="007B340C">
              <w:rPr>
                <w:rFonts w:ascii="Trebuchet MS" w:hAnsi="Trebuchet MS" w:cs="Calibri"/>
                <w:b/>
                <w:color w:val="1F4E79" w:themeColor="accent1" w:themeShade="80"/>
                <w:sz w:val="20"/>
                <w:szCs w:val="20"/>
              </w:rPr>
              <w:t xml:space="preserve"> </w:t>
            </w:r>
            <w:proofErr w:type="spellStart"/>
            <w:r w:rsidRPr="007B340C">
              <w:rPr>
                <w:rFonts w:ascii="Trebuchet MS" w:hAnsi="Trebuchet MS" w:cs="Calibri"/>
                <w:b/>
                <w:color w:val="1F4E79" w:themeColor="accent1" w:themeShade="80"/>
                <w:sz w:val="20"/>
                <w:szCs w:val="20"/>
              </w:rPr>
              <w:t>minimă</w:t>
            </w:r>
            <w:proofErr w:type="spellEnd"/>
            <w:r w:rsidRPr="007B340C">
              <w:rPr>
                <w:rFonts w:ascii="Trebuchet MS" w:hAnsi="Trebuchet MS" w:cs="Calibri"/>
                <w:b/>
                <w:color w:val="1F4E79" w:themeColor="accent1" w:themeShade="80"/>
                <w:sz w:val="20"/>
                <w:szCs w:val="20"/>
              </w:rPr>
              <w:t xml:space="preserve"> </w:t>
            </w:r>
            <w:proofErr w:type="spellStart"/>
            <w:r w:rsidRPr="007B340C">
              <w:rPr>
                <w:rFonts w:ascii="Trebuchet MS" w:hAnsi="Trebuchet MS" w:cs="Calibri"/>
                <w:b/>
                <w:color w:val="1F4E79" w:themeColor="accent1" w:themeShade="80"/>
                <w:sz w:val="20"/>
                <w:szCs w:val="20"/>
              </w:rPr>
              <w:t>solicitată</w:t>
            </w:r>
            <w:proofErr w:type="spellEnd"/>
          </w:p>
        </w:tc>
        <w:tc>
          <w:tcPr>
            <w:tcW w:w="272" w:type="pct"/>
            <w:shd w:val="clear" w:color="auto" w:fill="EEECE1"/>
          </w:tcPr>
          <w:p w14:paraId="20084FCE" w14:textId="77777777" w:rsidR="00C94F8F" w:rsidRPr="007B340C" w:rsidRDefault="00C94F8F" w:rsidP="00131761">
            <w:pPr>
              <w:spacing w:after="0" w:line="240" w:lineRule="auto"/>
              <w:rPr>
                <w:rFonts w:ascii="Trebuchet MS" w:hAnsi="Trebuchet MS" w:cs="Calibri"/>
                <w:b/>
                <w:color w:val="1F4E79" w:themeColor="accent1" w:themeShade="80"/>
                <w:sz w:val="20"/>
                <w:szCs w:val="20"/>
              </w:rPr>
            </w:pPr>
            <w:r w:rsidRPr="007B340C">
              <w:rPr>
                <w:rFonts w:ascii="Trebuchet MS" w:hAnsi="Trebuchet MS" w:cs="Calibri"/>
                <w:b/>
                <w:color w:val="1F4E79" w:themeColor="accent1" w:themeShade="80"/>
                <w:sz w:val="20"/>
                <w:szCs w:val="20"/>
              </w:rPr>
              <w:t>Cod</w:t>
            </w:r>
          </w:p>
        </w:tc>
        <w:tc>
          <w:tcPr>
            <w:tcW w:w="422" w:type="pct"/>
            <w:shd w:val="clear" w:color="auto" w:fill="EEECE1"/>
          </w:tcPr>
          <w:p w14:paraId="79EA678D" w14:textId="77777777" w:rsidR="00C94F8F" w:rsidRPr="007B340C" w:rsidRDefault="00C94F8F"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s="Calibri"/>
                <w:b/>
                <w:color w:val="1F4E79" w:themeColor="accent1" w:themeShade="80"/>
                <w:sz w:val="20"/>
                <w:szCs w:val="20"/>
              </w:rPr>
              <w:t>Regiune</w:t>
            </w:r>
            <w:proofErr w:type="spellEnd"/>
            <w:r w:rsidRPr="007B340C">
              <w:rPr>
                <w:rFonts w:ascii="Trebuchet MS" w:hAnsi="Trebuchet MS" w:cs="Calibri"/>
                <w:b/>
                <w:color w:val="1F4E79" w:themeColor="accent1" w:themeShade="80"/>
                <w:sz w:val="20"/>
                <w:szCs w:val="20"/>
              </w:rPr>
              <w:t xml:space="preserve"> de </w:t>
            </w:r>
            <w:proofErr w:type="spellStart"/>
            <w:r w:rsidRPr="007B340C">
              <w:rPr>
                <w:rFonts w:ascii="Trebuchet MS" w:hAnsi="Trebuchet MS" w:cs="Calibri"/>
                <w:b/>
                <w:color w:val="1F4E79" w:themeColor="accent1" w:themeShade="80"/>
                <w:sz w:val="20"/>
                <w:szCs w:val="20"/>
              </w:rPr>
              <w:t>dezvoltare</w:t>
            </w:r>
            <w:proofErr w:type="spellEnd"/>
          </w:p>
        </w:tc>
        <w:tc>
          <w:tcPr>
            <w:tcW w:w="1237" w:type="pct"/>
            <w:shd w:val="clear" w:color="auto" w:fill="EEECE1"/>
          </w:tcPr>
          <w:p w14:paraId="309384A2" w14:textId="77777777" w:rsidR="00C94F8F" w:rsidRPr="007B340C" w:rsidRDefault="00C94F8F"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s="Calibri"/>
                <w:b/>
                <w:color w:val="1F4E79" w:themeColor="accent1" w:themeShade="80"/>
                <w:sz w:val="20"/>
                <w:szCs w:val="20"/>
              </w:rPr>
              <w:t>Denumire</w:t>
            </w:r>
            <w:proofErr w:type="spellEnd"/>
            <w:r w:rsidRPr="007B340C">
              <w:rPr>
                <w:rFonts w:ascii="Trebuchet MS" w:hAnsi="Trebuchet MS" w:cs="Calibri"/>
                <w:b/>
                <w:color w:val="1F4E79" w:themeColor="accent1" w:themeShade="80"/>
                <w:sz w:val="20"/>
                <w:szCs w:val="20"/>
              </w:rPr>
              <w:t xml:space="preserve"> indicator</w:t>
            </w:r>
          </w:p>
        </w:tc>
        <w:tc>
          <w:tcPr>
            <w:tcW w:w="507" w:type="pct"/>
            <w:shd w:val="clear" w:color="auto" w:fill="EEECE1"/>
          </w:tcPr>
          <w:p w14:paraId="265410CC" w14:textId="77777777" w:rsidR="00C94F8F" w:rsidRPr="007B340C" w:rsidRDefault="00C94F8F"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s="Calibri"/>
                <w:b/>
                <w:color w:val="1F4E79" w:themeColor="accent1" w:themeShade="80"/>
                <w:sz w:val="20"/>
                <w:szCs w:val="20"/>
              </w:rPr>
              <w:t>Ţinta</w:t>
            </w:r>
            <w:proofErr w:type="spellEnd"/>
            <w:r w:rsidRPr="007B340C">
              <w:rPr>
                <w:rFonts w:ascii="Trebuchet MS" w:hAnsi="Trebuchet MS" w:cs="Calibri"/>
                <w:b/>
                <w:color w:val="1F4E79" w:themeColor="accent1" w:themeShade="80"/>
                <w:sz w:val="20"/>
                <w:szCs w:val="20"/>
              </w:rPr>
              <w:t xml:space="preserve"> </w:t>
            </w:r>
            <w:proofErr w:type="spellStart"/>
            <w:r w:rsidRPr="007B340C">
              <w:rPr>
                <w:rFonts w:ascii="Trebuchet MS" w:hAnsi="Trebuchet MS" w:cs="Calibri"/>
                <w:b/>
                <w:color w:val="1F4E79" w:themeColor="accent1" w:themeShade="80"/>
                <w:sz w:val="20"/>
                <w:szCs w:val="20"/>
              </w:rPr>
              <w:t>minimă</w:t>
            </w:r>
            <w:proofErr w:type="spellEnd"/>
            <w:r w:rsidRPr="007B340C">
              <w:rPr>
                <w:rFonts w:ascii="Trebuchet MS" w:hAnsi="Trebuchet MS" w:cs="Calibri"/>
                <w:b/>
                <w:color w:val="1F4E79" w:themeColor="accent1" w:themeShade="80"/>
                <w:sz w:val="20"/>
                <w:szCs w:val="20"/>
              </w:rPr>
              <w:t xml:space="preserve"> </w:t>
            </w:r>
            <w:proofErr w:type="spellStart"/>
            <w:r w:rsidRPr="007B340C">
              <w:rPr>
                <w:rFonts w:ascii="Trebuchet MS" w:hAnsi="Trebuchet MS" w:cs="Calibri"/>
                <w:b/>
                <w:color w:val="1F4E79" w:themeColor="accent1" w:themeShade="80"/>
                <w:sz w:val="20"/>
                <w:szCs w:val="20"/>
              </w:rPr>
              <w:t>solicitată</w:t>
            </w:r>
            <w:proofErr w:type="spellEnd"/>
          </w:p>
        </w:tc>
      </w:tr>
      <w:tr w:rsidR="00E23A5F" w:rsidRPr="007B340C" w14:paraId="39E8AB50" w14:textId="77777777" w:rsidTr="00811056">
        <w:trPr>
          <w:trHeight w:val="1661"/>
        </w:trPr>
        <w:tc>
          <w:tcPr>
            <w:tcW w:w="270" w:type="pct"/>
          </w:tcPr>
          <w:p w14:paraId="745EA083" w14:textId="298983D1" w:rsidR="00A00B4D" w:rsidRPr="007B340C" w:rsidRDefault="00A00B4D" w:rsidP="00131761">
            <w:pPr>
              <w:spacing w:after="0" w:line="240" w:lineRule="auto"/>
              <w:rPr>
                <w:rFonts w:ascii="Trebuchet MS" w:hAnsi="Trebuchet MS"/>
                <w:color w:val="1F4E79" w:themeColor="accent1" w:themeShade="80"/>
                <w:kern w:val="28"/>
                <w:sz w:val="20"/>
                <w:szCs w:val="20"/>
                <w:lang w:eastAsia="en-GB"/>
              </w:rPr>
            </w:pPr>
            <w:r w:rsidRPr="007B340C">
              <w:rPr>
                <w:rFonts w:ascii="Trebuchet MS" w:hAnsi="Trebuchet MS"/>
                <w:color w:val="1F4E79" w:themeColor="accent1" w:themeShade="80"/>
                <w:kern w:val="28"/>
                <w:sz w:val="20"/>
                <w:szCs w:val="20"/>
                <w:lang w:eastAsia="en-GB"/>
              </w:rPr>
              <w:t>4S120</w:t>
            </w:r>
          </w:p>
        </w:tc>
        <w:tc>
          <w:tcPr>
            <w:tcW w:w="422" w:type="pct"/>
          </w:tcPr>
          <w:p w14:paraId="6D40C217" w14:textId="77777777" w:rsidR="00A00B4D" w:rsidRPr="007B340C" w:rsidRDefault="00A00B4D"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olor w:val="1F4E79" w:themeColor="accent1" w:themeShade="80"/>
                <w:kern w:val="28"/>
                <w:sz w:val="20"/>
                <w:szCs w:val="20"/>
                <w:lang w:eastAsia="en-GB"/>
              </w:rPr>
              <w:t>Regiuni</w:t>
            </w:r>
            <w:proofErr w:type="spellEnd"/>
            <w:r w:rsidRPr="007B340C">
              <w:rPr>
                <w:rFonts w:ascii="Trebuchet MS" w:hAnsi="Trebuchet MS"/>
                <w:color w:val="1F4E79" w:themeColor="accent1" w:themeShade="80"/>
                <w:kern w:val="28"/>
                <w:sz w:val="20"/>
                <w:szCs w:val="20"/>
                <w:lang w:eastAsia="en-GB"/>
              </w:rPr>
              <w:t xml:space="preserve"> </w:t>
            </w:r>
            <w:proofErr w:type="spellStart"/>
            <w:r w:rsidRPr="007B340C">
              <w:rPr>
                <w:rFonts w:ascii="Trebuchet MS" w:hAnsi="Trebuchet MS"/>
                <w:color w:val="1F4E79" w:themeColor="accent1" w:themeShade="80"/>
                <w:kern w:val="28"/>
                <w:sz w:val="20"/>
                <w:szCs w:val="20"/>
                <w:lang w:eastAsia="en-GB"/>
              </w:rPr>
              <w:t>mai</w:t>
            </w:r>
            <w:proofErr w:type="spellEnd"/>
            <w:r w:rsidRPr="007B340C">
              <w:rPr>
                <w:rFonts w:ascii="Trebuchet MS" w:hAnsi="Trebuchet MS"/>
                <w:color w:val="1F4E79" w:themeColor="accent1" w:themeShade="80"/>
                <w:kern w:val="28"/>
                <w:sz w:val="20"/>
                <w:szCs w:val="20"/>
                <w:lang w:eastAsia="en-GB"/>
              </w:rPr>
              <w:t xml:space="preserve"> </w:t>
            </w:r>
            <w:proofErr w:type="spellStart"/>
            <w:r w:rsidRPr="007B340C">
              <w:rPr>
                <w:rFonts w:ascii="Trebuchet MS" w:hAnsi="Trebuchet MS"/>
                <w:color w:val="1F4E79" w:themeColor="accent1" w:themeShade="80"/>
                <w:kern w:val="28"/>
                <w:sz w:val="20"/>
                <w:szCs w:val="20"/>
                <w:lang w:eastAsia="en-GB"/>
              </w:rPr>
              <w:t>puțin</w:t>
            </w:r>
            <w:proofErr w:type="spellEnd"/>
            <w:r w:rsidRPr="007B340C">
              <w:rPr>
                <w:rFonts w:ascii="Trebuchet MS" w:hAnsi="Trebuchet MS"/>
                <w:color w:val="1F4E79" w:themeColor="accent1" w:themeShade="80"/>
                <w:kern w:val="28"/>
                <w:sz w:val="20"/>
                <w:szCs w:val="20"/>
                <w:lang w:eastAsia="en-GB"/>
              </w:rPr>
              <w:t xml:space="preserve"> </w:t>
            </w:r>
            <w:proofErr w:type="spellStart"/>
            <w:r w:rsidRPr="007B340C">
              <w:rPr>
                <w:rFonts w:ascii="Trebuchet MS" w:hAnsi="Trebuchet MS"/>
                <w:color w:val="1F4E79" w:themeColor="accent1" w:themeShade="80"/>
                <w:kern w:val="28"/>
                <w:sz w:val="20"/>
                <w:szCs w:val="20"/>
                <w:lang w:eastAsia="en-GB"/>
              </w:rPr>
              <w:t>dezvoltate</w:t>
            </w:r>
            <w:proofErr w:type="spellEnd"/>
          </w:p>
        </w:tc>
        <w:tc>
          <w:tcPr>
            <w:tcW w:w="1404" w:type="pct"/>
          </w:tcPr>
          <w:p w14:paraId="5D922484" w14:textId="77777777" w:rsidR="00A00B4D" w:rsidRPr="007B340C" w:rsidRDefault="00A00B4D" w:rsidP="00131761">
            <w:pPr>
              <w:autoSpaceDE w:val="0"/>
              <w:autoSpaceDN w:val="0"/>
              <w:adjustRightInd w:val="0"/>
              <w:rPr>
                <w:rFonts w:ascii="Trebuchet MS" w:hAnsi="Trebuchet MS" w:cs="TimesNewRomanPSMT"/>
                <w:color w:val="1F4E79" w:themeColor="accent1" w:themeShade="80"/>
                <w:sz w:val="20"/>
                <w:szCs w:val="20"/>
                <w:lang w:val="ro-RO"/>
              </w:rPr>
            </w:pPr>
            <w:r w:rsidRPr="007B340C">
              <w:rPr>
                <w:rFonts w:ascii="Trebuchet MS" w:hAnsi="Trebuchet MS" w:cs="TimesNewRomanPSMT"/>
                <w:color w:val="1F4E79" w:themeColor="accent1" w:themeShade="80"/>
                <w:sz w:val="20"/>
                <w:szCs w:val="20"/>
                <w:lang w:val="ro-RO"/>
              </w:rPr>
              <w:t>Persoane (elevi) certificate la încetarea calității de participant</w:t>
            </w:r>
          </w:p>
          <w:p w14:paraId="4A8FD4AA" w14:textId="77777777" w:rsidR="00A00B4D" w:rsidRPr="007B340C" w:rsidRDefault="00A00B4D" w:rsidP="00131761">
            <w:pPr>
              <w:autoSpaceDE w:val="0"/>
              <w:autoSpaceDN w:val="0"/>
              <w:adjustRightInd w:val="0"/>
              <w:rPr>
                <w:rFonts w:ascii="Trebuchet MS" w:hAnsi="Trebuchet MS" w:cs="TimesNewRomanPSMT"/>
                <w:color w:val="1F4E79" w:themeColor="accent1" w:themeShade="80"/>
                <w:sz w:val="20"/>
                <w:szCs w:val="20"/>
                <w:lang w:val="ro-RO"/>
              </w:rPr>
            </w:pPr>
          </w:p>
          <w:p w14:paraId="0ADE4924" w14:textId="77777777" w:rsidR="00A00B4D" w:rsidRPr="007B340C" w:rsidRDefault="00A00B4D" w:rsidP="00131761">
            <w:pPr>
              <w:rPr>
                <w:rFonts w:ascii="Trebuchet MS" w:hAnsi="Trebuchet MS" w:cs="TimesNewRomanPSMT"/>
                <w:b/>
                <w:color w:val="1F4E79" w:themeColor="accent1" w:themeShade="80"/>
                <w:sz w:val="22"/>
              </w:rPr>
            </w:pPr>
            <w:r w:rsidRPr="007B340C">
              <w:rPr>
                <w:rFonts w:ascii="Trebuchet MS" w:hAnsi="Trebuchet MS" w:cs="TimesNewRomanPSMT"/>
                <w:b/>
                <w:color w:val="1F4E79" w:themeColor="accent1" w:themeShade="80"/>
                <w:sz w:val="22"/>
                <w:lang w:val="ro-RO"/>
              </w:rPr>
              <w:t>Subdiviziuni</w:t>
            </w:r>
            <w:r w:rsidRPr="007B340C">
              <w:rPr>
                <w:rFonts w:ascii="Trebuchet MS" w:hAnsi="Trebuchet MS" w:cs="TimesNewRomanPSMT"/>
                <w:b/>
                <w:color w:val="1F4E79" w:themeColor="accent1" w:themeShade="80"/>
                <w:sz w:val="22"/>
              </w:rPr>
              <w:t>:</w:t>
            </w:r>
          </w:p>
          <w:p w14:paraId="0CA89338" w14:textId="77777777" w:rsidR="00A00B4D" w:rsidRPr="007B340C" w:rsidRDefault="00A00B4D" w:rsidP="00131761">
            <w:pPr>
              <w:autoSpaceDE w:val="0"/>
              <w:autoSpaceDN w:val="0"/>
              <w:adjustRightInd w:val="0"/>
              <w:rPr>
                <w:rFonts w:ascii="Trebuchet MS" w:hAnsi="Trebuchet MS" w:cs="TimesNewRomanPSMT"/>
                <w:color w:val="1F4E79" w:themeColor="accent1" w:themeShade="80"/>
                <w:sz w:val="20"/>
                <w:szCs w:val="20"/>
                <w:lang w:val="ro-RO"/>
              </w:rPr>
            </w:pPr>
            <w:r w:rsidRPr="007B340C">
              <w:rPr>
                <w:rFonts w:ascii="Trebuchet MS" w:hAnsi="Trebuchet MS" w:cs="TimesNewRomanPSMT"/>
                <w:color w:val="1F4E79" w:themeColor="accent1" w:themeShade="80"/>
                <w:sz w:val="20"/>
                <w:szCs w:val="20"/>
                <w:lang w:val="ro-RO"/>
              </w:rPr>
              <w:t>4S120.1 Persoane (elevi) certificate la încetarea calității de participant, din care: - roma</w:t>
            </w:r>
          </w:p>
          <w:p w14:paraId="6862D9F9" w14:textId="3A24741B" w:rsidR="00A00B4D" w:rsidRPr="007B340C" w:rsidRDefault="00A00B4D" w:rsidP="00131761">
            <w:pPr>
              <w:spacing w:after="0" w:line="240" w:lineRule="auto"/>
              <w:rPr>
                <w:rFonts w:ascii="Trebuchet MS" w:hAnsi="Trebuchet MS" w:cs="Calibri"/>
                <w:i/>
                <w:color w:val="1F4E79" w:themeColor="accent1" w:themeShade="80"/>
                <w:sz w:val="20"/>
                <w:szCs w:val="20"/>
              </w:rPr>
            </w:pPr>
            <w:r w:rsidRPr="007B340C">
              <w:rPr>
                <w:rFonts w:ascii="Trebuchet MS" w:hAnsi="Trebuchet MS" w:cs="TimesNewRomanPSMT"/>
                <w:color w:val="1F4E79" w:themeColor="accent1" w:themeShade="80"/>
                <w:sz w:val="20"/>
                <w:szCs w:val="20"/>
                <w:lang w:val="ro-RO"/>
              </w:rPr>
              <w:t>4S120.2 Persoane (elevi) certificate la încetarea calității de participant, din care: - din zona rurală</w:t>
            </w:r>
          </w:p>
        </w:tc>
        <w:tc>
          <w:tcPr>
            <w:tcW w:w="466" w:type="pct"/>
          </w:tcPr>
          <w:p w14:paraId="33511BC5" w14:textId="7A4ACE6A" w:rsidR="00A00B4D" w:rsidRPr="007B340C" w:rsidRDefault="00A00B4D" w:rsidP="00131761">
            <w:pPr>
              <w:spacing w:after="0" w:line="240" w:lineRule="auto"/>
              <w:rPr>
                <w:rFonts w:ascii="Trebuchet MS" w:hAnsi="Trebuchet MS" w:cs="Calibri"/>
                <w:b/>
                <w:color w:val="1F4E79" w:themeColor="accent1" w:themeShade="80"/>
                <w:sz w:val="20"/>
                <w:szCs w:val="20"/>
              </w:rPr>
            </w:pPr>
            <w:r w:rsidRPr="007B340C">
              <w:rPr>
                <w:rFonts w:ascii="Trebuchet MS" w:eastAsia="Calibri" w:hAnsi="Trebuchet MS" w:cs="Times New Roman"/>
                <w:color w:val="1F4E79" w:themeColor="accent1" w:themeShade="80"/>
                <w:sz w:val="20"/>
                <w:szCs w:val="20"/>
                <w:lang w:val="ro-RO"/>
              </w:rPr>
              <w:t xml:space="preserve">Valoarea minima a indicatorului 4S120 este de cel putin </w:t>
            </w:r>
            <w:r w:rsidR="00243FA8" w:rsidRPr="007B340C">
              <w:rPr>
                <w:rFonts w:ascii="Trebuchet MS" w:eastAsia="Calibri" w:hAnsi="Trebuchet MS" w:cs="Times New Roman"/>
                <w:color w:val="1F4E79" w:themeColor="accent1" w:themeShade="80"/>
                <w:sz w:val="20"/>
                <w:szCs w:val="20"/>
                <w:lang w:val="ro-RO"/>
              </w:rPr>
              <w:t>6</w:t>
            </w:r>
            <w:r w:rsidRPr="007B340C">
              <w:rPr>
                <w:rFonts w:ascii="Trebuchet MS" w:eastAsia="Calibri" w:hAnsi="Trebuchet MS" w:cs="Times New Roman"/>
                <w:color w:val="1F4E79" w:themeColor="accent1" w:themeShade="80"/>
                <w:sz w:val="20"/>
                <w:szCs w:val="20"/>
                <w:lang w:val="ro-RO"/>
              </w:rPr>
              <w:t>0% din ținta asumată a indicatorului 4S131</w:t>
            </w:r>
          </w:p>
        </w:tc>
        <w:tc>
          <w:tcPr>
            <w:tcW w:w="272" w:type="pct"/>
          </w:tcPr>
          <w:p w14:paraId="49A32723" w14:textId="77777777" w:rsidR="00A00B4D" w:rsidRPr="007B340C" w:rsidRDefault="00A00B4D" w:rsidP="00131761">
            <w:pPr>
              <w:spacing w:after="0" w:line="240" w:lineRule="auto"/>
              <w:rPr>
                <w:rFonts w:ascii="Trebuchet MS" w:hAnsi="Trebuchet MS" w:cs="Calibri"/>
                <w:color w:val="1F4E79" w:themeColor="accent1" w:themeShade="80"/>
                <w:sz w:val="20"/>
                <w:szCs w:val="20"/>
              </w:rPr>
            </w:pPr>
          </w:p>
          <w:p w14:paraId="13214A00" w14:textId="40329E93" w:rsidR="00A00B4D" w:rsidRPr="007B340C" w:rsidRDefault="00A00B4D" w:rsidP="00131761">
            <w:pPr>
              <w:spacing w:after="0" w:line="240" w:lineRule="auto"/>
              <w:rPr>
                <w:rFonts w:ascii="Trebuchet MS" w:hAnsi="Trebuchet MS" w:cs="Calibri"/>
                <w:b/>
                <w:color w:val="1F4E79" w:themeColor="accent1" w:themeShade="80"/>
                <w:sz w:val="20"/>
                <w:szCs w:val="20"/>
              </w:rPr>
            </w:pPr>
            <w:r w:rsidRPr="007B340C">
              <w:rPr>
                <w:rFonts w:ascii="Trebuchet MS" w:hAnsi="Trebuchet MS" w:cs="Calibri"/>
                <w:color w:val="1F4E79" w:themeColor="accent1" w:themeShade="80"/>
                <w:sz w:val="20"/>
                <w:szCs w:val="20"/>
              </w:rPr>
              <w:t>4S131</w:t>
            </w:r>
          </w:p>
        </w:tc>
        <w:tc>
          <w:tcPr>
            <w:tcW w:w="422" w:type="pct"/>
          </w:tcPr>
          <w:p w14:paraId="7F20A522" w14:textId="77777777" w:rsidR="00A00B4D" w:rsidRPr="007B340C" w:rsidRDefault="00A00B4D"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olor w:val="1F4E79" w:themeColor="accent1" w:themeShade="80"/>
                <w:kern w:val="28"/>
                <w:sz w:val="20"/>
                <w:szCs w:val="20"/>
                <w:lang w:eastAsia="en-GB"/>
              </w:rPr>
              <w:t>Regiuni</w:t>
            </w:r>
            <w:proofErr w:type="spellEnd"/>
            <w:r w:rsidRPr="007B340C">
              <w:rPr>
                <w:rFonts w:ascii="Trebuchet MS" w:hAnsi="Trebuchet MS"/>
                <w:color w:val="1F4E79" w:themeColor="accent1" w:themeShade="80"/>
                <w:kern w:val="28"/>
                <w:sz w:val="20"/>
                <w:szCs w:val="20"/>
                <w:lang w:eastAsia="en-GB"/>
              </w:rPr>
              <w:t xml:space="preserve"> </w:t>
            </w:r>
            <w:proofErr w:type="spellStart"/>
            <w:r w:rsidRPr="007B340C">
              <w:rPr>
                <w:rFonts w:ascii="Trebuchet MS" w:hAnsi="Trebuchet MS"/>
                <w:color w:val="1F4E79" w:themeColor="accent1" w:themeShade="80"/>
                <w:kern w:val="28"/>
                <w:sz w:val="20"/>
                <w:szCs w:val="20"/>
                <w:lang w:eastAsia="en-GB"/>
              </w:rPr>
              <w:t>mai</w:t>
            </w:r>
            <w:proofErr w:type="spellEnd"/>
            <w:r w:rsidRPr="007B340C">
              <w:rPr>
                <w:rFonts w:ascii="Trebuchet MS" w:hAnsi="Trebuchet MS"/>
                <w:color w:val="1F4E79" w:themeColor="accent1" w:themeShade="80"/>
                <w:kern w:val="28"/>
                <w:sz w:val="20"/>
                <w:szCs w:val="20"/>
                <w:lang w:eastAsia="en-GB"/>
              </w:rPr>
              <w:t xml:space="preserve"> </w:t>
            </w:r>
            <w:proofErr w:type="spellStart"/>
            <w:r w:rsidRPr="007B340C">
              <w:rPr>
                <w:rFonts w:ascii="Trebuchet MS" w:hAnsi="Trebuchet MS"/>
                <w:color w:val="1F4E79" w:themeColor="accent1" w:themeShade="80"/>
                <w:kern w:val="28"/>
                <w:sz w:val="20"/>
                <w:szCs w:val="20"/>
                <w:lang w:eastAsia="en-GB"/>
              </w:rPr>
              <w:t>puțin</w:t>
            </w:r>
            <w:proofErr w:type="spellEnd"/>
            <w:r w:rsidRPr="007B340C">
              <w:rPr>
                <w:rFonts w:ascii="Trebuchet MS" w:hAnsi="Trebuchet MS"/>
                <w:color w:val="1F4E79" w:themeColor="accent1" w:themeShade="80"/>
                <w:kern w:val="28"/>
                <w:sz w:val="20"/>
                <w:szCs w:val="20"/>
                <w:lang w:eastAsia="en-GB"/>
              </w:rPr>
              <w:t xml:space="preserve"> </w:t>
            </w:r>
            <w:proofErr w:type="spellStart"/>
            <w:r w:rsidRPr="007B340C">
              <w:rPr>
                <w:rFonts w:ascii="Trebuchet MS" w:hAnsi="Trebuchet MS"/>
                <w:color w:val="1F4E79" w:themeColor="accent1" w:themeShade="80"/>
                <w:kern w:val="28"/>
                <w:sz w:val="20"/>
                <w:szCs w:val="20"/>
                <w:lang w:eastAsia="en-GB"/>
              </w:rPr>
              <w:t>dezvoltate</w:t>
            </w:r>
            <w:proofErr w:type="spellEnd"/>
          </w:p>
        </w:tc>
        <w:tc>
          <w:tcPr>
            <w:tcW w:w="1237" w:type="pct"/>
          </w:tcPr>
          <w:p w14:paraId="35D0EC21" w14:textId="77777777" w:rsidR="00825D6B" w:rsidRPr="007B340C" w:rsidRDefault="00825D6B" w:rsidP="00825D6B">
            <w:pPr>
              <w:spacing w:after="0" w:line="240" w:lineRule="auto"/>
              <w:rPr>
                <w:rFonts w:ascii="Trebuchet MS" w:hAnsi="Trebuchet MS" w:cs="Calibri"/>
                <w:color w:val="1F4E79" w:themeColor="accent1" w:themeShade="80"/>
                <w:sz w:val="20"/>
                <w:szCs w:val="20"/>
              </w:rPr>
            </w:pPr>
            <w:proofErr w:type="spellStart"/>
            <w:r w:rsidRPr="007B340C">
              <w:rPr>
                <w:rFonts w:ascii="Trebuchet MS" w:hAnsi="Trebuchet MS" w:cs="Calibri"/>
                <w:color w:val="1F4E79" w:themeColor="accent1" w:themeShade="80"/>
                <w:sz w:val="20"/>
                <w:szCs w:val="20"/>
              </w:rPr>
              <w:t>Persoane</w:t>
            </w:r>
            <w:proofErr w:type="spellEnd"/>
            <w:r w:rsidRPr="007B340C">
              <w:rPr>
                <w:rFonts w:ascii="Trebuchet MS" w:hAnsi="Trebuchet MS" w:cs="Calibri"/>
                <w:color w:val="1F4E79" w:themeColor="accent1" w:themeShade="80"/>
                <w:sz w:val="20"/>
                <w:szCs w:val="20"/>
              </w:rPr>
              <w:t xml:space="preserve"> (</w:t>
            </w:r>
            <w:proofErr w:type="spellStart"/>
            <w:r w:rsidRPr="007B340C">
              <w:rPr>
                <w:rFonts w:ascii="Trebuchet MS" w:hAnsi="Trebuchet MS" w:cs="Calibri"/>
                <w:color w:val="1F4E79" w:themeColor="accent1" w:themeShade="80"/>
                <w:sz w:val="20"/>
                <w:szCs w:val="20"/>
              </w:rPr>
              <w:t>elevi</w:t>
            </w:r>
            <w:proofErr w:type="spellEnd"/>
            <w:r w:rsidRPr="007B340C">
              <w:rPr>
                <w:rFonts w:ascii="Trebuchet MS" w:hAnsi="Trebuchet MS" w:cs="Calibri"/>
                <w:color w:val="1F4E79" w:themeColor="accent1" w:themeShade="80"/>
                <w:sz w:val="20"/>
                <w:szCs w:val="20"/>
              </w:rPr>
              <w:t xml:space="preserve">) care </w:t>
            </w:r>
            <w:proofErr w:type="spellStart"/>
            <w:r w:rsidRPr="007B340C">
              <w:rPr>
                <w:rFonts w:ascii="Trebuchet MS" w:hAnsi="Trebuchet MS" w:cs="Calibri"/>
                <w:color w:val="1F4E79" w:themeColor="accent1" w:themeShade="80"/>
                <w:sz w:val="20"/>
                <w:szCs w:val="20"/>
              </w:rPr>
              <w:t>beneficiază</w:t>
            </w:r>
            <w:proofErr w:type="spellEnd"/>
            <w:r w:rsidRPr="007B340C">
              <w:rPr>
                <w:rFonts w:ascii="Trebuchet MS" w:hAnsi="Trebuchet MS" w:cs="Calibri"/>
                <w:color w:val="1F4E79" w:themeColor="accent1" w:themeShade="80"/>
                <w:sz w:val="20"/>
                <w:szCs w:val="20"/>
              </w:rPr>
              <w:t xml:space="preserve"> de </w:t>
            </w:r>
            <w:proofErr w:type="spellStart"/>
            <w:r w:rsidRPr="007B340C">
              <w:rPr>
                <w:rFonts w:ascii="Trebuchet MS" w:hAnsi="Trebuchet MS" w:cs="Calibri"/>
                <w:color w:val="1F4E79" w:themeColor="accent1" w:themeShade="80"/>
                <w:sz w:val="20"/>
                <w:szCs w:val="20"/>
              </w:rPr>
              <w:t>sprijin</w:t>
            </w:r>
            <w:proofErr w:type="spellEnd"/>
            <w:r w:rsidRPr="007B340C">
              <w:rPr>
                <w:rFonts w:ascii="Trebuchet MS" w:hAnsi="Trebuchet MS" w:cs="Calibri"/>
                <w:color w:val="1F4E79" w:themeColor="accent1" w:themeShade="80"/>
                <w:sz w:val="20"/>
                <w:szCs w:val="20"/>
              </w:rPr>
              <w:t xml:space="preserve"> </w:t>
            </w:r>
            <w:proofErr w:type="spellStart"/>
            <w:r w:rsidRPr="007B340C">
              <w:rPr>
                <w:rFonts w:ascii="Trebuchet MS" w:hAnsi="Trebuchet MS" w:cs="Calibri"/>
                <w:color w:val="1F4E79" w:themeColor="accent1" w:themeShade="80"/>
                <w:sz w:val="20"/>
                <w:szCs w:val="20"/>
              </w:rPr>
              <w:t>pentru</w:t>
            </w:r>
            <w:proofErr w:type="spellEnd"/>
            <w:r w:rsidRPr="007B340C">
              <w:rPr>
                <w:rFonts w:ascii="Trebuchet MS" w:hAnsi="Trebuchet MS" w:cs="Calibri"/>
                <w:color w:val="1F4E79" w:themeColor="accent1" w:themeShade="80"/>
                <w:sz w:val="20"/>
                <w:szCs w:val="20"/>
              </w:rPr>
              <w:t xml:space="preserve"> </w:t>
            </w:r>
            <w:proofErr w:type="spellStart"/>
            <w:r w:rsidRPr="007B340C">
              <w:rPr>
                <w:rFonts w:ascii="Trebuchet MS" w:hAnsi="Trebuchet MS" w:cs="Calibri"/>
                <w:color w:val="1F4E79" w:themeColor="accent1" w:themeShade="80"/>
                <w:sz w:val="20"/>
                <w:szCs w:val="20"/>
              </w:rPr>
              <w:t>participarea</w:t>
            </w:r>
            <w:proofErr w:type="spellEnd"/>
            <w:r w:rsidRPr="007B340C">
              <w:rPr>
                <w:rFonts w:ascii="Trebuchet MS" w:hAnsi="Trebuchet MS" w:cs="Calibri"/>
                <w:color w:val="1F4E79" w:themeColor="accent1" w:themeShade="80"/>
                <w:sz w:val="20"/>
                <w:szCs w:val="20"/>
              </w:rPr>
              <w:t xml:space="preserve"> la </w:t>
            </w:r>
            <w:proofErr w:type="spellStart"/>
            <w:r w:rsidRPr="007B340C">
              <w:rPr>
                <w:rFonts w:ascii="Trebuchet MS" w:hAnsi="Trebuchet MS" w:cs="Calibri"/>
                <w:color w:val="1F4E79" w:themeColor="accent1" w:themeShade="80"/>
                <w:sz w:val="20"/>
                <w:szCs w:val="20"/>
              </w:rPr>
              <w:t>programe</w:t>
            </w:r>
            <w:proofErr w:type="spellEnd"/>
            <w:r w:rsidRPr="007B340C">
              <w:rPr>
                <w:rFonts w:ascii="Trebuchet MS" w:hAnsi="Trebuchet MS" w:cs="Calibri"/>
                <w:color w:val="1F4E79" w:themeColor="accent1" w:themeShade="80"/>
                <w:sz w:val="20"/>
                <w:szCs w:val="20"/>
              </w:rPr>
              <w:t xml:space="preserve"> de </w:t>
            </w:r>
            <w:proofErr w:type="spellStart"/>
            <w:r w:rsidRPr="007B340C">
              <w:rPr>
                <w:rFonts w:ascii="Trebuchet MS" w:hAnsi="Trebuchet MS" w:cs="Calibri"/>
                <w:color w:val="1F4E79" w:themeColor="accent1" w:themeShade="80"/>
                <w:sz w:val="20"/>
                <w:szCs w:val="20"/>
              </w:rPr>
              <w:t>educație</w:t>
            </w:r>
            <w:proofErr w:type="spellEnd"/>
            <w:r w:rsidRPr="007B340C">
              <w:rPr>
                <w:rFonts w:ascii="Trebuchet MS" w:hAnsi="Trebuchet MS" w:cs="Calibri"/>
                <w:color w:val="1F4E79" w:themeColor="accent1" w:themeShade="80"/>
                <w:sz w:val="20"/>
                <w:szCs w:val="20"/>
              </w:rPr>
              <w:t>/FP.</w:t>
            </w:r>
          </w:p>
          <w:p w14:paraId="2AFF70C0" w14:textId="77777777" w:rsidR="00825D6B" w:rsidRPr="007B340C" w:rsidRDefault="00825D6B" w:rsidP="00825D6B">
            <w:pPr>
              <w:spacing w:after="0" w:line="240" w:lineRule="auto"/>
              <w:rPr>
                <w:rFonts w:ascii="Trebuchet MS" w:hAnsi="Trebuchet MS" w:cs="Calibri"/>
                <w:color w:val="1F4E79" w:themeColor="accent1" w:themeShade="80"/>
                <w:sz w:val="20"/>
                <w:szCs w:val="20"/>
              </w:rPr>
            </w:pPr>
          </w:p>
          <w:p w14:paraId="24954986" w14:textId="77777777" w:rsidR="00825D6B" w:rsidRPr="007B340C" w:rsidRDefault="00825D6B" w:rsidP="00825D6B">
            <w:pPr>
              <w:spacing w:after="0" w:line="240" w:lineRule="auto"/>
              <w:rPr>
                <w:rFonts w:ascii="Trebuchet MS" w:hAnsi="Trebuchet MS" w:cs="Calibri"/>
                <w:color w:val="1F4E79" w:themeColor="accent1" w:themeShade="80"/>
                <w:sz w:val="20"/>
                <w:szCs w:val="20"/>
              </w:rPr>
            </w:pPr>
            <w:proofErr w:type="spellStart"/>
            <w:r w:rsidRPr="007B340C">
              <w:rPr>
                <w:rFonts w:ascii="Trebuchet MS" w:hAnsi="Trebuchet MS" w:cs="Calibri"/>
                <w:color w:val="1F4E79" w:themeColor="accent1" w:themeShade="80"/>
                <w:sz w:val="20"/>
                <w:szCs w:val="20"/>
              </w:rPr>
              <w:t>Subdiviziuni</w:t>
            </w:r>
            <w:proofErr w:type="spellEnd"/>
            <w:r w:rsidRPr="007B340C">
              <w:rPr>
                <w:rFonts w:ascii="Trebuchet MS" w:hAnsi="Trebuchet MS" w:cs="Calibri"/>
                <w:color w:val="1F4E79" w:themeColor="accent1" w:themeShade="80"/>
                <w:sz w:val="20"/>
                <w:szCs w:val="20"/>
              </w:rPr>
              <w:t>:</w:t>
            </w:r>
          </w:p>
          <w:p w14:paraId="0E325002" w14:textId="77777777" w:rsidR="00825D6B" w:rsidRPr="007B340C" w:rsidRDefault="00825D6B" w:rsidP="00825D6B">
            <w:pPr>
              <w:spacing w:after="0" w:line="240" w:lineRule="auto"/>
              <w:rPr>
                <w:rFonts w:ascii="Trebuchet MS" w:hAnsi="Trebuchet MS" w:cs="Calibri"/>
                <w:color w:val="1F4E79" w:themeColor="accent1" w:themeShade="80"/>
                <w:sz w:val="20"/>
                <w:szCs w:val="20"/>
              </w:rPr>
            </w:pPr>
            <w:r w:rsidRPr="007B340C">
              <w:rPr>
                <w:rFonts w:ascii="Trebuchet MS" w:hAnsi="Trebuchet MS" w:cs="Calibri"/>
                <w:color w:val="1F4E79" w:themeColor="accent1" w:themeShade="80"/>
                <w:sz w:val="20"/>
                <w:szCs w:val="20"/>
              </w:rPr>
              <w:t xml:space="preserve">4S131.1 </w:t>
            </w:r>
            <w:proofErr w:type="spellStart"/>
            <w:r w:rsidRPr="007B340C">
              <w:rPr>
                <w:rFonts w:ascii="Trebuchet MS" w:hAnsi="Trebuchet MS" w:cs="Calibri"/>
                <w:color w:val="1F4E79" w:themeColor="accent1" w:themeShade="80"/>
                <w:sz w:val="20"/>
                <w:szCs w:val="20"/>
              </w:rPr>
              <w:t>Persoane</w:t>
            </w:r>
            <w:proofErr w:type="spellEnd"/>
            <w:r w:rsidRPr="007B340C">
              <w:rPr>
                <w:rFonts w:ascii="Trebuchet MS" w:hAnsi="Trebuchet MS" w:cs="Calibri"/>
                <w:color w:val="1F4E79" w:themeColor="accent1" w:themeShade="80"/>
                <w:sz w:val="20"/>
                <w:szCs w:val="20"/>
              </w:rPr>
              <w:t xml:space="preserve"> care </w:t>
            </w:r>
            <w:proofErr w:type="spellStart"/>
            <w:r w:rsidRPr="007B340C">
              <w:rPr>
                <w:rFonts w:ascii="Trebuchet MS" w:hAnsi="Trebuchet MS" w:cs="Calibri"/>
                <w:color w:val="1F4E79" w:themeColor="accent1" w:themeShade="80"/>
                <w:sz w:val="20"/>
                <w:szCs w:val="20"/>
              </w:rPr>
              <w:t>beneficiază</w:t>
            </w:r>
            <w:proofErr w:type="spellEnd"/>
            <w:r w:rsidRPr="007B340C">
              <w:rPr>
                <w:rFonts w:ascii="Trebuchet MS" w:hAnsi="Trebuchet MS" w:cs="Calibri"/>
                <w:color w:val="1F4E79" w:themeColor="accent1" w:themeShade="80"/>
                <w:sz w:val="20"/>
                <w:szCs w:val="20"/>
              </w:rPr>
              <w:t xml:space="preserve"> de </w:t>
            </w:r>
            <w:proofErr w:type="spellStart"/>
            <w:r w:rsidRPr="007B340C">
              <w:rPr>
                <w:rFonts w:ascii="Trebuchet MS" w:hAnsi="Trebuchet MS" w:cs="Calibri"/>
                <w:color w:val="1F4E79" w:themeColor="accent1" w:themeShade="80"/>
                <w:sz w:val="20"/>
                <w:szCs w:val="20"/>
              </w:rPr>
              <w:t>sprijin</w:t>
            </w:r>
            <w:proofErr w:type="spellEnd"/>
            <w:r w:rsidRPr="007B340C">
              <w:rPr>
                <w:rFonts w:ascii="Trebuchet MS" w:hAnsi="Trebuchet MS" w:cs="Calibri"/>
                <w:color w:val="1F4E79" w:themeColor="accent1" w:themeShade="80"/>
                <w:sz w:val="20"/>
                <w:szCs w:val="20"/>
              </w:rPr>
              <w:t xml:space="preserve"> </w:t>
            </w:r>
            <w:proofErr w:type="spellStart"/>
            <w:r w:rsidRPr="007B340C">
              <w:rPr>
                <w:rFonts w:ascii="Trebuchet MS" w:hAnsi="Trebuchet MS" w:cs="Calibri"/>
                <w:color w:val="1F4E79" w:themeColor="accent1" w:themeShade="80"/>
                <w:sz w:val="20"/>
                <w:szCs w:val="20"/>
              </w:rPr>
              <w:t>pentru</w:t>
            </w:r>
            <w:proofErr w:type="spellEnd"/>
            <w:r w:rsidRPr="007B340C">
              <w:rPr>
                <w:rFonts w:ascii="Trebuchet MS" w:hAnsi="Trebuchet MS" w:cs="Calibri"/>
                <w:color w:val="1F4E79" w:themeColor="accent1" w:themeShade="80"/>
                <w:sz w:val="20"/>
                <w:szCs w:val="20"/>
              </w:rPr>
              <w:t xml:space="preserve"> </w:t>
            </w:r>
            <w:proofErr w:type="spellStart"/>
            <w:r w:rsidRPr="007B340C">
              <w:rPr>
                <w:rFonts w:ascii="Trebuchet MS" w:hAnsi="Trebuchet MS" w:cs="Calibri"/>
                <w:color w:val="1F4E79" w:themeColor="accent1" w:themeShade="80"/>
                <w:sz w:val="20"/>
                <w:szCs w:val="20"/>
              </w:rPr>
              <w:t>participarea</w:t>
            </w:r>
            <w:proofErr w:type="spellEnd"/>
            <w:r w:rsidRPr="007B340C">
              <w:rPr>
                <w:rFonts w:ascii="Trebuchet MS" w:hAnsi="Trebuchet MS" w:cs="Calibri"/>
                <w:color w:val="1F4E79" w:themeColor="accent1" w:themeShade="80"/>
                <w:sz w:val="20"/>
                <w:szCs w:val="20"/>
              </w:rPr>
              <w:t xml:space="preserve"> la </w:t>
            </w:r>
            <w:proofErr w:type="spellStart"/>
            <w:r w:rsidRPr="007B340C">
              <w:rPr>
                <w:rFonts w:ascii="Trebuchet MS" w:hAnsi="Trebuchet MS" w:cs="Calibri"/>
                <w:color w:val="1F4E79" w:themeColor="accent1" w:themeShade="80"/>
                <w:sz w:val="20"/>
                <w:szCs w:val="20"/>
              </w:rPr>
              <w:t>programe</w:t>
            </w:r>
            <w:proofErr w:type="spellEnd"/>
            <w:r w:rsidRPr="007B340C">
              <w:rPr>
                <w:rFonts w:ascii="Trebuchet MS" w:hAnsi="Trebuchet MS" w:cs="Calibri"/>
                <w:color w:val="1F4E79" w:themeColor="accent1" w:themeShade="80"/>
                <w:sz w:val="20"/>
                <w:szCs w:val="20"/>
              </w:rPr>
              <w:t xml:space="preserve"> de </w:t>
            </w:r>
            <w:proofErr w:type="spellStart"/>
            <w:r w:rsidRPr="007B340C">
              <w:rPr>
                <w:rFonts w:ascii="Trebuchet MS" w:hAnsi="Trebuchet MS" w:cs="Calibri"/>
                <w:color w:val="1F4E79" w:themeColor="accent1" w:themeShade="80"/>
                <w:sz w:val="20"/>
                <w:szCs w:val="20"/>
              </w:rPr>
              <w:t>educație</w:t>
            </w:r>
            <w:proofErr w:type="spellEnd"/>
            <w:r w:rsidRPr="007B340C">
              <w:rPr>
                <w:rFonts w:ascii="Trebuchet MS" w:hAnsi="Trebuchet MS" w:cs="Calibri"/>
                <w:color w:val="1F4E79" w:themeColor="accent1" w:themeShade="80"/>
                <w:sz w:val="20"/>
                <w:szCs w:val="20"/>
              </w:rPr>
              <w:t xml:space="preserve">/FP, din care: </w:t>
            </w:r>
            <w:proofErr w:type="spellStart"/>
            <w:r w:rsidRPr="007B340C">
              <w:rPr>
                <w:rFonts w:ascii="Trebuchet MS" w:hAnsi="Trebuchet MS" w:cs="Calibri"/>
                <w:color w:val="1F4E79" w:themeColor="accent1" w:themeShade="80"/>
                <w:sz w:val="20"/>
                <w:szCs w:val="20"/>
              </w:rPr>
              <w:t>roma</w:t>
            </w:r>
            <w:proofErr w:type="spellEnd"/>
          </w:p>
          <w:p w14:paraId="3B34044A" w14:textId="77777777" w:rsidR="00825D6B" w:rsidRPr="007B340C" w:rsidRDefault="00825D6B" w:rsidP="00825D6B">
            <w:pPr>
              <w:spacing w:after="0" w:line="240" w:lineRule="auto"/>
              <w:rPr>
                <w:rFonts w:ascii="Trebuchet MS" w:hAnsi="Trebuchet MS" w:cs="Calibri"/>
                <w:color w:val="1F4E79" w:themeColor="accent1" w:themeShade="80"/>
                <w:sz w:val="20"/>
                <w:szCs w:val="20"/>
              </w:rPr>
            </w:pPr>
          </w:p>
          <w:p w14:paraId="226BFFF7" w14:textId="55956120" w:rsidR="00A00B4D" w:rsidRPr="007B340C" w:rsidRDefault="00825D6B" w:rsidP="00825D6B">
            <w:pPr>
              <w:spacing w:after="0" w:line="240" w:lineRule="auto"/>
              <w:rPr>
                <w:rFonts w:ascii="Trebuchet MS" w:hAnsi="Trebuchet MS" w:cs="Calibri"/>
                <w:color w:val="1F4E79" w:themeColor="accent1" w:themeShade="80"/>
                <w:sz w:val="20"/>
                <w:szCs w:val="20"/>
              </w:rPr>
            </w:pPr>
            <w:r w:rsidRPr="007B340C">
              <w:rPr>
                <w:rFonts w:ascii="Trebuchet MS" w:hAnsi="Trebuchet MS" w:cs="Calibri"/>
                <w:color w:val="1F4E79" w:themeColor="accent1" w:themeShade="80"/>
                <w:sz w:val="20"/>
                <w:szCs w:val="20"/>
              </w:rPr>
              <w:t xml:space="preserve">4S131.2 </w:t>
            </w:r>
            <w:proofErr w:type="spellStart"/>
            <w:r w:rsidRPr="007B340C">
              <w:rPr>
                <w:rFonts w:ascii="Trebuchet MS" w:hAnsi="Trebuchet MS" w:cs="Calibri"/>
                <w:color w:val="1F4E79" w:themeColor="accent1" w:themeShade="80"/>
                <w:sz w:val="20"/>
                <w:szCs w:val="20"/>
              </w:rPr>
              <w:t>Persoane</w:t>
            </w:r>
            <w:proofErr w:type="spellEnd"/>
            <w:r w:rsidRPr="007B340C">
              <w:rPr>
                <w:rFonts w:ascii="Trebuchet MS" w:hAnsi="Trebuchet MS" w:cs="Calibri"/>
                <w:color w:val="1F4E79" w:themeColor="accent1" w:themeShade="80"/>
                <w:sz w:val="20"/>
                <w:szCs w:val="20"/>
              </w:rPr>
              <w:t xml:space="preserve"> care </w:t>
            </w:r>
            <w:proofErr w:type="spellStart"/>
            <w:r w:rsidRPr="007B340C">
              <w:rPr>
                <w:rFonts w:ascii="Trebuchet MS" w:hAnsi="Trebuchet MS" w:cs="Calibri"/>
                <w:color w:val="1F4E79" w:themeColor="accent1" w:themeShade="80"/>
                <w:sz w:val="20"/>
                <w:szCs w:val="20"/>
              </w:rPr>
              <w:t>beneficiază</w:t>
            </w:r>
            <w:proofErr w:type="spellEnd"/>
            <w:r w:rsidRPr="007B340C">
              <w:rPr>
                <w:rFonts w:ascii="Trebuchet MS" w:hAnsi="Trebuchet MS" w:cs="Calibri"/>
                <w:color w:val="1F4E79" w:themeColor="accent1" w:themeShade="80"/>
                <w:sz w:val="20"/>
                <w:szCs w:val="20"/>
              </w:rPr>
              <w:t xml:space="preserve"> de </w:t>
            </w:r>
            <w:proofErr w:type="spellStart"/>
            <w:r w:rsidRPr="007B340C">
              <w:rPr>
                <w:rFonts w:ascii="Trebuchet MS" w:hAnsi="Trebuchet MS" w:cs="Calibri"/>
                <w:color w:val="1F4E79" w:themeColor="accent1" w:themeShade="80"/>
                <w:sz w:val="20"/>
                <w:szCs w:val="20"/>
              </w:rPr>
              <w:t>sprijin</w:t>
            </w:r>
            <w:proofErr w:type="spellEnd"/>
            <w:r w:rsidRPr="007B340C">
              <w:rPr>
                <w:rFonts w:ascii="Trebuchet MS" w:hAnsi="Trebuchet MS" w:cs="Calibri"/>
                <w:color w:val="1F4E79" w:themeColor="accent1" w:themeShade="80"/>
                <w:sz w:val="20"/>
                <w:szCs w:val="20"/>
              </w:rPr>
              <w:t xml:space="preserve"> </w:t>
            </w:r>
            <w:proofErr w:type="spellStart"/>
            <w:r w:rsidRPr="007B340C">
              <w:rPr>
                <w:rFonts w:ascii="Trebuchet MS" w:hAnsi="Trebuchet MS" w:cs="Calibri"/>
                <w:color w:val="1F4E79" w:themeColor="accent1" w:themeShade="80"/>
                <w:sz w:val="20"/>
                <w:szCs w:val="20"/>
              </w:rPr>
              <w:t>pentru</w:t>
            </w:r>
            <w:proofErr w:type="spellEnd"/>
            <w:r w:rsidRPr="007B340C">
              <w:rPr>
                <w:rFonts w:ascii="Trebuchet MS" w:hAnsi="Trebuchet MS" w:cs="Calibri"/>
                <w:color w:val="1F4E79" w:themeColor="accent1" w:themeShade="80"/>
                <w:sz w:val="20"/>
                <w:szCs w:val="20"/>
              </w:rPr>
              <w:t xml:space="preserve"> </w:t>
            </w:r>
            <w:proofErr w:type="spellStart"/>
            <w:r w:rsidRPr="007B340C">
              <w:rPr>
                <w:rFonts w:ascii="Trebuchet MS" w:hAnsi="Trebuchet MS" w:cs="Calibri"/>
                <w:color w:val="1F4E79" w:themeColor="accent1" w:themeShade="80"/>
                <w:sz w:val="20"/>
                <w:szCs w:val="20"/>
              </w:rPr>
              <w:t>participarea</w:t>
            </w:r>
            <w:proofErr w:type="spellEnd"/>
            <w:r w:rsidRPr="007B340C">
              <w:rPr>
                <w:rFonts w:ascii="Trebuchet MS" w:hAnsi="Trebuchet MS" w:cs="Calibri"/>
                <w:color w:val="1F4E79" w:themeColor="accent1" w:themeShade="80"/>
                <w:sz w:val="20"/>
                <w:szCs w:val="20"/>
              </w:rPr>
              <w:t xml:space="preserve"> la </w:t>
            </w:r>
            <w:proofErr w:type="spellStart"/>
            <w:r w:rsidRPr="007B340C">
              <w:rPr>
                <w:rFonts w:ascii="Trebuchet MS" w:hAnsi="Trebuchet MS" w:cs="Calibri"/>
                <w:color w:val="1F4E79" w:themeColor="accent1" w:themeShade="80"/>
                <w:sz w:val="20"/>
                <w:szCs w:val="20"/>
              </w:rPr>
              <w:t>programe</w:t>
            </w:r>
            <w:proofErr w:type="spellEnd"/>
            <w:r w:rsidRPr="007B340C">
              <w:rPr>
                <w:rFonts w:ascii="Trebuchet MS" w:hAnsi="Trebuchet MS" w:cs="Calibri"/>
                <w:color w:val="1F4E79" w:themeColor="accent1" w:themeShade="80"/>
                <w:sz w:val="20"/>
                <w:szCs w:val="20"/>
              </w:rPr>
              <w:t xml:space="preserve"> de </w:t>
            </w:r>
            <w:proofErr w:type="spellStart"/>
            <w:r w:rsidRPr="007B340C">
              <w:rPr>
                <w:rFonts w:ascii="Trebuchet MS" w:hAnsi="Trebuchet MS" w:cs="Calibri"/>
                <w:color w:val="1F4E79" w:themeColor="accent1" w:themeShade="80"/>
                <w:sz w:val="20"/>
                <w:szCs w:val="20"/>
              </w:rPr>
              <w:t>educație</w:t>
            </w:r>
            <w:proofErr w:type="spellEnd"/>
            <w:r w:rsidRPr="007B340C">
              <w:rPr>
                <w:rFonts w:ascii="Trebuchet MS" w:hAnsi="Trebuchet MS" w:cs="Calibri"/>
                <w:color w:val="1F4E79" w:themeColor="accent1" w:themeShade="80"/>
                <w:sz w:val="20"/>
                <w:szCs w:val="20"/>
              </w:rPr>
              <w:t xml:space="preserve">/FP, din care: din </w:t>
            </w:r>
            <w:proofErr w:type="spellStart"/>
            <w:r w:rsidRPr="007B340C">
              <w:rPr>
                <w:rFonts w:ascii="Trebuchet MS" w:hAnsi="Trebuchet MS" w:cs="Calibri"/>
                <w:color w:val="1F4E79" w:themeColor="accent1" w:themeShade="80"/>
                <w:sz w:val="20"/>
                <w:szCs w:val="20"/>
              </w:rPr>
              <w:t>mediul</w:t>
            </w:r>
            <w:proofErr w:type="spellEnd"/>
            <w:r w:rsidRPr="007B340C">
              <w:rPr>
                <w:rFonts w:ascii="Trebuchet MS" w:hAnsi="Trebuchet MS" w:cs="Calibri"/>
                <w:color w:val="1F4E79" w:themeColor="accent1" w:themeShade="80"/>
                <w:sz w:val="20"/>
                <w:szCs w:val="20"/>
              </w:rPr>
              <w:t xml:space="preserve"> rural</w:t>
            </w:r>
          </w:p>
        </w:tc>
        <w:tc>
          <w:tcPr>
            <w:tcW w:w="507" w:type="pct"/>
          </w:tcPr>
          <w:p w14:paraId="6375D13B" w14:textId="78BC856B" w:rsidR="00A00B4D" w:rsidRPr="007B340C" w:rsidRDefault="00825D6B"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s="Calibri"/>
                <w:color w:val="1F4E79" w:themeColor="accent1" w:themeShade="80"/>
                <w:sz w:val="20"/>
                <w:szCs w:val="20"/>
              </w:rPr>
              <w:t>Tinta</w:t>
            </w:r>
            <w:proofErr w:type="spellEnd"/>
            <w:r w:rsidRPr="007B340C">
              <w:rPr>
                <w:rFonts w:ascii="Trebuchet MS" w:hAnsi="Trebuchet MS" w:cs="Calibri"/>
                <w:color w:val="1F4E79" w:themeColor="accent1" w:themeShade="80"/>
                <w:sz w:val="20"/>
                <w:szCs w:val="20"/>
              </w:rPr>
              <w:t xml:space="preserve"> minima </w:t>
            </w:r>
            <w:proofErr w:type="spellStart"/>
            <w:r w:rsidRPr="007B340C">
              <w:rPr>
                <w:rFonts w:ascii="Trebuchet MS" w:hAnsi="Trebuchet MS" w:cs="Calibri"/>
                <w:color w:val="1F4E79" w:themeColor="accent1" w:themeShade="80"/>
                <w:sz w:val="20"/>
                <w:szCs w:val="20"/>
              </w:rPr>
              <w:t>pentru</w:t>
            </w:r>
            <w:proofErr w:type="spellEnd"/>
            <w:r w:rsidRPr="007B340C">
              <w:rPr>
                <w:rFonts w:ascii="Trebuchet MS" w:hAnsi="Trebuchet MS" w:cs="Calibri"/>
                <w:color w:val="1F4E79" w:themeColor="accent1" w:themeShade="80"/>
                <w:sz w:val="20"/>
                <w:szCs w:val="20"/>
              </w:rPr>
              <w:t xml:space="preserve"> </w:t>
            </w:r>
            <w:proofErr w:type="spellStart"/>
            <w:r w:rsidRPr="007B340C">
              <w:rPr>
                <w:rFonts w:ascii="Trebuchet MS" w:hAnsi="Trebuchet MS" w:cs="Calibri"/>
                <w:color w:val="1F4E79" w:themeColor="accent1" w:themeShade="80"/>
                <w:sz w:val="20"/>
                <w:szCs w:val="20"/>
              </w:rPr>
              <w:t>indicatorul</w:t>
            </w:r>
            <w:proofErr w:type="spellEnd"/>
            <w:r w:rsidRPr="007B340C">
              <w:rPr>
                <w:rFonts w:ascii="Trebuchet MS" w:hAnsi="Trebuchet MS" w:cs="Calibri"/>
                <w:color w:val="1F4E79" w:themeColor="accent1" w:themeShade="80"/>
                <w:sz w:val="20"/>
                <w:szCs w:val="20"/>
              </w:rPr>
              <w:t xml:space="preserve"> 4S131 </w:t>
            </w:r>
            <w:proofErr w:type="spellStart"/>
            <w:r w:rsidRPr="007B340C">
              <w:rPr>
                <w:rFonts w:ascii="Trebuchet MS" w:hAnsi="Trebuchet MS" w:cs="Calibri"/>
                <w:color w:val="1F4E79" w:themeColor="accent1" w:themeShade="80"/>
                <w:sz w:val="20"/>
                <w:szCs w:val="20"/>
              </w:rPr>
              <w:t>este</w:t>
            </w:r>
            <w:proofErr w:type="spellEnd"/>
            <w:r w:rsidRPr="007B340C">
              <w:rPr>
                <w:rFonts w:ascii="Trebuchet MS" w:hAnsi="Trebuchet MS" w:cs="Calibri"/>
                <w:color w:val="1F4E79" w:themeColor="accent1" w:themeShade="80"/>
                <w:sz w:val="20"/>
                <w:szCs w:val="20"/>
              </w:rPr>
              <w:t xml:space="preserve"> de 140 </w:t>
            </w:r>
            <w:proofErr w:type="spellStart"/>
            <w:r w:rsidRPr="007B340C">
              <w:rPr>
                <w:rFonts w:ascii="Trebuchet MS" w:hAnsi="Trebuchet MS" w:cs="Calibri"/>
                <w:color w:val="1F4E79" w:themeColor="accent1" w:themeShade="80"/>
                <w:sz w:val="20"/>
                <w:szCs w:val="20"/>
              </w:rPr>
              <w:t>elevi</w:t>
            </w:r>
            <w:proofErr w:type="spellEnd"/>
            <w:r w:rsidRPr="007B340C">
              <w:rPr>
                <w:rFonts w:ascii="Trebuchet MS" w:hAnsi="Trebuchet MS" w:cs="Calibri"/>
                <w:color w:val="1F4E79" w:themeColor="accent1" w:themeShade="80"/>
                <w:sz w:val="20"/>
                <w:szCs w:val="20"/>
              </w:rPr>
              <w:t>.</w:t>
            </w:r>
          </w:p>
        </w:tc>
      </w:tr>
      <w:tr w:rsidR="00E23A5F" w:rsidRPr="007B340C" w14:paraId="1414D365" w14:textId="77777777" w:rsidTr="00811056">
        <w:trPr>
          <w:trHeight w:val="2056"/>
        </w:trPr>
        <w:tc>
          <w:tcPr>
            <w:tcW w:w="270" w:type="pct"/>
            <w:shd w:val="clear" w:color="auto" w:fill="FFFFFF"/>
          </w:tcPr>
          <w:p w14:paraId="7BFE1233" w14:textId="1B92B7D4" w:rsidR="00A00B4D" w:rsidRPr="007B340C" w:rsidRDefault="00A00B4D" w:rsidP="00131761">
            <w:pPr>
              <w:spacing w:after="0" w:line="240" w:lineRule="auto"/>
              <w:rPr>
                <w:rFonts w:ascii="Trebuchet MS" w:hAnsi="Trebuchet MS"/>
                <w:color w:val="1F4E79" w:themeColor="accent1" w:themeShade="80"/>
                <w:kern w:val="28"/>
                <w:sz w:val="20"/>
                <w:szCs w:val="20"/>
                <w:lang w:eastAsia="en-GB"/>
              </w:rPr>
            </w:pPr>
            <w:r w:rsidRPr="007B340C">
              <w:rPr>
                <w:rFonts w:ascii="Trebuchet MS" w:hAnsi="Trebuchet MS"/>
                <w:color w:val="1F4E79" w:themeColor="accent1" w:themeShade="80"/>
                <w:kern w:val="28"/>
                <w:sz w:val="20"/>
                <w:szCs w:val="20"/>
                <w:lang w:eastAsia="en-GB"/>
              </w:rPr>
              <w:t>4S121</w:t>
            </w:r>
          </w:p>
        </w:tc>
        <w:tc>
          <w:tcPr>
            <w:tcW w:w="422" w:type="pct"/>
            <w:shd w:val="clear" w:color="auto" w:fill="FFFFFF"/>
          </w:tcPr>
          <w:p w14:paraId="5D0D1D45" w14:textId="77777777" w:rsidR="00A00B4D" w:rsidRPr="007B340C" w:rsidRDefault="00A00B4D"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olor w:val="1F4E79" w:themeColor="accent1" w:themeShade="80"/>
                <w:kern w:val="28"/>
                <w:sz w:val="20"/>
                <w:szCs w:val="20"/>
                <w:lang w:eastAsia="en-GB"/>
              </w:rPr>
              <w:t>Regiuni</w:t>
            </w:r>
            <w:proofErr w:type="spellEnd"/>
            <w:r w:rsidRPr="007B340C">
              <w:rPr>
                <w:rFonts w:ascii="Trebuchet MS" w:hAnsi="Trebuchet MS"/>
                <w:color w:val="1F4E79" w:themeColor="accent1" w:themeShade="80"/>
                <w:kern w:val="28"/>
                <w:sz w:val="20"/>
                <w:szCs w:val="20"/>
                <w:lang w:eastAsia="en-GB"/>
              </w:rPr>
              <w:t xml:space="preserve"> </w:t>
            </w:r>
            <w:proofErr w:type="spellStart"/>
            <w:r w:rsidRPr="007B340C">
              <w:rPr>
                <w:rFonts w:ascii="Trebuchet MS" w:hAnsi="Trebuchet MS"/>
                <w:color w:val="1F4E79" w:themeColor="accent1" w:themeShade="80"/>
                <w:kern w:val="28"/>
                <w:sz w:val="20"/>
                <w:szCs w:val="20"/>
                <w:lang w:eastAsia="en-GB"/>
              </w:rPr>
              <w:t>mai</w:t>
            </w:r>
            <w:proofErr w:type="spellEnd"/>
            <w:r w:rsidRPr="007B340C">
              <w:rPr>
                <w:rFonts w:ascii="Trebuchet MS" w:hAnsi="Trebuchet MS"/>
                <w:color w:val="1F4E79" w:themeColor="accent1" w:themeShade="80"/>
                <w:kern w:val="28"/>
                <w:sz w:val="20"/>
                <w:szCs w:val="20"/>
                <w:lang w:eastAsia="en-GB"/>
              </w:rPr>
              <w:t xml:space="preserve"> </w:t>
            </w:r>
            <w:proofErr w:type="spellStart"/>
            <w:r w:rsidRPr="007B340C">
              <w:rPr>
                <w:rFonts w:ascii="Trebuchet MS" w:hAnsi="Trebuchet MS"/>
                <w:color w:val="1F4E79" w:themeColor="accent1" w:themeShade="80"/>
                <w:kern w:val="28"/>
                <w:sz w:val="20"/>
                <w:szCs w:val="20"/>
                <w:lang w:eastAsia="en-GB"/>
              </w:rPr>
              <w:t>puțin</w:t>
            </w:r>
            <w:proofErr w:type="spellEnd"/>
            <w:r w:rsidRPr="007B340C">
              <w:rPr>
                <w:rFonts w:ascii="Trebuchet MS" w:hAnsi="Trebuchet MS"/>
                <w:color w:val="1F4E79" w:themeColor="accent1" w:themeShade="80"/>
                <w:kern w:val="28"/>
                <w:sz w:val="20"/>
                <w:szCs w:val="20"/>
                <w:lang w:eastAsia="en-GB"/>
              </w:rPr>
              <w:t xml:space="preserve"> </w:t>
            </w:r>
            <w:proofErr w:type="spellStart"/>
            <w:r w:rsidRPr="007B340C">
              <w:rPr>
                <w:rFonts w:ascii="Trebuchet MS" w:hAnsi="Trebuchet MS"/>
                <w:color w:val="1F4E79" w:themeColor="accent1" w:themeShade="80"/>
                <w:kern w:val="28"/>
                <w:sz w:val="20"/>
                <w:szCs w:val="20"/>
                <w:lang w:eastAsia="en-GB"/>
              </w:rPr>
              <w:t>dezvoltate</w:t>
            </w:r>
            <w:proofErr w:type="spellEnd"/>
          </w:p>
        </w:tc>
        <w:tc>
          <w:tcPr>
            <w:tcW w:w="1404" w:type="pct"/>
            <w:shd w:val="clear" w:color="auto" w:fill="FFFFFF"/>
          </w:tcPr>
          <w:p w14:paraId="007F5258" w14:textId="77777777" w:rsidR="00A00B4D" w:rsidRPr="007B340C" w:rsidRDefault="00A00B4D" w:rsidP="00131761">
            <w:pPr>
              <w:autoSpaceDE w:val="0"/>
              <w:autoSpaceDN w:val="0"/>
              <w:adjustRightInd w:val="0"/>
              <w:rPr>
                <w:rFonts w:ascii="Trebuchet MS" w:hAnsi="Trebuchet MS" w:cs="TimesNewRomanPSMT"/>
                <w:color w:val="1F4E79" w:themeColor="accent1" w:themeShade="80"/>
                <w:sz w:val="20"/>
                <w:szCs w:val="20"/>
                <w:lang w:val="ro-RO"/>
              </w:rPr>
            </w:pPr>
            <w:r w:rsidRPr="007B340C">
              <w:rPr>
                <w:rFonts w:ascii="Trebuchet MS" w:hAnsi="Trebuchet MS" w:cs="TimesNewRomanPSMT"/>
                <w:color w:val="1F4E79" w:themeColor="accent1" w:themeShade="80"/>
                <w:sz w:val="20"/>
                <w:szCs w:val="20"/>
                <w:lang w:val="ro-RO"/>
              </w:rPr>
              <w:t>Persoane (elevi) care își găsesc un loc de muncă la încetarea calității de participant</w:t>
            </w:r>
          </w:p>
          <w:p w14:paraId="5CE99DE3" w14:textId="77777777" w:rsidR="00A00B4D" w:rsidRPr="007B340C" w:rsidRDefault="00A00B4D" w:rsidP="00131761">
            <w:pPr>
              <w:rPr>
                <w:rFonts w:ascii="Trebuchet MS" w:hAnsi="Trebuchet MS" w:cs="TimesNewRomanPSMT"/>
                <w:b/>
                <w:color w:val="1F4E79" w:themeColor="accent1" w:themeShade="80"/>
                <w:sz w:val="22"/>
              </w:rPr>
            </w:pPr>
            <w:r w:rsidRPr="007B340C">
              <w:rPr>
                <w:rFonts w:ascii="Trebuchet MS" w:hAnsi="Trebuchet MS" w:cs="TimesNewRomanPSMT"/>
                <w:b/>
                <w:color w:val="1F4E79" w:themeColor="accent1" w:themeShade="80"/>
                <w:sz w:val="22"/>
                <w:lang w:val="ro-RO"/>
              </w:rPr>
              <w:t>Subdiviziuni</w:t>
            </w:r>
            <w:r w:rsidRPr="007B340C">
              <w:rPr>
                <w:rFonts w:ascii="Trebuchet MS" w:hAnsi="Trebuchet MS" w:cs="TimesNewRomanPSMT"/>
                <w:b/>
                <w:color w:val="1F4E79" w:themeColor="accent1" w:themeShade="80"/>
                <w:sz w:val="22"/>
              </w:rPr>
              <w:t>:</w:t>
            </w:r>
          </w:p>
          <w:p w14:paraId="095AF907" w14:textId="77777777" w:rsidR="00A00B4D" w:rsidRPr="007B340C" w:rsidRDefault="00A00B4D" w:rsidP="00131761">
            <w:pPr>
              <w:autoSpaceDE w:val="0"/>
              <w:autoSpaceDN w:val="0"/>
              <w:adjustRightInd w:val="0"/>
              <w:rPr>
                <w:rFonts w:ascii="Trebuchet MS" w:hAnsi="Trebuchet MS" w:cs="TimesNewRomanPSMT"/>
                <w:color w:val="1F4E79" w:themeColor="accent1" w:themeShade="80"/>
                <w:sz w:val="20"/>
                <w:szCs w:val="20"/>
                <w:lang w:val="ro-RO"/>
              </w:rPr>
            </w:pPr>
            <w:r w:rsidRPr="007B340C">
              <w:rPr>
                <w:rFonts w:ascii="Trebuchet MS" w:hAnsi="Trebuchet MS" w:cs="TimesNewRomanPSMT"/>
                <w:color w:val="1F4E79" w:themeColor="accent1" w:themeShade="80"/>
                <w:sz w:val="20"/>
                <w:szCs w:val="20"/>
                <w:lang w:val="ro-RO"/>
              </w:rPr>
              <w:t>4S121.1 Persoane (elevi) care își găsesc un loc de muncă la încetarea calității de participant, din care: roma</w:t>
            </w:r>
          </w:p>
          <w:p w14:paraId="5B28CBE3" w14:textId="02103E64" w:rsidR="00A00B4D" w:rsidRPr="007B340C" w:rsidRDefault="00A00B4D" w:rsidP="00131761">
            <w:pPr>
              <w:pStyle w:val="Listparagraf"/>
              <w:spacing w:after="0" w:line="240" w:lineRule="auto"/>
              <w:ind w:left="0"/>
              <w:rPr>
                <w:rFonts w:ascii="Trebuchet MS" w:hAnsi="Trebuchet MS" w:cs="Calibri"/>
                <w:color w:val="1F4E79" w:themeColor="accent1" w:themeShade="80"/>
                <w:sz w:val="20"/>
                <w:szCs w:val="20"/>
              </w:rPr>
            </w:pPr>
            <w:r w:rsidRPr="007B340C">
              <w:rPr>
                <w:rFonts w:ascii="Trebuchet MS" w:hAnsi="Trebuchet MS" w:cs="TimesNewRomanPSMT"/>
                <w:color w:val="1F4E79" w:themeColor="accent1" w:themeShade="80"/>
                <w:sz w:val="20"/>
                <w:szCs w:val="20"/>
                <w:lang w:val="ro-RO"/>
              </w:rPr>
              <w:t>4S121.2 Persoane (elevi) care își găsesc un loc de muncă la încetarea calității de participant, din care: din zona rurală</w:t>
            </w:r>
          </w:p>
        </w:tc>
        <w:tc>
          <w:tcPr>
            <w:tcW w:w="466" w:type="pct"/>
            <w:shd w:val="clear" w:color="auto" w:fill="FFFFFF"/>
          </w:tcPr>
          <w:p w14:paraId="4722ABEA" w14:textId="2A97FC59" w:rsidR="00A00B4D" w:rsidRPr="007B340C" w:rsidRDefault="00A00B4D" w:rsidP="00131761">
            <w:pPr>
              <w:spacing w:after="0" w:line="240" w:lineRule="auto"/>
              <w:ind w:right="34"/>
              <w:contextualSpacing/>
              <w:rPr>
                <w:rFonts w:ascii="Trebuchet MS" w:hAnsi="Trebuchet MS"/>
                <w:color w:val="1F4E79" w:themeColor="accent1" w:themeShade="80"/>
                <w:sz w:val="20"/>
                <w:szCs w:val="20"/>
                <w:lang w:eastAsia="en-GB"/>
              </w:rPr>
            </w:pPr>
            <w:r w:rsidRPr="007B340C">
              <w:rPr>
                <w:rFonts w:ascii="Trebuchet MS" w:eastAsia="Calibri" w:hAnsi="Trebuchet MS" w:cs="Times New Roman"/>
                <w:color w:val="1F4E79" w:themeColor="accent1" w:themeShade="80"/>
                <w:sz w:val="20"/>
                <w:szCs w:val="20"/>
                <w:lang w:val="ro-RO"/>
              </w:rPr>
              <w:t xml:space="preserve">Valoarea minima a indicatorului 4S121 este de cel puțin </w:t>
            </w:r>
            <w:r w:rsidR="00441E7D" w:rsidRPr="007B340C">
              <w:rPr>
                <w:rFonts w:ascii="Trebuchet MS" w:eastAsia="Calibri" w:hAnsi="Trebuchet MS" w:cs="Times New Roman"/>
                <w:color w:val="1F4E79" w:themeColor="accent1" w:themeShade="80"/>
                <w:sz w:val="20"/>
                <w:szCs w:val="20"/>
                <w:lang w:val="ro-RO"/>
              </w:rPr>
              <w:t>21</w:t>
            </w:r>
            <w:r w:rsidRPr="007B340C">
              <w:rPr>
                <w:rFonts w:ascii="Trebuchet MS" w:eastAsia="Calibri" w:hAnsi="Trebuchet MS" w:cs="Times New Roman"/>
                <w:color w:val="1F4E79" w:themeColor="accent1" w:themeShade="80"/>
                <w:sz w:val="20"/>
                <w:szCs w:val="20"/>
                <w:lang w:val="ro-RO"/>
              </w:rPr>
              <w:t>% din valoarea asumata a indicatorului 4S131</w:t>
            </w:r>
          </w:p>
        </w:tc>
        <w:tc>
          <w:tcPr>
            <w:tcW w:w="272" w:type="pct"/>
            <w:shd w:val="clear" w:color="auto" w:fill="FFFFFF"/>
          </w:tcPr>
          <w:p w14:paraId="2804A276" w14:textId="77777777" w:rsidR="00A00B4D" w:rsidRPr="007B340C" w:rsidRDefault="00A00B4D" w:rsidP="00131761">
            <w:pPr>
              <w:spacing w:after="0" w:line="240" w:lineRule="auto"/>
              <w:rPr>
                <w:rFonts w:ascii="Trebuchet MS" w:hAnsi="Trebuchet MS" w:cs="Calibri"/>
                <w:b/>
                <w:color w:val="1F4E79" w:themeColor="accent1" w:themeShade="80"/>
                <w:sz w:val="20"/>
                <w:szCs w:val="20"/>
              </w:rPr>
            </w:pPr>
          </w:p>
        </w:tc>
        <w:tc>
          <w:tcPr>
            <w:tcW w:w="422" w:type="pct"/>
            <w:shd w:val="clear" w:color="auto" w:fill="FFFFFF"/>
          </w:tcPr>
          <w:p w14:paraId="54D958BD" w14:textId="19352043" w:rsidR="00A00B4D" w:rsidRPr="007B340C" w:rsidRDefault="00A00B4D" w:rsidP="00131761">
            <w:pPr>
              <w:spacing w:after="0" w:line="240" w:lineRule="auto"/>
              <w:rPr>
                <w:rFonts w:ascii="Trebuchet MS" w:hAnsi="Trebuchet MS" w:cs="Calibri"/>
                <w:b/>
                <w:color w:val="1F4E79" w:themeColor="accent1" w:themeShade="80"/>
                <w:sz w:val="20"/>
                <w:szCs w:val="20"/>
              </w:rPr>
            </w:pPr>
          </w:p>
        </w:tc>
        <w:tc>
          <w:tcPr>
            <w:tcW w:w="1237" w:type="pct"/>
          </w:tcPr>
          <w:p w14:paraId="55D8AA87" w14:textId="3C580E9B" w:rsidR="00A00B4D" w:rsidRPr="007B340C" w:rsidRDefault="00A00B4D" w:rsidP="00131761">
            <w:pPr>
              <w:spacing w:after="0" w:line="240" w:lineRule="auto"/>
              <w:rPr>
                <w:rFonts w:ascii="Trebuchet MS" w:hAnsi="Trebuchet MS" w:cs="Calibri"/>
                <w:color w:val="1F4E79" w:themeColor="accent1" w:themeShade="80"/>
                <w:sz w:val="20"/>
                <w:szCs w:val="20"/>
              </w:rPr>
            </w:pPr>
          </w:p>
        </w:tc>
        <w:tc>
          <w:tcPr>
            <w:tcW w:w="507" w:type="pct"/>
            <w:shd w:val="clear" w:color="auto" w:fill="FFFFFF"/>
          </w:tcPr>
          <w:p w14:paraId="7412E62A" w14:textId="77777777" w:rsidR="00A00B4D" w:rsidRPr="007B340C" w:rsidRDefault="00A00B4D" w:rsidP="00131761">
            <w:pPr>
              <w:spacing w:after="0" w:line="240" w:lineRule="auto"/>
              <w:rPr>
                <w:rFonts w:ascii="Trebuchet MS" w:hAnsi="Trebuchet MS" w:cs="Calibri"/>
                <w:b/>
                <w:color w:val="1F4E79" w:themeColor="accent1" w:themeShade="80"/>
                <w:sz w:val="20"/>
                <w:szCs w:val="20"/>
              </w:rPr>
            </w:pPr>
          </w:p>
        </w:tc>
      </w:tr>
      <w:tr w:rsidR="00E23A5F" w:rsidRPr="007B340C" w14:paraId="133D231A" w14:textId="77777777" w:rsidTr="00811056">
        <w:trPr>
          <w:trHeight w:val="2077"/>
        </w:trPr>
        <w:tc>
          <w:tcPr>
            <w:tcW w:w="270" w:type="pct"/>
            <w:shd w:val="clear" w:color="auto" w:fill="FFFFFF"/>
          </w:tcPr>
          <w:p w14:paraId="2787A71F" w14:textId="15EDC8BB" w:rsidR="00A00B4D" w:rsidRPr="007B340C" w:rsidRDefault="00A00B4D" w:rsidP="00131761">
            <w:pPr>
              <w:spacing w:after="0" w:line="240" w:lineRule="auto"/>
              <w:rPr>
                <w:rFonts w:ascii="Trebuchet MS" w:hAnsi="Trebuchet MS"/>
                <w:color w:val="1F4E79" w:themeColor="accent1" w:themeShade="80"/>
                <w:kern w:val="28"/>
                <w:sz w:val="20"/>
                <w:szCs w:val="20"/>
                <w:lang w:eastAsia="en-GB"/>
              </w:rPr>
            </w:pPr>
            <w:r w:rsidRPr="007B340C">
              <w:rPr>
                <w:rFonts w:ascii="Trebuchet MS" w:hAnsi="Trebuchet MS"/>
                <w:color w:val="1F4E79" w:themeColor="accent1" w:themeShade="80"/>
                <w:kern w:val="28"/>
                <w:sz w:val="20"/>
                <w:szCs w:val="20"/>
                <w:lang w:eastAsia="en-GB"/>
              </w:rPr>
              <w:lastRenderedPageBreak/>
              <w:t>4S122</w:t>
            </w:r>
          </w:p>
        </w:tc>
        <w:tc>
          <w:tcPr>
            <w:tcW w:w="422" w:type="pct"/>
            <w:shd w:val="clear" w:color="auto" w:fill="FFFFFF"/>
          </w:tcPr>
          <w:p w14:paraId="1A231E6A" w14:textId="717943D5" w:rsidR="00A00B4D" w:rsidRPr="007B340C" w:rsidRDefault="00A00B4D" w:rsidP="00131761">
            <w:pPr>
              <w:spacing w:after="0" w:line="240" w:lineRule="auto"/>
              <w:rPr>
                <w:rFonts w:ascii="Trebuchet MS" w:hAnsi="Trebuchet MS" w:cs="Calibri"/>
                <w:b/>
                <w:color w:val="1F4E79" w:themeColor="accent1" w:themeShade="80"/>
                <w:sz w:val="20"/>
                <w:szCs w:val="20"/>
              </w:rPr>
            </w:pPr>
            <w:proofErr w:type="spellStart"/>
            <w:r w:rsidRPr="007B340C">
              <w:rPr>
                <w:rFonts w:ascii="Trebuchet MS" w:hAnsi="Trebuchet MS"/>
                <w:color w:val="1F4E79" w:themeColor="accent1" w:themeShade="80"/>
                <w:kern w:val="28"/>
                <w:sz w:val="20"/>
                <w:szCs w:val="20"/>
                <w:lang w:eastAsia="en-GB"/>
              </w:rPr>
              <w:t>Regiuni</w:t>
            </w:r>
            <w:proofErr w:type="spellEnd"/>
            <w:r w:rsidRPr="007B340C">
              <w:rPr>
                <w:rFonts w:ascii="Trebuchet MS" w:hAnsi="Trebuchet MS"/>
                <w:color w:val="1F4E79" w:themeColor="accent1" w:themeShade="80"/>
                <w:kern w:val="28"/>
                <w:sz w:val="20"/>
                <w:szCs w:val="20"/>
                <w:lang w:eastAsia="en-GB"/>
              </w:rPr>
              <w:t xml:space="preserve"> </w:t>
            </w:r>
            <w:proofErr w:type="spellStart"/>
            <w:r w:rsidRPr="007B340C">
              <w:rPr>
                <w:rFonts w:ascii="Trebuchet MS" w:hAnsi="Trebuchet MS"/>
                <w:color w:val="1F4E79" w:themeColor="accent1" w:themeShade="80"/>
                <w:kern w:val="28"/>
                <w:sz w:val="20"/>
                <w:szCs w:val="20"/>
                <w:lang w:eastAsia="en-GB"/>
              </w:rPr>
              <w:t>mai</w:t>
            </w:r>
            <w:proofErr w:type="spellEnd"/>
            <w:r w:rsidRPr="007B340C">
              <w:rPr>
                <w:rFonts w:ascii="Trebuchet MS" w:hAnsi="Trebuchet MS"/>
                <w:color w:val="1F4E79" w:themeColor="accent1" w:themeShade="80"/>
                <w:kern w:val="28"/>
                <w:sz w:val="20"/>
                <w:szCs w:val="20"/>
                <w:lang w:eastAsia="en-GB"/>
              </w:rPr>
              <w:t xml:space="preserve"> </w:t>
            </w:r>
            <w:proofErr w:type="spellStart"/>
            <w:r w:rsidRPr="007B340C">
              <w:rPr>
                <w:rFonts w:ascii="Trebuchet MS" w:hAnsi="Trebuchet MS"/>
                <w:color w:val="1F4E79" w:themeColor="accent1" w:themeShade="80"/>
                <w:kern w:val="28"/>
                <w:sz w:val="20"/>
                <w:szCs w:val="20"/>
                <w:lang w:eastAsia="en-GB"/>
              </w:rPr>
              <w:t>puțin</w:t>
            </w:r>
            <w:proofErr w:type="spellEnd"/>
            <w:r w:rsidRPr="007B340C">
              <w:rPr>
                <w:rFonts w:ascii="Trebuchet MS" w:hAnsi="Trebuchet MS"/>
                <w:color w:val="1F4E79" w:themeColor="accent1" w:themeShade="80"/>
                <w:kern w:val="28"/>
                <w:sz w:val="20"/>
                <w:szCs w:val="20"/>
                <w:lang w:eastAsia="en-GB"/>
              </w:rPr>
              <w:t xml:space="preserve"> </w:t>
            </w:r>
            <w:proofErr w:type="spellStart"/>
            <w:r w:rsidRPr="007B340C">
              <w:rPr>
                <w:rFonts w:ascii="Trebuchet MS" w:hAnsi="Trebuchet MS"/>
                <w:color w:val="1F4E79" w:themeColor="accent1" w:themeShade="80"/>
                <w:kern w:val="28"/>
                <w:sz w:val="20"/>
                <w:szCs w:val="20"/>
                <w:lang w:eastAsia="en-GB"/>
              </w:rPr>
              <w:t>dezvoltate</w:t>
            </w:r>
            <w:proofErr w:type="spellEnd"/>
          </w:p>
        </w:tc>
        <w:tc>
          <w:tcPr>
            <w:tcW w:w="1404" w:type="pct"/>
            <w:shd w:val="clear" w:color="auto" w:fill="FFFFFF"/>
          </w:tcPr>
          <w:p w14:paraId="1F601A53" w14:textId="77777777" w:rsidR="00A00B4D" w:rsidRPr="007B340C" w:rsidRDefault="00A00B4D" w:rsidP="00131761">
            <w:pPr>
              <w:autoSpaceDE w:val="0"/>
              <w:autoSpaceDN w:val="0"/>
              <w:adjustRightInd w:val="0"/>
              <w:rPr>
                <w:rFonts w:ascii="Trebuchet MS" w:hAnsi="Trebuchet MS" w:cs="TimesNewRomanPSMT"/>
                <w:color w:val="1F4E79" w:themeColor="accent1" w:themeShade="80"/>
                <w:sz w:val="20"/>
                <w:szCs w:val="20"/>
                <w:lang w:val="ro-RO"/>
              </w:rPr>
            </w:pPr>
            <w:r w:rsidRPr="007B340C">
              <w:rPr>
                <w:rFonts w:ascii="Trebuchet MS" w:hAnsi="Trebuchet MS" w:cs="TimesNewRomanPSMT"/>
                <w:color w:val="1F4E79" w:themeColor="accent1" w:themeShade="80"/>
                <w:sz w:val="20"/>
                <w:szCs w:val="20"/>
                <w:lang w:val="ro-RO"/>
              </w:rPr>
              <w:t>Persoane care urmează studii/cursuri de formare la încetarea calității de participant</w:t>
            </w:r>
          </w:p>
          <w:p w14:paraId="2D694D45" w14:textId="77777777" w:rsidR="00A00B4D" w:rsidRPr="007B340C" w:rsidRDefault="00A00B4D" w:rsidP="00131761">
            <w:pPr>
              <w:rPr>
                <w:rFonts w:ascii="Trebuchet MS" w:hAnsi="Trebuchet MS" w:cs="TimesNewRomanPSMT"/>
                <w:b/>
                <w:color w:val="1F4E79" w:themeColor="accent1" w:themeShade="80"/>
                <w:sz w:val="22"/>
              </w:rPr>
            </w:pPr>
            <w:r w:rsidRPr="007B340C">
              <w:rPr>
                <w:rFonts w:ascii="Trebuchet MS" w:hAnsi="Trebuchet MS" w:cs="TimesNewRomanPSMT"/>
                <w:b/>
                <w:color w:val="1F4E79" w:themeColor="accent1" w:themeShade="80"/>
                <w:sz w:val="22"/>
                <w:lang w:val="ro-RO"/>
              </w:rPr>
              <w:t>Subdiviziuni</w:t>
            </w:r>
            <w:r w:rsidRPr="007B340C">
              <w:rPr>
                <w:rFonts w:ascii="Trebuchet MS" w:hAnsi="Trebuchet MS" w:cs="TimesNewRomanPSMT"/>
                <w:b/>
                <w:color w:val="1F4E79" w:themeColor="accent1" w:themeShade="80"/>
                <w:sz w:val="22"/>
              </w:rPr>
              <w:t>:</w:t>
            </w:r>
          </w:p>
          <w:p w14:paraId="3BC61740" w14:textId="77777777" w:rsidR="00A00B4D" w:rsidRPr="007B340C" w:rsidRDefault="00A00B4D" w:rsidP="00131761">
            <w:pPr>
              <w:autoSpaceDE w:val="0"/>
              <w:autoSpaceDN w:val="0"/>
              <w:adjustRightInd w:val="0"/>
              <w:rPr>
                <w:rFonts w:ascii="Trebuchet MS" w:hAnsi="Trebuchet MS" w:cs="TimesNewRomanPSMT"/>
                <w:color w:val="1F4E79" w:themeColor="accent1" w:themeShade="80"/>
                <w:sz w:val="20"/>
                <w:szCs w:val="20"/>
                <w:lang w:val="ro-RO"/>
              </w:rPr>
            </w:pPr>
            <w:r w:rsidRPr="007B340C">
              <w:rPr>
                <w:rFonts w:ascii="Trebuchet MS" w:hAnsi="Trebuchet MS" w:cs="TimesNewRomanPSMT"/>
                <w:color w:val="1F4E79" w:themeColor="accent1" w:themeShade="80"/>
                <w:sz w:val="20"/>
                <w:szCs w:val="20"/>
                <w:lang w:val="ro-RO"/>
              </w:rPr>
              <w:t>4S122.1 Persoane (elevi) care urmează studii/cursuri de formare la încetarea calității de participant, din care: Roma</w:t>
            </w:r>
          </w:p>
          <w:p w14:paraId="50528D4B" w14:textId="3976BB28" w:rsidR="00A00B4D" w:rsidRPr="007B340C" w:rsidRDefault="00A00B4D" w:rsidP="00131761">
            <w:pPr>
              <w:spacing w:after="0" w:line="240" w:lineRule="auto"/>
              <w:rPr>
                <w:rFonts w:ascii="Trebuchet MS" w:hAnsi="Trebuchet MS" w:cs="Calibri"/>
                <w:i/>
                <w:color w:val="1F4E79" w:themeColor="accent1" w:themeShade="80"/>
                <w:sz w:val="20"/>
                <w:szCs w:val="20"/>
              </w:rPr>
            </w:pPr>
            <w:r w:rsidRPr="007B340C">
              <w:rPr>
                <w:rFonts w:ascii="Trebuchet MS" w:hAnsi="Trebuchet MS" w:cs="TimesNewRomanPSMT"/>
                <w:color w:val="1F4E79" w:themeColor="accent1" w:themeShade="80"/>
                <w:sz w:val="20"/>
                <w:szCs w:val="20"/>
                <w:lang w:val="ro-RO"/>
              </w:rPr>
              <w:t>4S122.2 Persoane (elevi) care urmează studii/cursuri de formare la încetarea calității de participant, din care: Din zona rurală</w:t>
            </w:r>
          </w:p>
        </w:tc>
        <w:tc>
          <w:tcPr>
            <w:tcW w:w="466" w:type="pct"/>
            <w:shd w:val="clear" w:color="auto" w:fill="FFFFFF"/>
          </w:tcPr>
          <w:p w14:paraId="0A034659" w14:textId="0668A565" w:rsidR="00A00B4D" w:rsidRPr="007B340C" w:rsidRDefault="00A00B4D" w:rsidP="00131761">
            <w:pPr>
              <w:spacing w:after="0" w:line="240" w:lineRule="auto"/>
              <w:rPr>
                <w:rFonts w:ascii="Trebuchet MS" w:hAnsi="Trebuchet MS" w:cs="Calibri"/>
                <w:b/>
                <w:color w:val="1F4E79" w:themeColor="accent1" w:themeShade="80"/>
                <w:sz w:val="20"/>
                <w:szCs w:val="20"/>
              </w:rPr>
            </w:pPr>
            <w:r w:rsidRPr="007B340C">
              <w:rPr>
                <w:rFonts w:ascii="Trebuchet MS" w:eastAsia="Calibri" w:hAnsi="Trebuchet MS" w:cs="Times New Roman"/>
                <w:color w:val="1F4E79" w:themeColor="accent1" w:themeShade="80"/>
                <w:sz w:val="20"/>
                <w:szCs w:val="20"/>
                <w:lang w:val="ro-RO"/>
              </w:rPr>
              <w:t xml:space="preserve">Valoarea minima a indicatorului 4S122 este de cel puțin </w:t>
            </w:r>
            <w:r w:rsidR="00D1617F" w:rsidRPr="007B340C">
              <w:rPr>
                <w:rFonts w:ascii="Trebuchet MS" w:eastAsia="Calibri" w:hAnsi="Trebuchet MS" w:cs="Times New Roman"/>
                <w:color w:val="1F4E79" w:themeColor="accent1" w:themeShade="80"/>
                <w:sz w:val="20"/>
                <w:szCs w:val="20"/>
                <w:lang w:val="ro-RO"/>
              </w:rPr>
              <w:t>10</w:t>
            </w:r>
            <w:r w:rsidRPr="007B340C">
              <w:rPr>
                <w:rFonts w:ascii="Trebuchet MS" w:eastAsia="Calibri" w:hAnsi="Trebuchet MS" w:cs="Times New Roman"/>
                <w:color w:val="1F4E79" w:themeColor="accent1" w:themeShade="80"/>
                <w:sz w:val="20"/>
                <w:szCs w:val="20"/>
                <w:lang w:val="ro-RO"/>
              </w:rPr>
              <w:t>% din valoarea asumata a indicatorului 4S131</w:t>
            </w:r>
          </w:p>
        </w:tc>
        <w:tc>
          <w:tcPr>
            <w:tcW w:w="272" w:type="pct"/>
            <w:shd w:val="clear" w:color="auto" w:fill="FFFFFF"/>
          </w:tcPr>
          <w:p w14:paraId="5336E65C" w14:textId="1581F504" w:rsidR="00A00B4D" w:rsidRPr="007B340C" w:rsidRDefault="00A00B4D" w:rsidP="00131761">
            <w:pPr>
              <w:spacing w:after="0" w:line="240" w:lineRule="auto"/>
              <w:rPr>
                <w:rFonts w:ascii="Trebuchet MS" w:hAnsi="Trebuchet MS" w:cs="Calibri"/>
                <w:b/>
                <w:color w:val="1F4E79" w:themeColor="accent1" w:themeShade="80"/>
                <w:sz w:val="20"/>
                <w:szCs w:val="20"/>
              </w:rPr>
            </w:pPr>
          </w:p>
        </w:tc>
        <w:tc>
          <w:tcPr>
            <w:tcW w:w="422" w:type="pct"/>
            <w:shd w:val="clear" w:color="auto" w:fill="FFFFFF"/>
          </w:tcPr>
          <w:p w14:paraId="7C3041AB" w14:textId="2F1D6394" w:rsidR="00A00B4D" w:rsidRPr="007B340C" w:rsidRDefault="00A00B4D" w:rsidP="00131761">
            <w:pPr>
              <w:spacing w:after="0" w:line="240" w:lineRule="auto"/>
              <w:rPr>
                <w:rFonts w:ascii="Trebuchet MS" w:hAnsi="Trebuchet MS" w:cs="Calibri"/>
                <w:b/>
                <w:color w:val="1F4E79" w:themeColor="accent1" w:themeShade="80"/>
                <w:sz w:val="20"/>
                <w:szCs w:val="20"/>
              </w:rPr>
            </w:pPr>
          </w:p>
        </w:tc>
        <w:tc>
          <w:tcPr>
            <w:tcW w:w="1237" w:type="pct"/>
          </w:tcPr>
          <w:p w14:paraId="62542CB0" w14:textId="34BC1925" w:rsidR="00A00B4D" w:rsidRPr="007B340C" w:rsidRDefault="00A00B4D" w:rsidP="00131761">
            <w:pPr>
              <w:spacing w:after="0" w:line="240" w:lineRule="auto"/>
              <w:rPr>
                <w:rFonts w:ascii="Trebuchet MS" w:hAnsi="Trebuchet MS" w:cs="Calibri"/>
                <w:color w:val="1F4E79" w:themeColor="accent1" w:themeShade="80"/>
                <w:sz w:val="20"/>
                <w:szCs w:val="20"/>
              </w:rPr>
            </w:pPr>
          </w:p>
        </w:tc>
        <w:tc>
          <w:tcPr>
            <w:tcW w:w="507" w:type="pct"/>
            <w:shd w:val="clear" w:color="auto" w:fill="FFFFFF"/>
          </w:tcPr>
          <w:p w14:paraId="7A1F062F" w14:textId="2623568D" w:rsidR="00A00B4D" w:rsidRPr="007B340C" w:rsidRDefault="00A00B4D" w:rsidP="00131761">
            <w:pPr>
              <w:spacing w:after="0" w:line="240" w:lineRule="auto"/>
              <w:rPr>
                <w:rFonts w:ascii="Trebuchet MS" w:hAnsi="Trebuchet MS" w:cs="Calibri"/>
                <w:b/>
                <w:color w:val="1F4E79" w:themeColor="accent1" w:themeShade="80"/>
                <w:sz w:val="20"/>
                <w:szCs w:val="20"/>
              </w:rPr>
            </w:pPr>
          </w:p>
        </w:tc>
      </w:tr>
    </w:tbl>
    <w:p w14:paraId="31A51037" w14:textId="77777777" w:rsidR="00C94F8F" w:rsidRPr="007B340C" w:rsidRDefault="00C94F8F" w:rsidP="00131761">
      <w:pPr>
        <w:tabs>
          <w:tab w:val="left" w:pos="1425"/>
        </w:tabs>
        <w:rPr>
          <w:color w:val="1F4E79" w:themeColor="accent1" w:themeShade="80"/>
          <w:lang w:eastAsia="ar-SA"/>
        </w:rPr>
      </w:pPr>
    </w:p>
    <w:p w14:paraId="246BD623" w14:textId="45218E49" w:rsidR="00C94F8F" w:rsidRPr="007B340C" w:rsidRDefault="00C94F8F" w:rsidP="00131761">
      <w:pPr>
        <w:tabs>
          <w:tab w:val="left" w:pos="1425"/>
        </w:tabs>
        <w:rPr>
          <w:color w:val="1F4E79" w:themeColor="accent1" w:themeShade="80"/>
          <w:lang w:eastAsia="ar-SA"/>
        </w:rPr>
        <w:sectPr w:rsidR="00C94F8F" w:rsidRPr="007B340C" w:rsidSect="0009649B">
          <w:pgSz w:w="16838" w:h="11906" w:orient="landscape"/>
          <w:pgMar w:top="994" w:right="893" w:bottom="1282" w:left="504" w:header="130" w:footer="706" w:gutter="0"/>
          <w:cols w:space="708"/>
          <w:docGrid w:linePitch="360"/>
        </w:sectPr>
      </w:pPr>
    </w:p>
    <w:p w14:paraId="3C70E840" w14:textId="77777777" w:rsidR="00C94F8F" w:rsidRPr="007B340C" w:rsidRDefault="00C94F8F" w:rsidP="00131761">
      <w:pPr>
        <w:tabs>
          <w:tab w:val="left" w:pos="3240"/>
        </w:tabs>
        <w:spacing w:after="0" w:line="240" w:lineRule="auto"/>
        <w:rPr>
          <w:rFonts w:ascii="Trebuchet MS" w:eastAsia="Calibri" w:hAnsi="Trebuchet MS" w:cs="Times New Roman"/>
          <w:b/>
          <w:color w:val="1F4E79" w:themeColor="accent1" w:themeShade="80"/>
          <w:sz w:val="22"/>
          <w:lang w:val="ro-RO"/>
        </w:rPr>
      </w:pPr>
    </w:p>
    <w:p w14:paraId="19AE2872" w14:textId="77777777" w:rsidR="008B1AF3" w:rsidRPr="007B340C" w:rsidRDefault="008B1AF3" w:rsidP="00131761">
      <w:pPr>
        <w:spacing w:after="0" w:line="240" w:lineRule="auto"/>
        <w:rPr>
          <w:rFonts w:ascii="Trebuchet MS" w:hAnsi="Trebuchet MS"/>
          <w:color w:val="1F4E79" w:themeColor="accent1" w:themeShade="80"/>
          <w:sz w:val="22"/>
          <w:lang w:val="ro-RO"/>
        </w:rPr>
      </w:pPr>
    </w:p>
    <w:p w14:paraId="0804DA2A" w14:textId="77777777" w:rsidR="009444EF" w:rsidRPr="007B340C" w:rsidRDefault="009444EF"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În cadrul cererilor de finanțare, țintele aferente indicatorilor de rezultat vor avea valori numerice și se vor stabili în funcție de țintele asumate pentru indicatorii de realizare.</w:t>
      </w:r>
    </w:p>
    <w:p w14:paraId="55214369" w14:textId="77777777" w:rsidR="00766DBD" w:rsidRPr="007B340C" w:rsidRDefault="00766DBD" w:rsidP="00131761">
      <w:pPr>
        <w:spacing w:after="0" w:line="240" w:lineRule="auto"/>
        <w:rPr>
          <w:rFonts w:ascii="Trebuchet MS" w:hAnsi="Trebuchet MS"/>
          <w:color w:val="1F4E79" w:themeColor="accent1" w:themeShade="80"/>
          <w:sz w:val="22"/>
          <w:lang w:val="ro-RO"/>
        </w:rPr>
      </w:pPr>
    </w:p>
    <w:p w14:paraId="65ED5A09" w14:textId="2F61C723" w:rsidR="00766DBD" w:rsidRPr="007B340C" w:rsidRDefault="00766DBD"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Nu este obligatoriu ca în cadrul cererii de finanțare să fie incluse sub-diviziunile/sub-categoriile de indicatori.</w:t>
      </w:r>
    </w:p>
    <w:p w14:paraId="2FBEC217" w14:textId="77777777" w:rsidR="00BB5518" w:rsidRPr="007B340C" w:rsidRDefault="00BB5518" w:rsidP="00131761">
      <w:pPr>
        <w:spacing w:after="0" w:line="240" w:lineRule="auto"/>
        <w:rPr>
          <w:rFonts w:ascii="Trebuchet MS" w:hAnsi="Trebuchet MS"/>
          <w:color w:val="1F4E79" w:themeColor="accent1" w:themeShade="80"/>
          <w:sz w:val="22"/>
          <w:lang w:val="ro-RO"/>
        </w:rPr>
      </w:pPr>
    </w:p>
    <w:p w14:paraId="4428AE84" w14:textId="77777777" w:rsidR="00BB5518" w:rsidRPr="007B340C" w:rsidRDefault="00BB5518" w:rsidP="00131761">
      <w:pPr>
        <w:spacing w:after="0" w:line="240" w:lineRule="auto"/>
        <w:rPr>
          <w:rFonts w:ascii="Trebuchet MS" w:hAnsi="Trebuchet MS"/>
          <w:color w:val="1F4E79" w:themeColor="accent1" w:themeShade="80"/>
          <w:sz w:val="22"/>
          <w:lang w:val="ro-RO"/>
        </w:rPr>
      </w:pPr>
    </w:p>
    <w:p w14:paraId="4AB9AD37" w14:textId="77777777" w:rsidR="00BB5518" w:rsidRPr="007B340C" w:rsidRDefault="00BB5518" w:rsidP="00BB5518">
      <w:pPr>
        <w:spacing w:after="0" w:line="240" w:lineRule="auto"/>
        <w:rPr>
          <w:rFonts w:ascii="Trebuchet MS" w:hAnsi="Trebuchet MS"/>
          <w:b/>
          <w:color w:val="1F4E79" w:themeColor="accent1" w:themeShade="80"/>
          <w:sz w:val="22"/>
          <w:lang w:val="ro-RO"/>
        </w:rPr>
      </w:pPr>
      <w:r w:rsidRPr="007B340C">
        <w:rPr>
          <w:rFonts w:ascii="Trebuchet MS" w:hAnsi="Trebuchet MS"/>
          <w:b/>
          <w:color w:val="1F4E79" w:themeColor="accent1" w:themeShade="80"/>
          <w:sz w:val="22"/>
          <w:lang w:val="ro-RO"/>
        </w:rPr>
        <w:t>Indicatori specifici teritoriului ITI Delta Dunării – conform Strategiei Integrate de Dezvoltare Durabila a Deltei Dunării (SIDDDD)</w:t>
      </w:r>
    </w:p>
    <w:p w14:paraId="34B122BC" w14:textId="77777777" w:rsidR="00BB5518" w:rsidRPr="007B340C" w:rsidRDefault="00BB5518" w:rsidP="00BB5518">
      <w:pPr>
        <w:spacing w:after="0" w:line="240" w:lineRule="auto"/>
        <w:rPr>
          <w:rFonts w:ascii="Trebuchet MS" w:hAnsi="Trebuchet MS"/>
          <w:color w:val="1F4E79" w:themeColor="accent1" w:themeShade="80"/>
          <w:sz w:val="22"/>
          <w:lang w:val="ro-RO"/>
        </w:rPr>
      </w:pPr>
    </w:p>
    <w:p w14:paraId="5036E55B" w14:textId="5C23E482" w:rsidR="00BB5518" w:rsidRPr="007B340C" w:rsidRDefault="00BB5518" w:rsidP="00BB5518">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Acești indicatori sunt specifici obiectivelor sectoriale ale domeniilor prioritare din SIDDDD, menționate pentru acest tip de apel la pct. 1.2. Axa prioritară, prioritatea de investiții, obiective specifice, rezultate așteptate si pot fi selectați, in funcție de tipul intervențiilor propuse prin proiect, din anexa </w:t>
      </w:r>
      <w:r w:rsidR="001974BC" w:rsidRPr="007B340C">
        <w:rPr>
          <w:rFonts w:ascii="Trebuchet MS" w:hAnsi="Trebuchet MS"/>
          <w:color w:val="1F4E79" w:themeColor="accent1" w:themeShade="80"/>
          <w:sz w:val="22"/>
          <w:lang w:val="ro-RO"/>
        </w:rPr>
        <w:t>7</w:t>
      </w:r>
      <w:r w:rsidRPr="007B340C">
        <w:rPr>
          <w:rFonts w:ascii="Trebuchet MS" w:hAnsi="Trebuchet MS"/>
          <w:color w:val="1F4E79" w:themeColor="accent1" w:themeShade="80"/>
          <w:sz w:val="22"/>
          <w:lang w:val="ro-RO"/>
        </w:rPr>
        <w:t>.6 -Indicatori de monitorizare SIDDDD.</w:t>
      </w:r>
    </w:p>
    <w:p w14:paraId="6509ADBF" w14:textId="77777777" w:rsidR="00BB5518" w:rsidRPr="007B340C" w:rsidRDefault="00BB5518" w:rsidP="00BB5518">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Sunt utilizați pentru monitorizarea implementării SIDDDD si a mecanismului ITI DD precum si pentru monitorizarea implementării proiectului, din punctul de vedere al relevantei fata de obiectivele strategice ale SIDDDD.</w:t>
      </w:r>
    </w:p>
    <w:p w14:paraId="3F5B627C" w14:textId="39D0E3BD" w:rsidR="00BB5518" w:rsidRPr="007B340C" w:rsidRDefault="00BB5518" w:rsidP="00BB5518">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Pentru acești indicatori nu sunt prevăzute ținte minime obligatorii, dar este obligatoriu sa fie menționați in cererea de finanțare – in cadrul secțiunii </w:t>
      </w:r>
      <w:r w:rsidRPr="007B340C">
        <w:rPr>
          <w:rFonts w:ascii="Trebuchet MS" w:hAnsi="Trebuchet MS"/>
          <w:b/>
          <w:i/>
          <w:color w:val="1F4E79" w:themeColor="accent1" w:themeShade="80"/>
          <w:sz w:val="22"/>
          <w:lang w:val="ro-RO"/>
        </w:rPr>
        <w:t>Metodologie</w:t>
      </w:r>
      <w:r w:rsidRPr="007B340C">
        <w:rPr>
          <w:rFonts w:ascii="Trebuchet MS" w:hAnsi="Trebuchet MS"/>
          <w:color w:val="1F4E79" w:themeColor="accent1" w:themeShade="80"/>
          <w:sz w:val="22"/>
          <w:lang w:val="ro-RO"/>
        </w:rPr>
        <w:t xml:space="preserve"> precum si in fisa generala a proiectului – anexa </w:t>
      </w:r>
      <w:r w:rsidR="001974BC" w:rsidRPr="007B340C">
        <w:rPr>
          <w:rFonts w:ascii="Trebuchet MS" w:hAnsi="Trebuchet MS"/>
          <w:color w:val="1F4E79" w:themeColor="accent1" w:themeShade="80"/>
          <w:sz w:val="22"/>
          <w:lang w:val="ro-RO"/>
        </w:rPr>
        <w:t>7</w:t>
      </w:r>
      <w:r w:rsidRPr="007B340C">
        <w:rPr>
          <w:rFonts w:ascii="Trebuchet MS" w:hAnsi="Trebuchet MS"/>
          <w:color w:val="1F4E79" w:themeColor="accent1" w:themeShade="80"/>
          <w:sz w:val="22"/>
          <w:lang w:val="ro-RO"/>
        </w:rPr>
        <w:t>.3. la prezentul ghid, ce face parte din documentația întocmita de către beneficiar in momentul solicitării avizului de conformitate cu SIDDDD.</w:t>
      </w:r>
    </w:p>
    <w:p w14:paraId="2FDE10AE" w14:textId="77777777" w:rsidR="00BB5518" w:rsidRPr="007B340C" w:rsidRDefault="00BB5518" w:rsidP="00BB5518">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Raportarea privind îndeplinirea indicatorilor specifici SIDDDD revine beneficiarului finanțării nerambursabile din alocările financiare dedicate teritoriului ITI DD, in conformitate cu cerința Regulamentului (UE) nr. 1304/2013 al Parlamentului European și al Consiliului din 17 decembrie 2013 privind Fondul social european și de abrogare a Regulamentului (CE) nr. 1081/2006 al Consiliului, art. 5, conform căruia: „Toți indicatorii comuni de realizare și de rezultat trebuie raportați pentru toate prioritățile de investiții”. In acest ghid se vor regăsi menționați si indicatorii specifici SIDDDD precum si modul de raportare in conformitate cu procedura de monitorizare a implementării proiectului întocmita de către ADI ITI Delta Dunării.</w:t>
      </w:r>
    </w:p>
    <w:p w14:paraId="635DB546" w14:textId="147E1A46" w:rsidR="00173815" w:rsidRPr="007B340C" w:rsidRDefault="00173815" w:rsidP="00131761">
      <w:pPr>
        <w:spacing w:after="0" w:line="240" w:lineRule="auto"/>
        <w:rPr>
          <w:rFonts w:ascii="Trebuchet MS" w:eastAsia="Calibri" w:hAnsi="Trebuchet MS" w:cs="Times New Roman"/>
          <w:b/>
          <w:color w:val="1F4E79" w:themeColor="accent1" w:themeShade="80"/>
        </w:rPr>
      </w:pPr>
    </w:p>
    <w:p w14:paraId="1EFE0E29" w14:textId="77777777" w:rsidR="009A78DA" w:rsidRPr="007B340C" w:rsidRDefault="009A78DA" w:rsidP="00131761">
      <w:pPr>
        <w:tabs>
          <w:tab w:val="left" w:pos="3240"/>
        </w:tabs>
        <w:spacing w:after="0" w:line="240" w:lineRule="auto"/>
        <w:rPr>
          <w:rFonts w:ascii="Trebuchet MS" w:eastAsia="Calibri" w:hAnsi="Trebuchet MS" w:cs="Times New Roman"/>
          <w:b/>
          <w:color w:val="1F4E79" w:themeColor="accent1" w:themeShade="80"/>
          <w:sz w:val="22"/>
          <w:lang w:val="ro-RO"/>
        </w:rPr>
      </w:pPr>
    </w:p>
    <w:p w14:paraId="27E10772" w14:textId="77777777" w:rsidR="0003150C" w:rsidRPr="007B340C" w:rsidRDefault="0003150C" w:rsidP="00131761">
      <w:pPr>
        <w:pStyle w:val="Listparagraf"/>
        <w:numPr>
          <w:ilvl w:val="1"/>
          <w:numId w:val="4"/>
        </w:numPr>
        <w:tabs>
          <w:tab w:val="left" w:pos="3240"/>
        </w:tabs>
        <w:spacing w:after="0" w:line="240" w:lineRule="auto"/>
        <w:ind w:left="900" w:hanging="540"/>
        <w:outlineLvl w:val="1"/>
        <w:rPr>
          <w:rFonts w:ascii="Trebuchet MS" w:eastAsia="Calibri" w:hAnsi="Trebuchet MS" w:cs="Times New Roman"/>
          <w:b/>
          <w:color w:val="1F4E79" w:themeColor="accent1" w:themeShade="80"/>
          <w:sz w:val="22"/>
          <w:lang w:val="ro-RO"/>
        </w:rPr>
      </w:pPr>
      <w:bookmarkStart w:id="21" w:name="_Toc10803424"/>
      <w:r w:rsidRPr="007B340C">
        <w:rPr>
          <w:rFonts w:ascii="Trebuchet MS" w:eastAsia="Calibri" w:hAnsi="Trebuchet MS" w:cs="Times New Roman"/>
          <w:b/>
          <w:color w:val="1F4E79" w:themeColor="accent1" w:themeShade="80"/>
          <w:sz w:val="22"/>
          <w:lang w:val="ro-RO"/>
        </w:rPr>
        <w:t>Alocarea financiară stabilită pentru apelul de proiecte</w:t>
      </w:r>
      <w:bookmarkEnd w:id="21"/>
      <w:r w:rsidRPr="007B340C">
        <w:rPr>
          <w:rFonts w:ascii="Trebuchet MS" w:eastAsia="Calibri" w:hAnsi="Trebuchet MS" w:cs="Times New Roman"/>
          <w:b/>
          <w:color w:val="1F4E79" w:themeColor="accent1" w:themeShade="80"/>
          <w:sz w:val="22"/>
          <w:lang w:val="ro-RO"/>
        </w:rPr>
        <w:t xml:space="preserve"> </w:t>
      </w:r>
    </w:p>
    <w:p w14:paraId="74EB3BFF" w14:textId="77777777" w:rsidR="00337DDF" w:rsidRPr="007B340C" w:rsidRDefault="00337DDF" w:rsidP="00131761">
      <w:pPr>
        <w:pStyle w:val="Listparagraf"/>
        <w:tabs>
          <w:tab w:val="left" w:pos="3240"/>
        </w:tabs>
        <w:spacing w:after="0" w:line="240" w:lineRule="auto"/>
        <w:ind w:left="900"/>
        <w:rPr>
          <w:rFonts w:ascii="Trebuchet MS" w:eastAsia="Calibri" w:hAnsi="Trebuchet MS" w:cs="Times New Roman"/>
          <w:b/>
          <w:color w:val="1F4E79" w:themeColor="accent1" w:themeShade="80"/>
          <w:sz w:val="22"/>
          <w:lang w:val="ro-RO"/>
        </w:rPr>
      </w:pPr>
    </w:p>
    <w:p w14:paraId="73290A05" w14:textId="65141826" w:rsidR="00043D2C" w:rsidRPr="007B340C" w:rsidRDefault="00043D2C"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În cadrul prezentului apel de proiecte lansate în contextul Axei Prioritare 6, PI 10.iv, OS 6.14 din cadrul Programului Operațional Capital Uman 2014-2020, bugetul alocat este de </w:t>
      </w:r>
      <w:r w:rsidR="00546BBA" w:rsidRPr="007B340C">
        <w:rPr>
          <w:rFonts w:ascii="Trebuchet MS" w:hAnsi="Trebuchet MS"/>
          <w:color w:val="1F4E79" w:themeColor="accent1" w:themeShade="80"/>
          <w:sz w:val="22"/>
          <w:lang w:val="ro-RO"/>
        </w:rPr>
        <w:t>5</w:t>
      </w:r>
      <w:r w:rsidRPr="007B340C">
        <w:rPr>
          <w:rFonts w:ascii="Trebuchet MS" w:hAnsi="Trebuchet MS"/>
          <w:color w:val="1F4E79" w:themeColor="accent1" w:themeShade="80"/>
          <w:sz w:val="22"/>
          <w:lang w:val="ro-RO"/>
        </w:rPr>
        <w:t xml:space="preserve">.000.000,00 euro (cofinanțarea UE + cofinanțarea națională), din care cofinanțarea UE este de  </w:t>
      </w:r>
      <w:r w:rsidR="00F01E5D" w:rsidRPr="007B340C">
        <w:rPr>
          <w:rFonts w:ascii="Trebuchet MS" w:hAnsi="Trebuchet MS"/>
          <w:color w:val="1F4E79" w:themeColor="accent1" w:themeShade="80"/>
          <w:sz w:val="22"/>
          <w:lang w:val="ro-RO"/>
        </w:rPr>
        <w:t>4</w:t>
      </w:r>
      <w:r w:rsidR="00081110" w:rsidRPr="007B340C">
        <w:rPr>
          <w:rFonts w:ascii="Trebuchet MS" w:hAnsi="Trebuchet MS"/>
          <w:color w:val="1F4E79" w:themeColor="accent1" w:themeShade="80"/>
          <w:sz w:val="22"/>
          <w:lang w:val="ro-RO"/>
        </w:rPr>
        <w:t>.</w:t>
      </w:r>
      <w:r w:rsidR="00F01E5D" w:rsidRPr="007B340C">
        <w:rPr>
          <w:rFonts w:ascii="Trebuchet MS" w:hAnsi="Trebuchet MS"/>
          <w:color w:val="1F4E79" w:themeColor="accent1" w:themeShade="80"/>
          <w:sz w:val="22"/>
          <w:lang w:val="ro-RO"/>
        </w:rPr>
        <w:t>250</w:t>
      </w:r>
      <w:r w:rsidRPr="007B340C">
        <w:rPr>
          <w:rFonts w:ascii="Trebuchet MS" w:hAnsi="Trebuchet MS"/>
          <w:color w:val="1F4E79" w:themeColor="accent1" w:themeShade="80"/>
          <w:sz w:val="22"/>
          <w:lang w:val="ro-RO"/>
        </w:rPr>
        <w:t xml:space="preserve">.000,00 euro (corespunzând unei cofinanțări UE de 85%), iar cofinanțarea naționala este de </w:t>
      </w:r>
      <w:r w:rsidR="00F01E5D" w:rsidRPr="007B340C">
        <w:rPr>
          <w:rFonts w:ascii="Trebuchet MS" w:hAnsi="Trebuchet MS"/>
          <w:color w:val="1F4E79" w:themeColor="accent1" w:themeShade="80"/>
          <w:sz w:val="22"/>
          <w:lang w:val="ro-RO"/>
        </w:rPr>
        <w:t>750</w:t>
      </w:r>
      <w:r w:rsidRPr="007B340C">
        <w:rPr>
          <w:rFonts w:ascii="Trebuchet MS" w:hAnsi="Trebuchet MS"/>
          <w:color w:val="1F4E79" w:themeColor="accent1" w:themeShade="80"/>
          <w:sz w:val="22"/>
          <w:lang w:val="ro-RO"/>
        </w:rPr>
        <w:t>.000,00 euro (corespunzând une</w:t>
      </w:r>
      <w:r w:rsidR="009321C4" w:rsidRPr="007B340C">
        <w:rPr>
          <w:rFonts w:ascii="Trebuchet MS" w:hAnsi="Trebuchet MS"/>
          <w:color w:val="1F4E79" w:themeColor="accent1" w:themeShade="80"/>
          <w:sz w:val="22"/>
          <w:lang w:val="ro-RO"/>
        </w:rPr>
        <w:t>i cofinanțări naționale de 15%).</w:t>
      </w:r>
    </w:p>
    <w:p w14:paraId="24FC649A" w14:textId="77777777" w:rsidR="00043D2C" w:rsidRPr="007B340C" w:rsidRDefault="00043D2C" w:rsidP="00131761">
      <w:pPr>
        <w:spacing w:after="0" w:line="240" w:lineRule="auto"/>
        <w:rPr>
          <w:rFonts w:ascii="Trebuchet MS" w:hAnsi="Trebuchet MS"/>
          <w:color w:val="1F4E79" w:themeColor="accent1" w:themeShade="80"/>
          <w:sz w:val="22"/>
          <w:lang w:val="ro-RO"/>
        </w:rPr>
      </w:pPr>
    </w:p>
    <w:p w14:paraId="4EEF4764" w14:textId="77777777" w:rsidR="00F01E5D" w:rsidRPr="007B340C" w:rsidRDefault="00043D2C" w:rsidP="00131761">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NB</w:t>
      </w:r>
      <w:r w:rsidR="00280344" w:rsidRPr="007B340C">
        <w:rPr>
          <w:rFonts w:ascii="Trebuchet MS" w:hAnsi="Trebuchet MS"/>
          <w:color w:val="1F4E79" w:themeColor="accent1" w:themeShade="80"/>
          <w:sz w:val="22"/>
          <w:lang w:val="ro-RO"/>
        </w:rPr>
        <w:t>.</w:t>
      </w:r>
      <w:r w:rsidRPr="007B340C">
        <w:rPr>
          <w:rFonts w:ascii="Trebuchet MS" w:hAnsi="Trebuchet MS"/>
          <w:color w:val="1F4E79" w:themeColor="accent1" w:themeShade="80"/>
          <w:sz w:val="22"/>
          <w:lang w:val="ro-RO"/>
        </w:rPr>
        <w:t xml:space="preserve"> În cadrul prezent</w:t>
      </w:r>
      <w:r w:rsidR="00280344" w:rsidRPr="007B340C">
        <w:rPr>
          <w:rFonts w:ascii="Trebuchet MS" w:hAnsi="Trebuchet MS"/>
          <w:color w:val="1F4E79" w:themeColor="accent1" w:themeShade="80"/>
          <w:sz w:val="22"/>
          <w:lang w:val="ro-RO"/>
        </w:rPr>
        <w:t xml:space="preserve">ului </w:t>
      </w:r>
      <w:r w:rsidRPr="007B340C">
        <w:rPr>
          <w:rFonts w:ascii="Trebuchet MS" w:hAnsi="Trebuchet MS"/>
          <w:color w:val="1F4E79" w:themeColor="accent1" w:themeShade="80"/>
          <w:sz w:val="22"/>
          <w:lang w:val="ro-RO"/>
        </w:rPr>
        <w:t xml:space="preserve">apel de proiecte vor fi finanţate proiecte care sunt implementate in </w:t>
      </w:r>
      <w:r w:rsidR="00F01E5D" w:rsidRPr="007B340C">
        <w:rPr>
          <w:rFonts w:ascii="Trebuchet MS" w:hAnsi="Trebuchet MS"/>
          <w:color w:val="1F4E79" w:themeColor="accent1" w:themeShade="80"/>
          <w:sz w:val="22"/>
          <w:lang w:val="ro-RO"/>
        </w:rPr>
        <w:t>teritoriul ITI Delta Dunarii.</w:t>
      </w:r>
    </w:p>
    <w:p w14:paraId="0046D4FE" w14:textId="7E5E2644" w:rsidR="00F01E5D" w:rsidRPr="007B340C" w:rsidRDefault="00043D2C" w:rsidP="00F01E5D">
      <w:p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Proiectele care vor viza </w:t>
      </w:r>
      <w:r w:rsidR="00F01E5D" w:rsidRPr="007B340C">
        <w:rPr>
          <w:rFonts w:ascii="Trebuchet MS" w:hAnsi="Trebuchet MS"/>
          <w:color w:val="1F4E79" w:themeColor="accent1" w:themeShade="80"/>
          <w:sz w:val="22"/>
          <w:lang w:val="ro-RO"/>
        </w:rPr>
        <w:t>una sau mai multe regiuni mai putin dezvoltate (Nord-Est, Nord-Vest, Vest, Sud-Vest Oltenia, Centru, Sud-Est și Sud-Muntenia), altele decat cele din care face parte teritoriul ITI Delta Dun</w:t>
      </w:r>
      <w:r w:rsidR="00C87E6C" w:rsidRPr="007B340C">
        <w:rPr>
          <w:rFonts w:ascii="Trebuchet MS" w:hAnsi="Trebuchet MS"/>
          <w:color w:val="1F4E79" w:themeColor="accent1" w:themeShade="80"/>
          <w:sz w:val="22"/>
          <w:lang w:val="ro-RO"/>
        </w:rPr>
        <w:t>ă</w:t>
      </w:r>
      <w:r w:rsidR="00F01E5D" w:rsidRPr="007B340C">
        <w:rPr>
          <w:rFonts w:ascii="Trebuchet MS" w:hAnsi="Trebuchet MS"/>
          <w:color w:val="1F4E79" w:themeColor="accent1" w:themeShade="80"/>
          <w:sz w:val="22"/>
          <w:lang w:val="ro-RO"/>
        </w:rPr>
        <w:t xml:space="preserve">rii, sau/si vor viza  regiunea dezvoltata București-Ilfov, vor fi declarate neeligibile (criteriu de eligibilitate proiect). </w:t>
      </w:r>
    </w:p>
    <w:p w14:paraId="2D781496" w14:textId="77777777" w:rsidR="00280344" w:rsidRPr="007B340C" w:rsidRDefault="00280344" w:rsidP="00131761">
      <w:pPr>
        <w:spacing w:after="0" w:line="240" w:lineRule="auto"/>
        <w:rPr>
          <w:rFonts w:ascii="Trebuchet MS" w:hAnsi="Trebuchet MS"/>
          <w:color w:val="1F4E79" w:themeColor="accent1" w:themeShade="80"/>
          <w:sz w:val="22"/>
          <w:lang w:val="ro-RO"/>
        </w:rPr>
      </w:pPr>
    </w:p>
    <w:p w14:paraId="2F018088" w14:textId="63938685" w:rsidR="00E83022" w:rsidRPr="007B340C" w:rsidRDefault="00E83022" w:rsidP="00131761">
      <w:pPr>
        <w:spacing w:after="0" w:line="240" w:lineRule="auto"/>
        <w:rPr>
          <w:rFonts w:ascii="Trebuchet MS" w:hAnsi="Trebuchet MS"/>
          <w:color w:val="1F4E79" w:themeColor="accent1" w:themeShade="80"/>
          <w:sz w:val="22"/>
          <w:lang w:val="ro-RO"/>
        </w:rPr>
        <w:sectPr w:rsidR="00E83022" w:rsidRPr="007B340C" w:rsidSect="00AC448C">
          <w:headerReference w:type="even" r:id="rId14"/>
          <w:headerReference w:type="default" r:id="rId15"/>
          <w:footerReference w:type="even" r:id="rId16"/>
          <w:footerReference w:type="default" r:id="rId17"/>
          <w:headerReference w:type="first" r:id="rId18"/>
          <w:footerReference w:type="first" r:id="rId19"/>
          <w:pgSz w:w="11906" w:h="16838"/>
          <w:pgMar w:top="289" w:right="992" w:bottom="567" w:left="1276" w:header="136" w:footer="709" w:gutter="0"/>
          <w:cols w:space="720"/>
        </w:sectPr>
      </w:pPr>
    </w:p>
    <w:p w14:paraId="5B3ACBF5" w14:textId="0C8BF2E1" w:rsidR="00EB036A" w:rsidRPr="007B340C" w:rsidRDefault="00EB036A" w:rsidP="00131761">
      <w:pPr>
        <w:spacing w:before="120" w:after="120" w:line="240" w:lineRule="auto"/>
        <w:rPr>
          <w:rFonts w:ascii="Trebuchet MS" w:hAnsi="Trebuchet MS" w:cs="Calibri"/>
          <w:color w:val="1F4E79" w:themeColor="accent1" w:themeShade="80"/>
          <w:sz w:val="22"/>
        </w:rPr>
      </w:pPr>
      <w:proofErr w:type="spellStart"/>
      <w:r w:rsidRPr="007B340C">
        <w:rPr>
          <w:rFonts w:ascii="Trebuchet MS" w:hAnsi="Trebuchet MS" w:cs="Calibri"/>
          <w:color w:val="1F4E79" w:themeColor="accent1" w:themeShade="80"/>
          <w:sz w:val="22"/>
        </w:rPr>
        <w:lastRenderedPageBreak/>
        <w:t>În</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accepțiunea</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prezentului</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ghid</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selectarea</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b/>
          <w:color w:val="1F4E79" w:themeColor="accent1" w:themeShade="80"/>
          <w:sz w:val="22"/>
        </w:rPr>
        <w:t>regiunii</w:t>
      </w:r>
      <w:proofErr w:type="spellEnd"/>
      <w:r w:rsidR="00FE5DE9" w:rsidRPr="007B340C">
        <w:rPr>
          <w:rFonts w:ascii="Trebuchet MS" w:hAnsi="Trebuchet MS" w:cs="Calibri"/>
          <w:b/>
          <w:color w:val="1F4E79" w:themeColor="accent1" w:themeShade="80"/>
          <w:sz w:val="22"/>
        </w:rPr>
        <w:t>/</w:t>
      </w:r>
      <w:proofErr w:type="spellStart"/>
      <w:r w:rsidR="00FE5DE9" w:rsidRPr="007B340C">
        <w:rPr>
          <w:rFonts w:ascii="Trebuchet MS" w:hAnsi="Trebuchet MS" w:cs="Calibri"/>
          <w:b/>
          <w:color w:val="1F4E79" w:themeColor="accent1" w:themeShade="80"/>
          <w:sz w:val="22"/>
        </w:rPr>
        <w:t>regiunilor</w:t>
      </w:r>
      <w:proofErr w:type="spellEnd"/>
      <w:r w:rsidRPr="007B340C">
        <w:rPr>
          <w:rFonts w:ascii="Trebuchet MS" w:hAnsi="Trebuchet MS" w:cs="Calibri"/>
          <w:b/>
          <w:color w:val="1F4E79" w:themeColor="accent1" w:themeShade="80"/>
          <w:sz w:val="22"/>
        </w:rPr>
        <w:t xml:space="preserve"> de </w:t>
      </w:r>
      <w:proofErr w:type="spellStart"/>
      <w:r w:rsidRPr="007B340C">
        <w:rPr>
          <w:rFonts w:ascii="Trebuchet MS" w:hAnsi="Trebuchet MS" w:cs="Calibri"/>
          <w:b/>
          <w:color w:val="1F4E79" w:themeColor="accent1" w:themeShade="80"/>
          <w:sz w:val="22"/>
        </w:rPr>
        <w:t>dezvoltare</w:t>
      </w:r>
      <w:proofErr w:type="spellEnd"/>
      <w:r w:rsidRPr="007B340C">
        <w:rPr>
          <w:rFonts w:ascii="Trebuchet MS" w:hAnsi="Trebuchet MS" w:cs="Calibri"/>
          <w:color w:val="1F4E79" w:themeColor="accent1" w:themeShade="80"/>
          <w:sz w:val="22"/>
        </w:rPr>
        <w:t xml:space="preserve"> se </w:t>
      </w:r>
      <w:proofErr w:type="spellStart"/>
      <w:proofErr w:type="gramStart"/>
      <w:r w:rsidRPr="007B340C">
        <w:rPr>
          <w:rFonts w:ascii="Trebuchet MS" w:hAnsi="Trebuchet MS" w:cs="Calibri"/>
          <w:color w:val="1F4E79" w:themeColor="accent1" w:themeShade="80"/>
          <w:sz w:val="22"/>
        </w:rPr>
        <w:t>va</w:t>
      </w:r>
      <w:proofErr w:type="spellEnd"/>
      <w:proofErr w:type="gram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realiza</w:t>
      </w:r>
      <w:proofErr w:type="spellEnd"/>
      <w:r w:rsidRPr="007B340C">
        <w:rPr>
          <w:rFonts w:ascii="Trebuchet MS" w:hAnsi="Trebuchet MS" w:cs="Calibri"/>
          <w:color w:val="1F4E79" w:themeColor="accent1" w:themeShade="80"/>
          <w:sz w:val="22"/>
        </w:rPr>
        <w:t xml:space="preserve"> </w:t>
      </w:r>
      <w:r w:rsidRPr="007B340C">
        <w:rPr>
          <w:rFonts w:ascii="Trebuchet MS" w:hAnsi="Trebuchet MS" w:cs="Calibri"/>
          <w:b/>
          <w:color w:val="1F4E79" w:themeColor="accent1" w:themeShade="80"/>
          <w:sz w:val="22"/>
        </w:rPr>
        <w:t>EXCLUSIV</w:t>
      </w:r>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în</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funcție</w:t>
      </w:r>
      <w:proofErr w:type="spellEnd"/>
      <w:r w:rsidRPr="007B340C">
        <w:rPr>
          <w:rFonts w:ascii="Trebuchet MS" w:hAnsi="Trebuchet MS" w:cs="Calibri"/>
          <w:color w:val="1F4E79" w:themeColor="accent1" w:themeShade="80"/>
          <w:sz w:val="22"/>
        </w:rPr>
        <w:t xml:space="preserve"> de </w:t>
      </w:r>
      <w:proofErr w:type="spellStart"/>
      <w:r w:rsidRPr="007B340C">
        <w:rPr>
          <w:rFonts w:ascii="Trebuchet MS" w:hAnsi="Trebuchet MS" w:cs="Calibri"/>
          <w:color w:val="1F4E79" w:themeColor="accent1" w:themeShade="80"/>
          <w:sz w:val="22"/>
        </w:rPr>
        <w:t>domiciliul</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grupului</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țintă</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vizat</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prin</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proiect</w:t>
      </w:r>
      <w:proofErr w:type="spellEnd"/>
      <w:r w:rsidRPr="007B340C">
        <w:rPr>
          <w:rFonts w:ascii="Trebuchet MS" w:hAnsi="Trebuchet MS" w:cs="Calibri"/>
          <w:color w:val="1F4E79" w:themeColor="accent1" w:themeShade="80"/>
          <w:sz w:val="22"/>
        </w:rPr>
        <w:t xml:space="preserve">. </w:t>
      </w:r>
    </w:p>
    <w:p w14:paraId="79AF5AC7" w14:textId="6083AF89" w:rsidR="00EB036A" w:rsidRPr="007B340C" w:rsidRDefault="00EB036A" w:rsidP="00131761">
      <w:pPr>
        <w:spacing w:before="120" w:after="120" w:line="240" w:lineRule="auto"/>
        <w:rPr>
          <w:rFonts w:ascii="Trebuchet MS" w:hAnsi="Trebuchet MS" w:cs="Calibri"/>
          <w:color w:val="1F4E79" w:themeColor="accent1" w:themeShade="80"/>
          <w:sz w:val="22"/>
        </w:rPr>
      </w:pPr>
      <w:proofErr w:type="spellStart"/>
      <w:r w:rsidRPr="007B340C">
        <w:rPr>
          <w:rFonts w:ascii="Trebuchet MS" w:hAnsi="Trebuchet MS" w:cs="Calibri"/>
          <w:b/>
          <w:color w:val="1F4E79" w:themeColor="accent1" w:themeShade="80"/>
          <w:sz w:val="22"/>
        </w:rPr>
        <w:t>Atenție</w:t>
      </w:r>
      <w:proofErr w:type="spellEnd"/>
      <w:r w:rsidRPr="007B340C">
        <w:rPr>
          <w:rFonts w:ascii="Trebuchet MS" w:hAnsi="Trebuchet MS" w:cs="Calibri"/>
          <w:b/>
          <w:color w:val="1F4E79" w:themeColor="accent1" w:themeShade="80"/>
          <w:sz w:val="22"/>
        </w:rPr>
        <w:t>!</w:t>
      </w:r>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Anumite</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activități</w:t>
      </w:r>
      <w:proofErr w:type="spellEnd"/>
      <w:r w:rsidRPr="007B340C">
        <w:rPr>
          <w:rFonts w:ascii="Trebuchet MS" w:hAnsi="Trebuchet MS" w:cs="Calibri"/>
          <w:color w:val="1F4E79" w:themeColor="accent1" w:themeShade="80"/>
          <w:sz w:val="22"/>
        </w:rPr>
        <w:t xml:space="preserve"> ale </w:t>
      </w:r>
      <w:proofErr w:type="spellStart"/>
      <w:r w:rsidRPr="007B340C">
        <w:rPr>
          <w:rFonts w:ascii="Trebuchet MS" w:hAnsi="Trebuchet MS" w:cs="Calibri"/>
          <w:color w:val="1F4E79" w:themeColor="accent1" w:themeShade="80"/>
          <w:sz w:val="22"/>
        </w:rPr>
        <w:t>proiectului</w:t>
      </w:r>
      <w:proofErr w:type="spellEnd"/>
      <w:r w:rsidRPr="007B340C">
        <w:rPr>
          <w:rFonts w:ascii="Trebuchet MS" w:hAnsi="Trebuchet MS" w:cs="Calibri"/>
          <w:color w:val="1F4E79" w:themeColor="accent1" w:themeShade="80"/>
          <w:sz w:val="22"/>
        </w:rPr>
        <w:t xml:space="preserve"> </w:t>
      </w:r>
      <w:r w:rsidR="00F01E5D" w:rsidRPr="007B340C">
        <w:rPr>
          <w:rFonts w:ascii="Trebuchet MS" w:hAnsi="Trebuchet MS" w:cs="Calibri"/>
          <w:color w:val="1F4E79" w:themeColor="accent1" w:themeShade="80"/>
          <w:sz w:val="22"/>
        </w:rPr>
        <w:t xml:space="preserve">se pot </w:t>
      </w:r>
      <w:proofErr w:type="spellStart"/>
      <w:r w:rsidR="00F01E5D" w:rsidRPr="007B340C">
        <w:rPr>
          <w:rFonts w:ascii="Trebuchet MS" w:hAnsi="Trebuchet MS" w:cs="Calibri"/>
          <w:color w:val="1F4E79" w:themeColor="accent1" w:themeShade="80"/>
          <w:sz w:val="22"/>
        </w:rPr>
        <w:t>desfășura</w:t>
      </w:r>
      <w:proofErr w:type="spellEnd"/>
      <w:r w:rsidR="00F01E5D" w:rsidRPr="007B340C">
        <w:rPr>
          <w:rFonts w:ascii="Trebuchet MS" w:hAnsi="Trebuchet MS" w:cs="Calibri"/>
          <w:color w:val="1F4E79" w:themeColor="accent1" w:themeShade="80"/>
          <w:sz w:val="22"/>
        </w:rPr>
        <w:t xml:space="preserve"> in </w:t>
      </w:r>
      <w:proofErr w:type="spellStart"/>
      <w:r w:rsidR="00F01E5D" w:rsidRPr="007B340C">
        <w:rPr>
          <w:rFonts w:ascii="Trebuchet MS" w:hAnsi="Trebuchet MS" w:cs="Calibri"/>
          <w:color w:val="1F4E79" w:themeColor="accent1" w:themeShade="80"/>
          <w:sz w:val="22"/>
        </w:rPr>
        <w:t>regiunile</w:t>
      </w:r>
      <w:proofErr w:type="spellEnd"/>
      <w:r w:rsidR="00F01E5D"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mai</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puțin</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dezvoltate</w:t>
      </w:r>
      <w:proofErr w:type="spellEnd"/>
      <w:r w:rsidR="00F01E5D" w:rsidRPr="007B340C">
        <w:rPr>
          <w:rFonts w:ascii="Trebuchet MS" w:hAnsi="Trebuchet MS" w:cs="Calibri"/>
          <w:color w:val="1F4E79" w:themeColor="accent1" w:themeShade="80"/>
          <w:sz w:val="22"/>
        </w:rPr>
        <w:t xml:space="preserve"> (</w:t>
      </w:r>
      <w:r w:rsidR="00F01E5D" w:rsidRPr="007B340C">
        <w:rPr>
          <w:rFonts w:ascii="Trebuchet MS" w:hAnsi="Trebuchet MS"/>
          <w:color w:val="1F4E79" w:themeColor="accent1" w:themeShade="80"/>
          <w:sz w:val="22"/>
          <w:lang w:val="ro-RO"/>
        </w:rPr>
        <w:t xml:space="preserve">altele </w:t>
      </w:r>
      <w:proofErr w:type="spellStart"/>
      <w:r w:rsidR="00F01E5D" w:rsidRPr="007B340C">
        <w:rPr>
          <w:rFonts w:ascii="Trebuchet MS" w:hAnsi="Trebuchet MS"/>
          <w:color w:val="1F4E79" w:themeColor="accent1" w:themeShade="80"/>
          <w:sz w:val="22"/>
          <w:lang w:val="ro-RO"/>
        </w:rPr>
        <w:t>decat</w:t>
      </w:r>
      <w:proofErr w:type="spellEnd"/>
      <w:r w:rsidR="00F01E5D" w:rsidRPr="007B340C">
        <w:rPr>
          <w:rFonts w:ascii="Trebuchet MS" w:hAnsi="Trebuchet MS"/>
          <w:color w:val="1F4E79" w:themeColor="accent1" w:themeShade="80"/>
          <w:sz w:val="22"/>
          <w:lang w:val="ro-RO"/>
        </w:rPr>
        <w:t xml:space="preserve"> cele din care face parte teritoriul ITI Delta </w:t>
      </w:r>
      <w:proofErr w:type="spellStart"/>
      <w:r w:rsidR="00F01E5D" w:rsidRPr="007B340C">
        <w:rPr>
          <w:rFonts w:ascii="Trebuchet MS" w:hAnsi="Trebuchet MS"/>
          <w:color w:val="1F4E79" w:themeColor="accent1" w:themeShade="80"/>
          <w:sz w:val="22"/>
          <w:lang w:val="ro-RO"/>
        </w:rPr>
        <w:t>Dunarii</w:t>
      </w:r>
      <w:proofErr w:type="spellEnd"/>
      <w:r w:rsidR="00F01E5D" w:rsidRPr="007B340C">
        <w:rPr>
          <w:rFonts w:ascii="Trebuchet MS" w:hAnsi="Trebuchet MS"/>
          <w:color w:val="1F4E79" w:themeColor="accent1" w:themeShade="80"/>
          <w:sz w:val="22"/>
          <w:lang w:val="ro-RO"/>
        </w:rPr>
        <w:t xml:space="preserve">) sau/si </w:t>
      </w:r>
      <w:proofErr w:type="spellStart"/>
      <w:r w:rsidRPr="007B340C">
        <w:rPr>
          <w:rFonts w:ascii="Trebuchet MS" w:hAnsi="Trebuchet MS" w:cs="Calibri"/>
          <w:color w:val="1F4E79" w:themeColor="accent1" w:themeShade="80"/>
          <w:sz w:val="22"/>
        </w:rPr>
        <w:t>în</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regiunea</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dezvoltata</w:t>
      </w:r>
      <w:proofErr w:type="spellEnd"/>
      <w:r w:rsidRPr="007B340C">
        <w:rPr>
          <w:rFonts w:ascii="Trebuchet MS" w:hAnsi="Trebuchet MS" w:cs="Calibri"/>
          <w:color w:val="1F4E79" w:themeColor="accent1" w:themeShade="80"/>
          <w:sz w:val="22"/>
        </w:rPr>
        <w:t xml:space="preserve">, cu </w:t>
      </w:r>
      <w:proofErr w:type="spellStart"/>
      <w:r w:rsidRPr="007B340C">
        <w:rPr>
          <w:rFonts w:ascii="Trebuchet MS" w:hAnsi="Trebuchet MS" w:cs="Calibri"/>
          <w:color w:val="1F4E79" w:themeColor="accent1" w:themeShade="80"/>
          <w:sz w:val="22"/>
        </w:rPr>
        <w:t>condiția</w:t>
      </w:r>
      <w:proofErr w:type="spellEnd"/>
      <w:r w:rsidRPr="007B340C">
        <w:rPr>
          <w:rFonts w:ascii="Trebuchet MS" w:hAnsi="Trebuchet MS" w:cs="Calibri"/>
          <w:color w:val="1F4E79" w:themeColor="accent1" w:themeShade="80"/>
          <w:sz w:val="22"/>
        </w:rPr>
        <w:t xml:space="preserve"> ca </w:t>
      </w:r>
      <w:proofErr w:type="spellStart"/>
      <w:r w:rsidRPr="007B340C">
        <w:rPr>
          <w:rFonts w:ascii="Trebuchet MS" w:hAnsi="Trebuchet MS" w:cs="Calibri"/>
          <w:color w:val="1F4E79" w:themeColor="accent1" w:themeShade="80"/>
          <w:sz w:val="22"/>
        </w:rPr>
        <w:t>acestea</w:t>
      </w:r>
      <w:proofErr w:type="spellEnd"/>
      <w:r w:rsidRPr="007B340C">
        <w:rPr>
          <w:rFonts w:ascii="Trebuchet MS" w:hAnsi="Trebuchet MS" w:cs="Calibri"/>
          <w:color w:val="1F4E79" w:themeColor="accent1" w:themeShade="80"/>
          <w:sz w:val="22"/>
        </w:rPr>
        <w:t xml:space="preserve"> </w:t>
      </w:r>
      <w:proofErr w:type="spellStart"/>
      <w:proofErr w:type="gramStart"/>
      <w:r w:rsidRPr="007B340C">
        <w:rPr>
          <w:rFonts w:ascii="Trebuchet MS" w:hAnsi="Trebuchet MS" w:cs="Calibri"/>
          <w:color w:val="1F4E79" w:themeColor="accent1" w:themeShade="80"/>
          <w:sz w:val="22"/>
        </w:rPr>
        <w:t>să</w:t>
      </w:r>
      <w:proofErr w:type="spellEnd"/>
      <w:proofErr w:type="gramEnd"/>
      <w:r w:rsidRPr="007B340C">
        <w:rPr>
          <w:rFonts w:ascii="Trebuchet MS" w:hAnsi="Trebuchet MS" w:cs="Calibri"/>
          <w:color w:val="1F4E79" w:themeColor="accent1" w:themeShade="80"/>
          <w:sz w:val="22"/>
        </w:rPr>
        <w:t xml:space="preserve"> fie </w:t>
      </w:r>
      <w:proofErr w:type="spellStart"/>
      <w:r w:rsidRPr="007B340C">
        <w:rPr>
          <w:rFonts w:ascii="Trebuchet MS" w:hAnsi="Trebuchet MS" w:cs="Calibri"/>
          <w:color w:val="1F4E79" w:themeColor="accent1" w:themeShade="80"/>
          <w:sz w:val="22"/>
        </w:rPr>
        <w:t>în</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interesul</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grupului</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țintă</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vizat</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prin</w:t>
      </w:r>
      <w:proofErr w:type="spellEnd"/>
      <w:r w:rsidRPr="007B340C">
        <w:rPr>
          <w:rFonts w:ascii="Trebuchet MS" w:hAnsi="Trebuchet MS" w:cs="Calibri"/>
          <w:color w:val="1F4E79" w:themeColor="accent1" w:themeShade="80"/>
          <w:sz w:val="22"/>
        </w:rPr>
        <w:t xml:space="preserve"> </w:t>
      </w:r>
      <w:proofErr w:type="spellStart"/>
      <w:r w:rsidRPr="007B340C">
        <w:rPr>
          <w:rFonts w:ascii="Trebuchet MS" w:hAnsi="Trebuchet MS" w:cs="Calibri"/>
          <w:color w:val="1F4E79" w:themeColor="accent1" w:themeShade="80"/>
          <w:sz w:val="22"/>
        </w:rPr>
        <w:t>proiect</w:t>
      </w:r>
      <w:proofErr w:type="spellEnd"/>
      <w:r w:rsidRPr="007B340C">
        <w:rPr>
          <w:rFonts w:ascii="Trebuchet MS" w:hAnsi="Trebuchet MS" w:cs="Calibri"/>
          <w:color w:val="1F4E79" w:themeColor="accent1" w:themeShade="80"/>
          <w:sz w:val="22"/>
        </w:rPr>
        <w:t>.</w:t>
      </w:r>
    </w:p>
    <w:p w14:paraId="23219AC2" w14:textId="77777777" w:rsidR="00EB036A" w:rsidRPr="007B340C" w:rsidRDefault="00EB036A" w:rsidP="00131761">
      <w:pPr>
        <w:spacing w:after="0" w:line="240" w:lineRule="auto"/>
        <w:rPr>
          <w:rFonts w:ascii="Trebuchet MS" w:hAnsi="Trebuchet MS"/>
          <w:color w:val="1F4E79" w:themeColor="accent1" w:themeShade="80"/>
          <w:sz w:val="22"/>
          <w:lang w:val="ro-RO"/>
        </w:rPr>
      </w:pPr>
    </w:p>
    <w:p w14:paraId="07136E67" w14:textId="77777777" w:rsidR="007167C4" w:rsidRPr="007B340C" w:rsidRDefault="007167C4" w:rsidP="00131761">
      <w:pPr>
        <w:spacing w:after="0" w:line="240" w:lineRule="auto"/>
        <w:rPr>
          <w:rFonts w:ascii="Trebuchet MS" w:hAnsi="Trebuchet MS"/>
          <w:color w:val="1F4E79" w:themeColor="accent1" w:themeShade="80"/>
          <w:sz w:val="22"/>
          <w:lang w:val="ro-RO"/>
        </w:rPr>
      </w:pPr>
    </w:p>
    <w:p w14:paraId="7EE77933" w14:textId="33BB5C92" w:rsidR="0003150C" w:rsidRPr="007B340C" w:rsidRDefault="0003150C" w:rsidP="00131761">
      <w:pPr>
        <w:pStyle w:val="Listparagraf"/>
        <w:numPr>
          <w:ilvl w:val="1"/>
          <w:numId w:val="4"/>
        </w:numPr>
        <w:tabs>
          <w:tab w:val="left" w:pos="3240"/>
        </w:tabs>
        <w:spacing w:after="0" w:line="240" w:lineRule="auto"/>
        <w:ind w:left="900" w:hanging="540"/>
        <w:outlineLvl w:val="1"/>
        <w:rPr>
          <w:rFonts w:ascii="Trebuchet MS" w:eastAsia="Calibri" w:hAnsi="Trebuchet MS" w:cs="Times New Roman"/>
          <w:b/>
          <w:color w:val="1F4E79" w:themeColor="accent1" w:themeShade="80"/>
          <w:sz w:val="22"/>
          <w:lang w:val="ro-RO"/>
        </w:rPr>
      </w:pPr>
      <w:bookmarkStart w:id="22" w:name="_Toc10803425"/>
      <w:r w:rsidRPr="007B340C">
        <w:rPr>
          <w:rFonts w:ascii="Trebuchet MS" w:eastAsia="Calibri" w:hAnsi="Trebuchet MS" w:cs="Times New Roman"/>
          <w:b/>
          <w:color w:val="1F4E79" w:themeColor="accent1" w:themeShade="80"/>
          <w:sz w:val="22"/>
          <w:lang w:val="ro-RO"/>
        </w:rPr>
        <w:t>Valoarea</w:t>
      </w:r>
      <w:r w:rsidR="00334114" w:rsidRPr="007B340C">
        <w:rPr>
          <w:rFonts w:ascii="Trebuchet MS" w:eastAsia="Calibri" w:hAnsi="Trebuchet MS" w:cs="Times New Roman"/>
          <w:b/>
          <w:color w:val="1F4E79" w:themeColor="accent1" w:themeShade="80"/>
          <w:sz w:val="22"/>
          <w:lang w:val="ro-RO"/>
        </w:rPr>
        <w:t xml:space="preserve"> minimă şi</w:t>
      </w:r>
      <w:r w:rsidRPr="007B340C">
        <w:rPr>
          <w:rFonts w:ascii="Trebuchet MS" w:eastAsia="Calibri" w:hAnsi="Trebuchet MS" w:cs="Times New Roman"/>
          <w:b/>
          <w:color w:val="1F4E79" w:themeColor="accent1" w:themeShade="80"/>
          <w:sz w:val="22"/>
          <w:lang w:val="ro-RO"/>
        </w:rPr>
        <w:t xml:space="preserve"> maximă a proiectului</w:t>
      </w:r>
      <w:bookmarkEnd w:id="22"/>
      <w:r w:rsidRPr="007B340C">
        <w:rPr>
          <w:rFonts w:ascii="Trebuchet MS" w:eastAsia="Calibri" w:hAnsi="Trebuchet MS" w:cs="Times New Roman"/>
          <w:b/>
          <w:color w:val="1F4E79" w:themeColor="accent1" w:themeShade="80"/>
          <w:sz w:val="22"/>
          <w:lang w:val="ro-RO"/>
        </w:rPr>
        <w:t xml:space="preserve"> </w:t>
      </w:r>
    </w:p>
    <w:p w14:paraId="533150B0" w14:textId="77777777" w:rsidR="00692D11" w:rsidRPr="007B340C" w:rsidRDefault="00692D11" w:rsidP="00131761">
      <w:pPr>
        <w:tabs>
          <w:tab w:val="left" w:pos="3240"/>
        </w:tabs>
        <w:spacing w:after="0" w:line="240" w:lineRule="auto"/>
        <w:rPr>
          <w:rFonts w:ascii="Trebuchet MS" w:eastAsia="Calibri" w:hAnsi="Trebuchet MS" w:cs="Times New Roman"/>
          <w:b/>
          <w:color w:val="1F4E79" w:themeColor="accent1" w:themeShade="80"/>
          <w:sz w:val="22"/>
          <w:lang w:val="ro-RO"/>
        </w:rPr>
      </w:pPr>
    </w:p>
    <w:p w14:paraId="2CC50615" w14:textId="77777777" w:rsidR="00C37C2A" w:rsidRPr="007B340C" w:rsidRDefault="00C37C2A" w:rsidP="00131761">
      <w:pPr>
        <w:pStyle w:val="Corptext"/>
        <w:spacing w:after="0" w:line="240" w:lineRule="auto"/>
        <w:jc w:val="both"/>
        <w:rPr>
          <w:rFonts w:ascii="Trebuchet MS" w:hAnsi="Trebuchet MS"/>
          <w:color w:val="1F4E79" w:themeColor="accent1" w:themeShade="80"/>
        </w:rPr>
      </w:pPr>
      <w:r w:rsidRPr="007B340C">
        <w:rPr>
          <w:rFonts w:ascii="Trebuchet MS" w:hAnsi="Trebuchet MS"/>
          <w:color w:val="1F4E79" w:themeColor="accent1" w:themeShade="80"/>
        </w:rPr>
        <w:t xml:space="preserve">Bugetul proiectului va fi exprimat DOAR în lei. Cursul de schimb care va fi utilizat de beneficiar pentru verificarea încadrării bugetului proiectului în valoarea maxima eligibila a proiectului, este cursul Inforeuro disponibil la următoarea adresa:                   </w:t>
      </w:r>
      <w:hyperlink r:id="rId20" w:history="1">
        <w:r w:rsidRPr="007B340C">
          <w:rPr>
            <w:rStyle w:val="Hyperlink"/>
            <w:rFonts w:ascii="Trebuchet MS" w:hAnsi="Trebuchet MS"/>
            <w:color w:val="1F4E79" w:themeColor="accent1" w:themeShade="80"/>
          </w:rPr>
          <w:t>http://ec.europa.eu/budget/contracts_grants/info_contracts/inforeuro/index_en.cfm</w:t>
        </w:r>
      </w:hyperlink>
      <w:r w:rsidRPr="007B340C">
        <w:rPr>
          <w:rFonts w:ascii="Trebuchet MS" w:hAnsi="Trebuchet MS"/>
          <w:color w:val="1F4E79" w:themeColor="accent1" w:themeShade="80"/>
        </w:rPr>
        <w:t xml:space="preserve">. </w:t>
      </w:r>
    </w:p>
    <w:p w14:paraId="0788BBEC" w14:textId="6CB61DCF" w:rsidR="00C37C2A" w:rsidRPr="007B340C" w:rsidRDefault="00C37C2A" w:rsidP="00131761">
      <w:pPr>
        <w:tabs>
          <w:tab w:val="left" w:pos="3240"/>
        </w:tabs>
        <w:spacing w:after="0" w:line="240" w:lineRule="auto"/>
        <w:rPr>
          <w:rFonts w:ascii="Trebuchet MS" w:hAnsi="Trebuchet MS"/>
          <w:color w:val="1F4E79" w:themeColor="accent1" w:themeShade="80"/>
          <w:sz w:val="22"/>
        </w:rPr>
      </w:pPr>
      <w:proofErr w:type="spellStart"/>
      <w:r w:rsidRPr="007B340C">
        <w:rPr>
          <w:rFonts w:ascii="Trebuchet MS" w:hAnsi="Trebuchet MS"/>
          <w:color w:val="1F4E79" w:themeColor="accent1" w:themeShade="80"/>
          <w:sz w:val="22"/>
        </w:rPr>
        <w:t>În</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cadrul</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acestui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apel</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proiecte</w:t>
      </w:r>
      <w:proofErr w:type="spellEnd"/>
      <w:r w:rsidRPr="007B340C">
        <w:rPr>
          <w:rFonts w:ascii="Trebuchet MS" w:hAnsi="Trebuchet MS"/>
          <w:color w:val="1F4E79" w:themeColor="accent1" w:themeShade="80"/>
          <w:sz w:val="22"/>
        </w:rPr>
        <w:t xml:space="preserve"> se </w:t>
      </w:r>
      <w:proofErr w:type="spellStart"/>
      <w:proofErr w:type="gramStart"/>
      <w:r w:rsidRPr="007B340C">
        <w:rPr>
          <w:rFonts w:ascii="Trebuchet MS" w:hAnsi="Trebuchet MS"/>
          <w:color w:val="1F4E79" w:themeColor="accent1" w:themeShade="80"/>
          <w:sz w:val="22"/>
        </w:rPr>
        <w:t>va</w:t>
      </w:r>
      <w:proofErr w:type="spellEnd"/>
      <w:proofErr w:type="gram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considera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cursul</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Inforeuro</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aferent</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lunii</w:t>
      </w:r>
      <w:proofErr w:type="spellEnd"/>
      <w:r w:rsidRPr="007B340C">
        <w:rPr>
          <w:rFonts w:ascii="Trebuchet MS" w:hAnsi="Trebuchet MS"/>
          <w:color w:val="1F4E79" w:themeColor="accent1" w:themeShade="80"/>
          <w:sz w:val="22"/>
        </w:rPr>
        <w:t xml:space="preserve"> </w:t>
      </w:r>
      <w:r w:rsidR="00B778A2" w:rsidRPr="007B340C">
        <w:rPr>
          <w:rFonts w:ascii="Trebuchet MS" w:hAnsi="Trebuchet MS"/>
          <w:color w:val="1F4E79" w:themeColor="accent1" w:themeShade="80"/>
          <w:sz w:val="22"/>
        </w:rPr>
        <w:t>………………..</w:t>
      </w:r>
      <w:r w:rsidR="000557D8" w:rsidRPr="007B340C">
        <w:rPr>
          <w:rFonts w:ascii="Trebuchet MS" w:hAnsi="Trebuchet MS"/>
          <w:color w:val="1F4E79" w:themeColor="accent1" w:themeShade="80"/>
          <w:sz w:val="22"/>
        </w:rPr>
        <w:t xml:space="preserve"> </w:t>
      </w:r>
      <w:r w:rsidRPr="007B340C">
        <w:rPr>
          <w:rFonts w:ascii="Trebuchet MS" w:hAnsi="Trebuchet MS"/>
          <w:color w:val="1F4E79" w:themeColor="accent1" w:themeShade="80"/>
          <w:sz w:val="22"/>
        </w:rPr>
        <w:t xml:space="preserve">2019, </w:t>
      </w:r>
      <w:proofErr w:type="spellStart"/>
      <w:r w:rsidRPr="007B340C">
        <w:rPr>
          <w:rFonts w:ascii="Trebuchet MS" w:hAnsi="Trebuchet MS"/>
          <w:color w:val="1F4E79" w:themeColor="accent1" w:themeShade="80"/>
          <w:sz w:val="22"/>
        </w:rPr>
        <w:t>respectiv</w:t>
      </w:r>
      <w:proofErr w:type="spellEnd"/>
      <w:r w:rsidRPr="007B340C">
        <w:rPr>
          <w:rFonts w:ascii="Trebuchet MS" w:hAnsi="Trebuchet MS"/>
          <w:color w:val="1F4E79" w:themeColor="accent1" w:themeShade="80"/>
          <w:sz w:val="22"/>
        </w:rPr>
        <w:t xml:space="preserve"> 1 EURO = </w:t>
      </w:r>
      <w:r w:rsidR="00B778A2" w:rsidRPr="007B340C">
        <w:rPr>
          <w:rFonts w:ascii="Trebuchet MS" w:hAnsi="Trebuchet MS"/>
          <w:color w:val="1F4E79" w:themeColor="accent1" w:themeShade="80"/>
          <w:sz w:val="22"/>
        </w:rPr>
        <w:t>…………………….</w:t>
      </w:r>
      <w:r w:rsidRPr="007B340C">
        <w:rPr>
          <w:rFonts w:ascii="Trebuchet MS" w:hAnsi="Trebuchet MS"/>
          <w:color w:val="1F4E79" w:themeColor="accent1" w:themeShade="80"/>
          <w:sz w:val="22"/>
        </w:rPr>
        <w:t xml:space="preserve"> RON.</w:t>
      </w:r>
    </w:p>
    <w:p w14:paraId="2C0B0EF2" w14:textId="77777777" w:rsidR="0022147F" w:rsidRPr="007B340C" w:rsidRDefault="0022147F" w:rsidP="00131761">
      <w:pPr>
        <w:tabs>
          <w:tab w:val="left" w:pos="3240"/>
        </w:tabs>
        <w:spacing w:after="0" w:line="240" w:lineRule="auto"/>
        <w:rPr>
          <w:rFonts w:ascii="Trebuchet MS" w:eastAsia="Calibri" w:hAnsi="Trebuchet MS" w:cs="Times New Roman"/>
          <w:color w:val="1F4E79" w:themeColor="accent1" w:themeShade="80"/>
          <w:sz w:val="22"/>
          <w:lang w:val="ro-RO"/>
        </w:rPr>
      </w:pPr>
    </w:p>
    <w:p w14:paraId="08FC05B2" w14:textId="21A2766D" w:rsidR="00086540" w:rsidRPr="007B340C" w:rsidRDefault="008A13B3" w:rsidP="00B778A2">
      <w:pPr>
        <w:pStyle w:val="Titlu3"/>
        <w:rPr>
          <w:rFonts w:ascii="Trebuchet MS" w:eastAsia="Calibri" w:hAnsi="Trebuchet MS" w:cs="Times New Roman"/>
          <w:b w:val="0"/>
          <w:sz w:val="22"/>
        </w:rPr>
      </w:pPr>
      <w:bookmarkStart w:id="23" w:name="_Toc10803426"/>
      <w:r w:rsidRPr="007B340C">
        <w:rPr>
          <w:rFonts w:ascii="Trebuchet MS" w:eastAsia="Calibri" w:hAnsi="Trebuchet MS" w:cs="Times New Roman"/>
          <w:sz w:val="22"/>
        </w:rPr>
        <w:t xml:space="preserve">1.9.1 </w:t>
      </w:r>
      <w:r w:rsidR="00DE28E3" w:rsidRPr="007B340C">
        <w:rPr>
          <w:rFonts w:ascii="Trebuchet MS" w:eastAsia="Calibri" w:hAnsi="Trebuchet MS" w:cs="Times New Roman"/>
          <w:sz w:val="22"/>
        </w:rPr>
        <w:t>Valoarea proiectelor</w:t>
      </w:r>
      <w:bookmarkEnd w:id="23"/>
    </w:p>
    <w:p w14:paraId="6AAFF969" w14:textId="5B2011D5" w:rsidR="0022147F" w:rsidRPr="007B340C" w:rsidRDefault="0022147F" w:rsidP="00131761">
      <w:pPr>
        <w:pStyle w:val="Listparagraf"/>
        <w:spacing w:before="120" w:after="120" w:line="240" w:lineRule="auto"/>
        <w:ind w:left="0"/>
        <w:contextualSpacing w:val="0"/>
        <w:rPr>
          <w:rFonts w:ascii="Trebuchet MS" w:hAnsi="Trebuchet MS"/>
          <w:b/>
          <w:color w:val="1F4E79" w:themeColor="accent1" w:themeShade="80"/>
          <w:sz w:val="22"/>
        </w:rPr>
      </w:pPr>
      <w:proofErr w:type="spellStart"/>
      <w:r w:rsidRPr="007B340C">
        <w:rPr>
          <w:rFonts w:ascii="Trebuchet MS" w:hAnsi="Trebuchet MS"/>
          <w:b/>
          <w:color w:val="1F4E79" w:themeColor="accent1" w:themeShade="80"/>
          <w:sz w:val="22"/>
        </w:rPr>
        <w:t>Valoarea</w:t>
      </w:r>
      <w:proofErr w:type="spellEnd"/>
      <w:r w:rsidRPr="007B340C">
        <w:rPr>
          <w:rFonts w:ascii="Trebuchet MS" w:hAnsi="Trebuchet MS"/>
          <w:b/>
          <w:color w:val="1F4E79" w:themeColor="accent1" w:themeShade="80"/>
          <w:sz w:val="22"/>
        </w:rPr>
        <w:t xml:space="preserve"> </w:t>
      </w:r>
      <w:proofErr w:type="spellStart"/>
      <w:r w:rsidRPr="007B340C">
        <w:rPr>
          <w:rFonts w:ascii="Trebuchet MS" w:hAnsi="Trebuchet MS"/>
          <w:b/>
          <w:color w:val="1F4E79" w:themeColor="accent1" w:themeShade="80"/>
          <w:sz w:val="22"/>
        </w:rPr>
        <w:t>totala</w:t>
      </w:r>
      <w:proofErr w:type="spellEnd"/>
      <w:r w:rsidRPr="007B340C">
        <w:rPr>
          <w:rFonts w:ascii="Trebuchet MS" w:hAnsi="Trebuchet MS"/>
          <w:b/>
          <w:color w:val="1F4E79" w:themeColor="accent1" w:themeShade="80"/>
          <w:sz w:val="22"/>
        </w:rPr>
        <w:t xml:space="preserve"> </w:t>
      </w:r>
      <w:proofErr w:type="spellStart"/>
      <w:r w:rsidRPr="007B340C">
        <w:rPr>
          <w:rFonts w:ascii="Trebuchet MS" w:hAnsi="Trebuchet MS"/>
          <w:b/>
          <w:color w:val="1F4E79" w:themeColor="accent1" w:themeShade="80"/>
          <w:sz w:val="22"/>
        </w:rPr>
        <w:t>eligibilă</w:t>
      </w:r>
      <w:proofErr w:type="spellEnd"/>
      <w:r w:rsidRPr="007B340C">
        <w:rPr>
          <w:rFonts w:ascii="Trebuchet MS" w:hAnsi="Trebuchet MS"/>
          <w:b/>
          <w:color w:val="1F4E79" w:themeColor="accent1" w:themeShade="80"/>
          <w:sz w:val="22"/>
        </w:rPr>
        <w:t xml:space="preserve"> a </w:t>
      </w:r>
      <w:proofErr w:type="spellStart"/>
      <w:r w:rsidRPr="007B340C">
        <w:rPr>
          <w:rFonts w:ascii="Trebuchet MS" w:hAnsi="Trebuchet MS"/>
          <w:b/>
          <w:color w:val="1F4E79" w:themeColor="accent1" w:themeShade="80"/>
          <w:sz w:val="22"/>
        </w:rPr>
        <w:t>unui</w:t>
      </w:r>
      <w:proofErr w:type="spellEnd"/>
      <w:r w:rsidRPr="007B340C">
        <w:rPr>
          <w:rFonts w:ascii="Trebuchet MS" w:hAnsi="Trebuchet MS"/>
          <w:b/>
          <w:color w:val="1F4E79" w:themeColor="accent1" w:themeShade="80"/>
          <w:sz w:val="22"/>
        </w:rPr>
        <w:t xml:space="preserve"> </w:t>
      </w:r>
      <w:proofErr w:type="spellStart"/>
      <w:r w:rsidRPr="007B340C">
        <w:rPr>
          <w:rFonts w:ascii="Trebuchet MS" w:hAnsi="Trebuchet MS"/>
          <w:b/>
          <w:color w:val="1F4E79" w:themeColor="accent1" w:themeShade="80"/>
          <w:sz w:val="22"/>
        </w:rPr>
        <w:t>proiect</w:t>
      </w:r>
      <w:proofErr w:type="spellEnd"/>
      <w:r w:rsidRPr="007B340C">
        <w:rPr>
          <w:rFonts w:ascii="Trebuchet MS" w:hAnsi="Trebuchet MS"/>
          <w:b/>
          <w:color w:val="1F4E79" w:themeColor="accent1" w:themeShade="80"/>
          <w:sz w:val="22"/>
        </w:rPr>
        <w:t xml:space="preserve"> </w:t>
      </w:r>
      <w:proofErr w:type="spellStart"/>
      <w:proofErr w:type="gramStart"/>
      <w:r w:rsidRPr="007B340C">
        <w:rPr>
          <w:rFonts w:ascii="Trebuchet MS" w:hAnsi="Trebuchet MS"/>
          <w:b/>
          <w:color w:val="1F4E79" w:themeColor="accent1" w:themeShade="80"/>
          <w:sz w:val="22"/>
        </w:rPr>
        <w:t>este</w:t>
      </w:r>
      <w:proofErr w:type="spellEnd"/>
      <w:proofErr w:type="gramEnd"/>
      <w:r w:rsidRPr="007B340C">
        <w:rPr>
          <w:rFonts w:ascii="Trebuchet MS" w:hAnsi="Trebuchet MS"/>
          <w:b/>
          <w:color w:val="1F4E79" w:themeColor="accent1" w:themeShade="80"/>
          <w:sz w:val="22"/>
        </w:rPr>
        <w:t xml:space="preserve"> de maximum </w:t>
      </w:r>
      <w:r w:rsidR="006E25E0" w:rsidRPr="007B340C">
        <w:rPr>
          <w:rFonts w:ascii="Trebuchet MS" w:hAnsi="Trebuchet MS"/>
          <w:b/>
          <w:color w:val="1F4E79" w:themeColor="accent1" w:themeShade="80"/>
          <w:sz w:val="22"/>
        </w:rPr>
        <w:t>5</w:t>
      </w:r>
      <w:r w:rsidRPr="007B340C">
        <w:rPr>
          <w:rFonts w:ascii="Trebuchet MS" w:hAnsi="Trebuchet MS"/>
          <w:b/>
          <w:color w:val="1F4E79" w:themeColor="accent1" w:themeShade="80"/>
          <w:sz w:val="22"/>
        </w:rPr>
        <w:t xml:space="preserve">00.000,00 euro. </w:t>
      </w:r>
    </w:p>
    <w:p w14:paraId="7E204E77" w14:textId="77777777" w:rsidR="00D00AAE" w:rsidRPr="007B340C" w:rsidRDefault="00D00AAE" w:rsidP="00131761">
      <w:pPr>
        <w:spacing w:after="0" w:line="240" w:lineRule="auto"/>
        <w:rPr>
          <w:rFonts w:ascii="Trebuchet MS" w:eastAsia="Calibri" w:hAnsi="Trebuchet MS" w:cs="Times New Roman"/>
          <w:color w:val="1F4E79" w:themeColor="accent1" w:themeShade="80"/>
          <w:sz w:val="22"/>
          <w:lang w:val="ro-RO"/>
        </w:rPr>
      </w:pPr>
    </w:p>
    <w:p w14:paraId="0F7F2257" w14:textId="70A6008C" w:rsidR="007167C4" w:rsidRPr="007B340C" w:rsidRDefault="00CB1803" w:rsidP="00B778A2">
      <w:pPr>
        <w:pStyle w:val="Titlu3"/>
        <w:rPr>
          <w:rFonts w:ascii="Trebuchet MS" w:eastAsia="Calibri" w:hAnsi="Trebuchet MS" w:cs="Times New Roman"/>
          <w:b w:val="0"/>
          <w:sz w:val="22"/>
        </w:rPr>
      </w:pPr>
      <w:bookmarkStart w:id="24" w:name="_Toc10803427"/>
      <w:r w:rsidRPr="007B340C">
        <w:rPr>
          <w:rFonts w:ascii="Trebuchet MS" w:eastAsia="Calibri" w:hAnsi="Trebuchet MS" w:cs="Times New Roman"/>
          <w:sz w:val="22"/>
        </w:rPr>
        <w:t>1.9.2 Cofinanțarea națională</w:t>
      </w:r>
      <w:r w:rsidR="009A26BF" w:rsidRPr="007B340C">
        <w:rPr>
          <w:rFonts w:ascii="Trebuchet MS" w:eastAsia="Calibri" w:hAnsi="Trebuchet MS" w:cs="Times New Roman"/>
          <w:sz w:val="22"/>
        </w:rPr>
        <w:t xml:space="preserve"> </w:t>
      </w:r>
      <w:r w:rsidR="00754681" w:rsidRPr="007B340C">
        <w:rPr>
          <w:rFonts w:ascii="Trebuchet MS" w:eastAsia="Calibri" w:hAnsi="Trebuchet MS" w:cs="Times New Roman"/>
          <w:sz w:val="22"/>
        </w:rPr>
        <w:t>(cofinanțarea publică și cofinanțarea proprie)</w:t>
      </w:r>
      <w:bookmarkEnd w:id="24"/>
    </w:p>
    <w:p w14:paraId="668F921A" w14:textId="77777777" w:rsidR="008D16CE" w:rsidRPr="007B340C" w:rsidRDefault="008D16CE" w:rsidP="00131761">
      <w:pPr>
        <w:spacing w:after="0" w:line="240" w:lineRule="auto"/>
        <w:ind w:right="103"/>
        <w:rPr>
          <w:rFonts w:ascii="Trebuchet MS" w:hAnsi="Trebuchet MS"/>
          <w:color w:val="1F4E79" w:themeColor="accent1" w:themeShade="80"/>
          <w:sz w:val="22"/>
        </w:rPr>
      </w:pPr>
      <w:proofErr w:type="spellStart"/>
      <w:r w:rsidRPr="007B340C">
        <w:rPr>
          <w:rFonts w:ascii="Trebuchet MS" w:hAnsi="Trebuchet MS"/>
          <w:color w:val="1F4E79" w:themeColor="accent1" w:themeShade="80"/>
          <w:sz w:val="22"/>
        </w:rPr>
        <w:t>Contribuția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proprie</w:t>
      </w:r>
      <w:proofErr w:type="spellEnd"/>
      <w:r w:rsidRPr="007B340C">
        <w:rPr>
          <w:rFonts w:ascii="Trebuchet MS" w:hAnsi="Trebuchet MS"/>
          <w:color w:val="1F4E79" w:themeColor="accent1" w:themeShade="80"/>
          <w:sz w:val="22"/>
        </w:rPr>
        <w:t xml:space="preserve"> minima a </w:t>
      </w:r>
      <w:proofErr w:type="spellStart"/>
      <w:r w:rsidRPr="007B340C">
        <w:rPr>
          <w:rFonts w:ascii="Trebuchet MS" w:hAnsi="Trebuchet MS"/>
          <w:color w:val="1F4E79" w:themeColor="accent1" w:themeShade="80"/>
          <w:sz w:val="22"/>
        </w:rPr>
        <w:t>solicitantului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reprezintă</w:t>
      </w:r>
      <w:proofErr w:type="spellEnd"/>
      <w:r w:rsidRPr="007B340C">
        <w:rPr>
          <w:rFonts w:ascii="Trebuchet MS" w:hAnsi="Trebuchet MS"/>
          <w:color w:val="1F4E79" w:themeColor="accent1" w:themeShade="80"/>
          <w:sz w:val="22"/>
        </w:rPr>
        <w:t xml:space="preserve"> o </w:t>
      </w:r>
      <w:proofErr w:type="spellStart"/>
      <w:r w:rsidRPr="007B340C">
        <w:rPr>
          <w:rFonts w:ascii="Trebuchet MS" w:hAnsi="Trebuchet MS"/>
          <w:color w:val="1F4E79" w:themeColor="accent1" w:themeShade="80"/>
          <w:sz w:val="22"/>
        </w:rPr>
        <w:t>valoare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obținuta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prin</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aplicarea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procentului</w:t>
      </w:r>
      <w:proofErr w:type="spellEnd"/>
      <w:r w:rsidRPr="007B340C">
        <w:rPr>
          <w:rFonts w:ascii="Trebuchet MS" w:hAnsi="Trebuchet MS"/>
          <w:color w:val="1F4E79" w:themeColor="accent1" w:themeShade="80"/>
          <w:sz w:val="22"/>
        </w:rPr>
        <w:t xml:space="preserve"> minim de </w:t>
      </w:r>
      <w:proofErr w:type="spellStart"/>
      <w:r w:rsidRPr="007B340C">
        <w:rPr>
          <w:rFonts w:ascii="Trebuchet MS" w:hAnsi="Trebuchet MS"/>
          <w:color w:val="1F4E79" w:themeColor="accent1" w:themeShade="80"/>
          <w:sz w:val="22"/>
        </w:rPr>
        <w:t>cofinanțare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proprie</w:t>
      </w:r>
      <w:proofErr w:type="spellEnd"/>
      <w:r w:rsidRPr="007B340C">
        <w:rPr>
          <w:rFonts w:ascii="Trebuchet MS" w:hAnsi="Trebuchet MS"/>
          <w:color w:val="1F4E79" w:themeColor="accent1" w:themeShade="80"/>
          <w:sz w:val="22"/>
        </w:rPr>
        <w:t xml:space="preserve"> (C.pr) la </w:t>
      </w:r>
      <w:proofErr w:type="spellStart"/>
      <w:r w:rsidRPr="007B340C">
        <w:rPr>
          <w:rFonts w:ascii="Trebuchet MS" w:hAnsi="Trebuchet MS"/>
          <w:color w:val="1F4E79" w:themeColor="accent1" w:themeShade="80"/>
          <w:sz w:val="22"/>
        </w:rPr>
        <w:t>valoarea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eligibila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angajata</w:t>
      </w:r>
      <w:proofErr w:type="spellEnd"/>
      <w:r w:rsidRPr="007B340C">
        <w:rPr>
          <w:rFonts w:ascii="Trebuchet MS" w:hAnsi="Trebuchet MS"/>
          <w:color w:val="1F4E79" w:themeColor="accent1" w:themeShade="80"/>
          <w:sz w:val="22"/>
        </w:rPr>
        <w:t xml:space="preserve"> de solicitant in </w:t>
      </w:r>
      <w:proofErr w:type="spellStart"/>
      <w:r w:rsidRPr="007B340C">
        <w:rPr>
          <w:rFonts w:ascii="Trebuchet MS" w:hAnsi="Trebuchet MS"/>
          <w:color w:val="1F4E79" w:themeColor="accent1" w:themeShade="80"/>
          <w:sz w:val="22"/>
        </w:rPr>
        <w:t>cadrul</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proiectului</w:t>
      </w:r>
      <w:proofErr w:type="spellEnd"/>
      <w:r w:rsidRPr="007B340C">
        <w:rPr>
          <w:rFonts w:ascii="Trebuchet MS" w:hAnsi="Trebuchet MS"/>
          <w:color w:val="1F4E79" w:themeColor="accent1" w:themeShade="80"/>
          <w:sz w:val="22"/>
        </w:rPr>
        <w:t>.</w:t>
      </w:r>
    </w:p>
    <w:p w14:paraId="2CE4DEA4" w14:textId="5E03FF0F" w:rsidR="008D16CE" w:rsidRPr="007B340C" w:rsidRDefault="008D16CE" w:rsidP="00131761">
      <w:pPr>
        <w:spacing w:after="0" w:line="240" w:lineRule="auto"/>
        <w:ind w:right="103"/>
        <w:rPr>
          <w:rFonts w:ascii="Trebuchet MS" w:eastAsia="MS Mincho" w:hAnsi="Trebuchet MS"/>
          <w:color w:val="1F4E79" w:themeColor="accent1" w:themeShade="80"/>
          <w:sz w:val="22"/>
        </w:rPr>
      </w:pPr>
      <w:r w:rsidRPr="007B340C">
        <w:rPr>
          <w:rFonts w:ascii="Trebuchet MS" w:hAnsi="Trebuchet MS"/>
          <w:color w:val="1F4E79" w:themeColor="accent1" w:themeShade="80"/>
          <w:sz w:val="22"/>
        </w:rPr>
        <w:t xml:space="preserve">In </w:t>
      </w:r>
      <w:proofErr w:type="spellStart"/>
      <w:r w:rsidRPr="007B340C">
        <w:rPr>
          <w:rFonts w:ascii="Trebuchet MS" w:hAnsi="Trebuchet MS"/>
          <w:color w:val="1F4E79" w:themeColor="accent1" w:themeShade="80"/>
          <w:sz w:val="22"/>
        </w:rPr>
        <w:t>cadrul</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prezentului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apel</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proiecte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procentul</w:t>
      </w:r>
      <w:proofErr w:type="spellEnd"/>
      <w:r w:rsidRPr="007B340C">
        <w:rPr>
          <w:rFonts w:ascii="Trebuchet MS" w:hAnsi="Trebuchet MS"/>
          <w:color w:val="1F4E79" w:themeColor="accent1" w:themeShade="80"/>
          <w:sz w:val="22"/>
        </w:rPr>
        <w:t xml:space="preserve"> minim de </w:t>
      </w:r>
      <w:proofErr w:type="spellStart"/>
      <w:r w:rsidRPr="007B340C">
        <w:rPr>
          <w:rFonts w:ascii="Trebuchet MS" w:hAnsi="Trebuchet MS"/>
          <w:color w:val="1F4E79" w:themeColor="accent1" w:themeShade="80"/>
          <w:sz w:val="22"/>
        </w:rPr>
        <w:t>cofinantare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proprie</w:t>
      </w:r>
      <w:proofErr w:type="spellEnd"/>
      <w:r w:rsidRPr="007B340C">
        <w:rPr>
          <w:rFonts w:ascii="Trebuchet MS" w:hAnsi="Trebuchet MS"/>
          <w:color w:val="1F4E79" w:themeColor="accent1" w:themeShade="80"/>
          <w:sz w:val="22"/>
        </w:rPr>
        <w:t xml:space="preserve"> (C.pr.) </w:t>
      </w:r>
      <w:proofErr w:type="spellStart"/>
      <w:r w:rsidRPr="007B340C">
        <w:rPr>
          <w:rFonts w:ascii="Trebuchet MS" w:hAnsi="Trebuchet MS"/>
          <w:color w:val="1F4E79" w:themeColor="accent1" w:themeShade="80"/>
          <w:sz w:val="22"/>
        </w:rPr>
        <w:t>obligatoriu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fiecare</w:t>
      </w:r>
      <w:proofErr w:type="spellEnd"/>
      <w:r w:rsidRPr="007B340C">
        <w:rPr>
          <w:rFonts w:ascii="Trebuchet MS" w:hAnsi="Trebuchet MS"/>
          <w:color w:val="1F4E79" w:themeColor="accent1" w:themeShade="80"/>
          <w:sz w:val="22"/>
        </w:rPr>
        <w:t xml:space="preserve"> tip de </w:t>
      </w:r>
      <w:proofErr w:type="spellStart"/>
      <w:r w:rsidRPr="007B340C">
        <w:rPr>
          <w:rFonts w:ascii="Trebuchet MS" w:hAnsi="Trebuchet MS"/>
          <w:color w:val="1F4E79" w:themeColor="accent1" w:themeShade="80"/>
          <w:sz w:val="22"/>
        </w:rPr>
        <w:t>entitate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juridica</w:t>
      </w:r>
      <w:proofErr w:type="spellEnd"/>
      <w:r w:rsidRPr="007B340C">
        <w:rPr>
          <w:rFonts w:ascii="Trebuchet MS" w:hAnsi="Trebuchet MS"/>
          <w:color w:val="1F4E79" w:themeColor="accent1" w:themeShade="80"/>
          <w:sz w:val="22"/>
        </w:rPr>
        <w:t xml:space="preserve">, </w:t>
      </w:r>
      <w:proofErr w:type="spellStart"/>
      <w:proofErr w:type="gramStart"/>
      <w:r w:rsidRPr="007B340C">
        <w:rPr>
          <w:rFonts w:ascii="Trebuchet MS" w:hAnsi="Trebuchet MS"/>
          <w:color w:val="1F4E79" w:themeColor="accent1" w:themeShade="80"/>
          <w:sz w:val="22"/>
        </w:rPr>
        <w:t>este</w:t>
      </w:r>
      <w:proofErr w:type="spellEnd"/>
      <w:proofErr w:type="gram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prezentat</w:t>
      </w:r>
      <w:proofErr w:type="spellEnd"/>
      <w:r w:rsidRPr="007B340C">
        <w:rPr>
          <w:rFonts w:ascii="Trebuchet MS" w:hAnsi="Trebuchet MS"/>
          <w:color w:val="1F4E79" w:themeColor="accent1" w:themeShade="80"/>
          <w:sz w:val="22"/>
        </w:rPr>
        <w:t xml:space="preserve"> in </w:t>
      </w:r>
      <w:proofErr w:type="spellStart"/>
      <w:r w:rsidRPr="007B340C">
        <w:rPr>
          <w:rFonts w:ascii="Trebuchet MS" w:hAnsi="Trebuchet MS"/>
          <w:color w:val="1F4E79" w:themeColor="accent1" w:themeShade="80"/>
          <w:sz w:val="22"/>
        </w:rPr>
        <w:t>sectiunea</w:t>
      </w:r>
      <w:proofErr w:type="spellEnd"/>
      <w:r w:rsidRPr="007B340C">
        <w:rPr>
          <w:rFonts w:ascii="Trebuchet MS" w:hAnsi="Trebuchet MS"/>
          <w:color w:val="1F4E79" w:themeColor="accent1" w:themeShade="80"/>
          <w:sz w:val="22"/>
        </w:rPr>
        <w:t xml:space="preserve"> 4.3.1. </w:t>
      </w:r>
      <w:proofErr w:type="spellStart"/>
      <w:r w:rsidRPr="007B340C">
        <w:rPr>
          <w:rFonts w:ascii="Trebuchet MS" w:hAnsi="Trebuchet MS"/>
          <w:color w:val="1F4E79" w:themeColor="accent1" w:themeShade="80"/>
          <w:sz w:val="22"/>
        </w:rPr>
        <w:t>Cofinantarea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proprie</w:t>
      </w:r>
      <w:proofErr w:type="spellEnd"/>
      <w:r w:rsidRPr="007B340C">
        <w:rPr>
          <w:rFonts w:ascii="Trebuchet MS" w:hAnsi="Trebuchet MS"/>
          <w:color w:val="1F4E79" w:themeColor="accent1" w:themeShade="80"/>
          <w:sz w:val="22"/>
        </w:rPr>
        <w:t xml:space="preserve"> minima a </w:t>
      </w:r>
      <w:proofErr w:type="spellStart"/>
      <w:r w:rsidRPr="007B340C">
        <w:rPr>
          <w:rFonts w:ascii="Trebuchet MS" w:hAnsi="Trebuchet MS"/>
          <w:color w:val="1F4E79" w:themeColor="accent1" w:themeShade="80"/>
          <w:sz w:val="22"/>
        </w:rPr>
        <w:t>beneficiarului</w:t>
      </w:r>
      <w:proofErr w:type="spellEnd"/>
      <w:r w:rsidRPr="007B340C">
        <w:rPr>
          <w:rFonts w:ascii="Trebuchet MS" w:hAnsi="Trebuchet MS"/>
          <w:color w:val="1F4E79" w:themeColor="accent1" w:themeShade="80"/>
          <w:sz w:val="22"/>
        </w:rPr>
        <w:t xml:space="preserve"> din </w:t>
      </w:r>
      <w:proofErr w:type="spellStart"/>
      <w:r w:rsidRPr="007B340C">
        <w:rPr>
          <w:rFonts w:ascii="Trebuchet MS" w:hAnsi="Trebuchet MS"/>
          <w:color w:val="1F4E79" w:themeColor="accent1" w:themeShade="80"/>
          <w:sz w:val="22"/>
        </w:rPr>
        <w:t>cadrul</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documentului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i/>
          <w:color w:val="1F4E79" w:themeColor="accent1" w:themeShade="80"/>
          <w:sz w:val="22"/>
        </w:rPr>
        <w:t>Orientari</w:t>
      </w:r>
      <w:proofErr w:type="spellEnd"/>
      <w:r w:rsidRPr="007B340C">
        <w:rPr>
          <w:rFonts w:ascii="Trebuchet MS" w:hAnsi="Trebuchet MS"/>
          <w:i/>
          <w:color w:val="1F4E79" w:themeColor="accent1" w:themeShade="80"/>
          <w:sz w:val="22"/>
        </w:rPr>
        <w:t xml:space="preserve"> </w:t>
      </w:r>
      <w:proofErr w:type="spellStart"/>
      <w:r w:rsidRPr="007B340C">
        <w:rPr>
          <w:rFonts w:ascii="Trebuchet MS" w:hAnsi="Trebuchet MS"/>
          <w:i/>
          <w:color w:val="1F4E79" w:themeColor="accent1" w:themeShade="80"/>
          <w:sz w:val="22"/>
        </w:rPr>
        <w:t>privind</w:t>
      </w:r>
      <w:proofErr w:type="spellEnd"/>
      <w:r w:rsidRPr="007B340C">
        <w:rPr>
          <w:rFonts w:ascii="Trebuchet MS" w:hAnsi="Trebuchet MS"/>
          <w:i/>
          <w:color w:val="1F4E79" w:themeColor="accent1" w:themeShade="80"/>
          <w:sz w:val="22"/>
        </w:rPr>
        <w:t xml:space="preserve"> </w:t>
      </w:r>
      <w:proofErr w:type="spellStart"/>
      <w:r w:rsidRPr="007B340C">
        <w:rPr>
          <w:rFonts w:ascii="Trebuchet MS" w:hAnsi="Trebuchet MS"/>
          <w:i/>
          <w:color w:val="1F4E79" w:themeColor="accent1" w:themeShade="80"/>
          <w:sz w:val="22"/>
        </w:rPr>
        <w:t>accesarea</w:t>
      </w:r>
      <w:proofErr w:type="spellEnd"/>
      <w:r w:rsidRPr="007B340C">
        <w:rPr>
          <w:rFonts w:ascii="Trebuchet MS" w:hAnsi="Trebuchet MS"/>
          <w:i/>
          <w:color w:val="1F4E79" w:themeColor="accent1" w:themeShade="80"/>
          <w:sz w:val="22"/>
        </w:rPr>
        <w:t xml:space="preserve"> </w:t>
      </w:r>
      <w:proofErr w:type="spellStart"/>
      <w:r w:rsidRPr="007B340C">
        <w:rPr>
          <w:rFonts w:ascii="Trebuchet MS" w:hAnsi="Trebuchet MS"/>
          <w:i/>
          <w:color w:val="1F4E79" w:themeColor="accent1" w:themeShade="80"/>
          <w:sz w:val="22"/>
        </w:rPr>
        <w:t>finantarilor</w:t>
      </w:r>
      <w:proofErr w:type="spellEnd"/>
      <w:r w:rsidRPr="007B340C">
        <w:rPr>
          <w:rFonts w:ascii="Trebuchet MS" w:hAnsi="Trebuchet MS"/>
          <w:i/>
          <w:color w:val="1F4E79" w:themeColor="accent1" w:themeShade="80"/>
          <w:sz w:val="22"/>
        </w:rPr>
        <w:t xml:space="preserve"> in </w:t>
      </w:r>
      <w:proofErr w:type="spellStart"/>
      <w:r w:rsidRPr="007B340C">
        <w:rPr>
          <w:rFonts w:ascii="Trebuchet MS" w:hAnsi="Trebuchet MS"/>
          <w:i/>
          <w:color w:val="1F4E79" w:themeColor="accent1" w:themeShade="80"/>
          <w:sz w:val="22"/>
        </w:rPr>
        <w:t>cadrul</w:t>
      </w:r>
      <w:proofErr w:type="spellEnd"/>
      <w:r w:rsidRPr="007B340C">
        <w:rPr>
          <w:rFonts w:ascii="Trebuchet MS" w:hAnsi="Trebuchet MS"/>
          <w:i/>
          <w:color w:val="1F4E79" w:themeColor="accent1" w:themeShade="80"/>
          <w:sz w:val="22"/>
        </w:rPr>
        <w:t xml:space="preserve"> </w:t>
      </w:r>
      <w:proofErr w:type="spellStart"/>
      <w:r w:rsidRPr="007B340C">
        <w:rPr>
          <w:rFonts w:ascii="Trebuchet MS" w:hAnsi="Trebuchet MS"/>
          <w:i/>
          <w:color w:val="1F4E79" w:themeColor="accent1" w:themeShade="80"/>
          <w:sz w:val="22"/>
        </w:rPr>
        <w:t>Programului</w:t>
      </w:r>
      <w:proofErr w:type="spellEnd"/>
      <w:r w:rsidRPr="007B340C">
        <w:rPr>
          <w:rFonts w:ascii="Trebuchet MS" w:hAnsi="Trebuchet MS"/>
          <w:i/>
          <w:color w:val="1F4E79" w:themeColor="accent1" w:themeShade="80"/>
          <w:sz w:val="22"/>
        </w:rPr>
        <w:t xml:space="preserve"> Operational Capital </w:t>
      </w:r>
      <w:proofErr w:type="spellStart"/>
      <w:r w:rsidRPr="007B340C">
        <w:rPr>
          <w:rFonts w:ascii="Trebuchet MS" w:hAnsi="Trebuchet MS"/>
          <w:i/>
          <w:color w:val="1F4E79" w:themeColor="accent1" w:themeShade="80"/>
          <w:sz w:val="22"/>
        </w:rPr>
        <w:t>Uman</w:t>
      </w:r>
      <w:proofErr w:type="spellEnd"/>
      <w:r w:rsidRPr="007B340C">
        <w:rPr>
          <w:rFonts w:ascii="Trebuchet MS" w:hAnsi="Trebuchet MS"/>
          <w:i/>
          <w:color w:val="1F4E79" w:themeColor="accent1" w:themeShade="80"/>
          <w:sz w:val="22"/>
        </w:rPr>
        <w:t xml:space="preserve"> 2014-2020</w:t>
      </w:r>
      <w:r w:rsidR="00B709BC" w:rsidRPr="007B340C">
        <w:rPr>
          <w:rFonts w:ascii="Trebuchet MS" w:hAnsi="Trebuchet MS"/>
          <w:color w:val="1F4E79" w:themeColor="accent1" w:themeShade="80"/>
          <w:sz w:val="22"/>
        </w:rPr>
        <w:t>.</w:t>
      </w:r>
    </w:p>
    <w:p w14:paraId="0D0D5A19" w14:textId="77777777" w:rsidR="00293DA0" w:rsidRPr="007B340C" w:rsidRDefault="00293DA0" w:rsidP="00131761">
      <w:pPr>
        <w:spacing w:after="0" w:line="240" w:lineRule="auto"/>
        <w:rPr>
          <w:rFonts w:ascii="Trebuchet MS" w:hAnsi="Trebuchet MS"/>
          <w:iCs/>
          <w:color w:val="1F4E79" w:themeColor="accent1" w:themeShade="80"/>
          <w:sz w:val="22"/>
          <w:lang w:val="ro-RO"/>
        </w:rPr>
      </w:pPr>
    </w:p>
    <w:p w14:paraId="47855C77" w14:textId="2BDACACB" w:rsidR="00BE7F49" w:rsidRPr="007B340C" w:rsidRDefault="00BE7F49" w:rsidP="00131761">
      <w:pPr>
        <w:spacing w:after="0" w:line="240" w:lineRule="auto"/>
        <w:rPr>
          <w:rFonts w:ascii="Trebuchet MS" w:hAnsi="Trebuchet MS"/>
          <w:iCs/>
          <w:color w:val="1F4E79" w:themeColor="accent1" w:themeShade="80"/>
          <w:sz w:val="22"/>
          <w:lang w:val="ro-RO"/>
        </w:rPr>
      </w:pPr>
      <w:r w:rsidRPr="007B340C">
        <w:rPr>
          <w:rFonts w:ascii="Trebuchet MS" w:hAnsi="Trebuchet MS"/>
          <w:iCs/>
          <w:color w:val="1F4E79" w:themeColor="accent1" w:themeShade="80"/>
          <w:sz w:val="22"/>
          <w:lang w:val="ro-RO"/>
        </w:rPr>
        <w:t>Pe parcursul implementării proiectului, cheltuielile considerate neeligibile, dar necesare derulării proiectului vor fi suportate de către beneficiar, in afara bugetului eligibil al proiectului.</w:t>
      </w:r>
    </w:p>
    <w:p w14:paraId="7C971EA7" w14:textId="0C7406D0" w:rsidR="00BE7F49" w:rsidRPr="007B340C" w:rsidRDefault="00BE7F49" w:rsidP="00131761">
      <w:pPr>
        <w:spacing w:after="0" w:line="240" w:lineRule="auto"/>
        <w:rPr>
          <w:rFonts w:ascii="Trebuchet MS" w:hAnsi="Trebuchet MS"/>
          <w:iCs/>
          <w:color w:val="1F4E79" w:themeColor="accent1" w:themeShade="80"/>
          <w:sz w:val="22"/>
          <w:lang w:val="ro-RO"/>
        </w:rPr>
        <w:sectPr w:rsidR="00BE7F49" w:rsidRPr="007B340C" w:rsidSect="00013FE0">
          <w:type w:val="continuous"/>
          <w:pgSz w:w="11906" w:h="16838"/>
          <w:pgMar w:top="288" w:right="994" w:bottom="562" w:left="1282" w:header="136" w:footer="709" w:gutter="0"/>
          <w:cols w:space="720"/>
          <w:docGrid w:linePitch="326"/>
        </w:sectPr>
      </w:pPr>
      <w:r w:rsidRPr="007B340C">
        <w:rPr>
          <w:rFonts w:ascii="Trebuchet MS" w:hAnsi="Trebuchet MS"/>
          <w:iCs/>
          <w:color w:val="1F4E79" w:themeColor="accent1" w:themeShade="80"/>
          <w:sz w:val="22"/>
          <w:lang w:val="ro-RO"/>
        </w:rPr>
        <w:t>Atat solicitantul cat si fiecare partener trebuie sa contribuie financiar la implementarea proiectului, respectiv sa aiba alocate cheltuieli eligibile din totalul cheltuielilor eligibile prevazute in bugetul proiectului, nefiind posibil ca un partener sau/si solicitantul sa asigure partea de buget (asistenta financiara nerambursabila sau/si contributie proprie) prevăzută pentru un alt partener</w:t>
      </w:r>
      <w:r w:rsidR="008D16CE" w:rsidRPr="007B340C">
        <w:rPr>
          <w:rFonts w:ascii="Trebuchet MS" w:hAnsi="Trebuchet MS"/>
          <w:iCs/>
          <w:color w:val="1F4E79" w:themeColor="accent1" w:themeShade="80"/>
          <w:sz w:val="22"/>
          <w:lang w:val="ro-RO"/>
        </w:rPr>
        <w:t>.</w:t>
      </w:r>
    </w:p>
    <w:p w14:paraId="60A79020" w14:textId="42771006" w:rsidR="00D14849" w:rsidRPr="007B340C" w:rsidRDefault="00555D46" w:rsidP="00131761">
      <w:pPr>
        <w:pStyle w:val="Titlu1"/>
        <w:numPr>
          <w:ilvl w:val="0"/>
          <w:numId w:val="0"/>
        </w:numPr>
        <w:ind w:left="432"/>
        <w:rPr>
          <w:rFonts w:ascii="Trebuchet MS" w:eastAsia="Calibri" w:hAnsi="Trebuchet MS" w:cs="Times New Roman"/>
          <w:b w:val="0"/>
          <w:color w:val="1F4E79" w:themeColor="accent1" w:themeShade="80"/>
          <w:sz w:val="22"/>
          <w:lang w:val="ro-RO"/>
        </w:rPr>
      </w:pPr>
      <w:bookmarkStart w:id="25" w:name="_Toc409449668"/>
      <w:bookmarkStart w:id="26" w:name="_Toc409442156"/>
      <w:bookmarkStart w:id="27" w:name="_Toc10803428"/>
      <w:bookmarkEnd w:id="25"/>
      <w:bookmarkEnd w:id="26"/>
      <w:r w:rsidRPr="007B340C">
        <w:rPr>
          <w:rFonts w:ascii="Trebuchet MS" w:eastAsia="Calibri" w:hAnsi="Trebuchet MS" w:cs="Times New Roman"/>
          <w:color w:val="1F4E79" w:themeColor="accent1" w:themeShade="80"/>
          <w:sz w:val="22"/>
          <w:lang w:val="ro-RO"/>
        </w:rPr>
        <w:lastRenderedPageBreak/>
        <w:t>CAPITOLUL 2. Reguli pentru acordarea finanțării</w:t>
      </w:r>
      <w:bookmarkEnd w:id="27"/>
    </w:p>
    <w:p w14:paraId="38B91555" w14:textId="77777777" w:rsidR="00555D46" w:rsidRPr="007B340C" w:rsidRDefault="00555D46" w:rsidP="00131761">
      <w:pPr>
        <w:pStyle w:val="Titlu2"/>
        <w:numPr>
          <w:ilvl w:val="0"/>
          <w:numId w:val="0"/>
        </w:numPr>
        <w:ind w:left="576"/>
        <w:rPr>
          <w:rFonts w:ascii="Trebuchet MS" w:eastAsia="Calibri" w:hAnsi="Trebuchet MS" w:cs="Times New Roman"/>
          <w:color w:val="1F4E79" w:themeColor="accent1" w:themeShade="80"/>
          <w:sz w:val="22"/>
          <w:lang w:val="ro-RO"/>
        </w:rPr>
      </w:pPr>
      <w:bookmarkStart w:id="28" w:name="_Toc10803429"/>
      <w:r w:rsidRPr="007B340C">
        <w:rPr>
          <w:rFonts w:ascii="Trebuchet MS" w:eastAsia="Calibri" w:hAnsi="Trebuchet MS" w:cs="Times New Roman"/>
          <w:color w:val="1F4E79" w:themeColor="accent1" w:themeShade="80"/>
          <w:sz w:val="22"/>
          <w:lang w:val="ro-RO"/>
        </w:rPr>
        <w:t>2.1 Eligibilitatea solicitantului și a partenerilor</w:t>
      </w:r>
      <w:bookmarkEnd w:id="28"/>
      <w:r w:rsidRPr="007B340C">
        <w:rPr>
          <w:rFonts w:ascii="Trebuchet MS" w:eastAsia="Calibri" w:hAnsi="Trebuchet MS" w:cs="Times New Roman"/>
          <w:color w:val="1F4E79" w:themeColor="accent1" w:themeShade="80"/>
          <w:sz w:val="22"/>
          <w:lang w:val="ro-RO"/>
        </w:rPr>
        <w:t xml:space="preserve"> </w:t>
      </w:r>
    </w:p>
    <w:p w14:paraId="3794AAFB" w14:textId="0B1FF4B7" w:rsidR="00301D3B" w:rsidRPr="007B340C" w:rsidRDefault="00301D3B" w:rsidP="00131761">
      <w:pPr>
        <w:spacing w:after="0" w:line="240" w:lineRule="auto"/>
        <w:rPr>
          <w:rFonts w:ascii="Trebuchet MS" w:eastAsia="MS Mincho" w:hAnsi="Trebuchet MS" w:cs="Times New Roman"/>
          <w:color w:val="1F4E79" w:themeColor="accent1" w:themeShade="80"/>
          <w:sz w:val="22"/>
          <w:lang w:val="ro-RO"/>
        </w:rPr>
      </w:pPr>
      <w:r w:rsidRPr="007B340C">
        <w:rPr>
          <w:rFonts w:ascii="Trebuchet MS" w:eastAsia="MS Mincho" w:hAnsi="Trebuchet MS" w:cs="Times New Roman"/>
          <w:color w:val="1F4E79" w:themeColor="accent1" w:themeShade="80"/>
          <w:sz w:val="22"/>
          <w:lang w:val="ro-RO"/>
        </w:rPr>
        <w:t xml:space="preserve">Pentru a putea beneficia de finanțare în cadrul POCU, solicitantul si partenerii trebuie să îndeplinească regulile generale privind eligibilitatea prevăzute în capitolul relevant din ghidul general </w:t>
      </w:r>
      <w:r w:rsidRPr="007B340C">
        <w:rPr>
          <w:rFonts w:ascii="Trebuchet MS" w:eastAsia="MS Mincho" w:hAnsi="Trebuchet MS" w:cs="Times New Roman"/>
          <w:i/>
          <w:color w:val="1F4E79" w:themeColor="accent1" w:themeShade="80"/>
          <w:sz w:val="22"/>
          <w:lang w:val="ro-RO"/>
        </w:rPr>
        <w:t>Orientări privind accesarea finanțărilor în cadrul POCU 2014-2020</w:t>
      </w:r>
      <w:r w:rsidRPr="007B340C">
        <w:rPr>
          <w:rFonts w:ascii="Trebuchet MS" w:eastAsia="MS Mincho" w:hAnsi="Trebuchet MS" w:cs="Times New Roman"/>
          <w:color w:val="1F4E79" w:themeColor="accent1" w:themeShade="80"/>
          <w:sz w:val="22"/>
          <w:lang w:val="ro-RO"/>
        </w:rPr>
        <w:t>.</w:t>
      </w:r>
    </w:p>
    <w:p w14:paraId="03B0A1A6" w14:textId="053BBAA6" w:rsidR="00A57ACD" w:rsidRPr="007B340C" w:rsidRDefault="00301D3B" w:rsidP="00131761">
      <w:pPr>
        <w:spacing w:after="0" w:line="240" w:lineRule="auto"/>
        <w:rPr>
          <w:rFonts w:ascii="Trebuchet MS" w:eastAsia="MS Mincho" w:hAnsi="Trebuchet MS" w:cs="Times New Roman"/>
          <w:i/>
          <w:color w:val="1F4E79" w:themeColor="accent1" w:themeShade="80"/>
          <w:sz w:val="22"/>
          <w:lang w:val="ro-RO"/>
        </w:rPr>
      </w:pPr>
      <w:r w:rsidRPr="007B340C">
        <w:rPr>
          <w:rFonts w:ascii="Trebuchet MS" w:eastAsia="MS Mincho" w:hAnsi="Trebuchet MS" w:cs="Times New Roman"/>
          <w:color w:val="1F4E79" w:themeColor="accent1" w:themeShade="80"/>
          <w:sz w:val="22"/>
          <w:lang w:val="ro-RO"/>
        </w:rPr>
        <w:t>Deasemenea, solicitantul și partenerii acestuia trebuie să îndeplinească si cerințele prezentului ghid - conditii specifice.</w:t>
      </w:r>
      <w:r w:rsidR="003F5530" w:rsidRPr="007B340C">
        <w:rPr>
          <w:rFonts w:ascii="Trebuchet MS" w:eastAsia="MS Mincho" w:hAnsi="Trebuchet MS" w:cs="Times New Roman"/>
          <w:color w:val="1F4E79" w:themeColor="accent1" w:themeShade="80"/>
          <w:sz w:val="22"/>
          <w:lang w:val="ro-RO"/>
        </w:rPr>
        <w:t xml:space="preserve"> </w:t>
      </w:r>
      <w:r w:rsidRPr="007B340C">
        <w:rPr>
          <w:rFonts w:ascii="Trebuchet MS" w:eastAsia="MS Mincho" w:hAnsi="Trebuchet MS" w:cs="Times New Roman"/>
          <w:color w:val="1F4E79" w:themeColor="accent1" w:themeShade="80"/>
          <w:sz w:val="22"/>
          <w:lang w:val="ro-RO"/>
        </w:rPr>
        <w:t>Se va avea în vedere capitolul 1.4. Tipurile de solicitanți si parteneri eligibili din prezentul ghid.</w:t>
      </w:r>
    </w:p>
    <w:p w14:paraId="2F743180" w14:textId="77777777" w:rsidR="00555D46" w:rsidRPr="007B340C" w:rsidRDefault="00555D46" w:rsidP="00131761">
      <w:pPr>
        <w:pStyle w:val="Titlu2"/>
        <w:numPr>
          <w:ilvl w:val="0"/>
          <w:numId w:val="0"/>
        </w:numPr>
        <w:ind w:left="576"/>
        <w:rPr>
          <w:rFonts w:ascii="Trebuchet MS" w:eastAsia="Calibri" w:hAnsi="Trebuchet MS" w:cs="Times New Roman"/>
          <w:color w:val="1F4E79" w:themeColor="accent1" w:themeShade="80"/>
          <w:sz w:val="22"/>
          <w:lang w:val="ro-RO"/>
        </w:rPr>
      </w:pPr>
      <w:bookmarkStart w:id="29" w:name="_Toc10803430"/>
      <w:r w:rsidRPr="007B340C">
        <w:rPr>
          <w:rFonts w:ascii="Trebuchet MS" w:eastAsia="Calibri" w:hAnsi="Trebuchet MS" w:cs="Times New Roman"/>
          <w:color w:val="1F4E79" w:themeColor="accent1" w:themeShade="80"/>
          <w:sz w:val="22"/>
          <w:lang w:val="ro-RO"/>
        </w:rPr>
        <w:t>2.2 Eligibilitatea proiectului</w:t>
      </w:r>
      <w:bookmarkEnd w:id="29"/>
      <w:r w:rsidRPr="007B340C">
        <w:rPr>
          <w:rFonts w:ascii="Trebuchet MS" w:eastAsia="Calibri" w:hAnsi="Trebuchet MS" w:cs="Times New Roman"/>
          <w:color w:val="1F4E79" w:themeColor="accent1" w:themeShade="80"/>
          <w:sz w:val="22"/>
          <w:lang w:val="ro-RO"/>
        </w:rPr>
        <w:t xml:space="preserve"> </w:t>
      </w:r>
    </w:p>
    <w:p w14:paraId="3CA61911" w14:textId="20C2015C" w:rsidR="00F57453" w:rsidRPr="007B340C" w:rsidRDefault="00600015" w:rsidP="00131761">
      <w:pPr>
        <w:spacing w:after="0" w:line="240" w:lineRule="auto"/>
        <w:rPr>
          <w:rFonts w:ascii="Trebuchet MS" w:eastAsia="MS Mincho" w:hAnsi="Trebuchet MS" w:cs="Times New Roman"/>
          <w:b/>
          <w:i/>
          <w:color w:val="1F4E79" w:themeColor="accent1" w:themeShade="80"/>
          <w:sz w:val="22"/>
          <w:lang w:val="ro-RO"/>
        </w:rPr>
      </w:pPr>
      <w:r w:rsidRPr="007B340C">
        <w:rPr>
          <w:rFonts w:ascii="Trebuchet MS" w:eastAsia="MS Mincho" w:hAnsi="Trebuchet MS" w:cs="Times New Roman"/>
          <w:color w:val="1F4E79" w:themeColor="accent1" w:themeShade="80"/>
          <w:sz w:val="22"/>
          <w:lang w:val="ro-RO"/>
        </w:rPr>
        <w:t xml:space="preserve">Se va avea în vedere capitolul relevant din documentul ghidul general </w:t>
      </w:r>
      <w:r w:rsidRPr="007B340C">
        <w:rPr>
          <w:rFonts w:ascii="Trebuchet MS" w:eastAsia="MS Mincho" w:hAnsi="Trebuchet MS" w:cs="Times New Roman"/>
          <w:i/>
          <w:color w:val="1F4E79" w:themeColor="accent1" w:themeShade="80"/>
          <w:sz w:val="22"/>
          <w:lang w:val="ro-RO"/>
        </w:rPr>
        <w:t>Orientări privind accesarea finanțărilor în cadrul Programului Operational Capital Uman 2014-2020</w:t>
      </w:r>
      <w:r w:rsidRPr="007B340C">
        <w:rPr>
          <w:rFonts w:ascii="Trebuchet MS" w:eastAsia="MS Mincho" w:hAnsi="Trebuchet MS" w:cs="Times New Roman"/>
          <w:color w:val="1F4E79" w:themeColor="accent1" w:themeShade="80"/>
          <w:sz w:val="22"/>
          <w:lang w:val="ro-RO"/>
        </w:rPr>
        <w:t xml:space="preserve">. </w:t>
      </w:r>
    </w:p>
    <w:p w14:paraId="179BCA41" w14:textId="4838347E" w:rsidR="00555D46" w:rsidRPr="007B340C" w:rsidRDefault="00555D46" w:rsidP="00131761">
      <w:pPr>
        <w:pStyle w:val="Titlu2"/>
        <w:numPr>
          <w:ilvl w:val="0"/>
          <w:numId w:val="0"/>
        </w:numPr>
        <w:ind w:left="576"/>
        <w:rPr>
          <w:rFonts w:ascii="Trebuchet MS" w:eastAsia="Calibri" w:hAnsi="Trebuchet MS" w:cs="Times New Roman"/>
          <w:color w:val="1F4E79" w:themeColor="accent1" w:themeShade="80"/>
          <w:sz w:val="22"/>
          <w:lang w:val="ro-RO"/>
        </w:rPr>
      </w:pPr>
      <w:bookmarkStart w:id="30" w:name="_Toc10803431"/>
      <w:r w:rsidRPr="007B340C">
        <w:rPr>
          <w:rFonts w:ascii="Trebuchet MS" w:eastAsia="Calibri" w:hAnsi="Trebuchet MS" w:cs="Times New Roman"/>
          <w:color w:val="1F4E79" w:themeColor="accent1" w:themeShade="80"/>
          <w:sz w:val="22"/>
          <w:lang w:val="ro-RO"/>
        </w:rPr>
        <w:t>2.3 Eligibilitatea cheltuielilor</w:t>
      </w:r>
      <w:bookmarkEnd w:id="30"/>
      <w:r w:rsidRPr="007B340C">
        <w:rPr>
          <w:rFonts w:ascii="Trebuchet MS" w:eastAsia="Calibri" w:hAnsi="Trebuchet MS" w:cs="Times New Roman"/>
          <w:color w:val="1F4E79" w:themeColor="accent1" w:themeShade="80"/>
          <w:sz w:val="22"/>
          <w:lang w:val="ro-RO"/>
        </w:rPr>
        <w:t xml:space="preserve"> </w:t>
      </w:r>
    </w:p>
    <w:p w14:paraId="79797ECE" w14:textId="7B9B0FDE" w:rsidR="00F57453" w:rsidRPr="007B340C" w:rsidRDefault="00F57453" w:rsidP="00131761">
      <w:pPr>
        <w:spacing w:after="0" w:line="240" w:lineRule="auto"/>
        <w:rPr>
          <w:rFonts w:ascii="Trebuchet MS" w:eastAsia="MS Mincho" w:hAnsi="Trebuchet MS" w:cs="Times New Roman"/>
          <w:i/>
          <w:color w:val="1F4E79" w:themeColor="accent1" w:themeShade="80"/>
          <w:sz w:val="22"/>
          <w:lang w:val="ro-RO"/>
        </w:rPr>
      </w:pPr>
      <w:r w:rsidRPr="007B340C">
        <w:rPr>
          <w:rFonts w:ascii="Trebuchet MS" w:eastAsia="MS Mincho" w:hAnsi="Trebuchet MS" w:cs="Times New Roman"/>
          <w:color w:val="1F4E79" w:themeColor="accent1" w:themeShade="80"/>
          <w:sz w:val="22"/>
          <w:lang w:val="ro-RO"/>
        </w:rPr>
        <w:t xml:space="preserve">Se va avea în vedere capitolul relevant din </w:t>
      </w:r>
      <w:r w:rsidRPr="007B340C">
        <w:rPr>
          <w:rFonts w:ascii="Trebuchet MS" w:eastAsia="MS Mincho" w:hAnsi="Trebuchet MS" w:cs="Times New Roman"/>
          <w:i/>
          <w:color w:val="1F4E79" w:themeColor="accent1" w:themeShade="80"/>
          <w:sz w:val="22"/>
          <w:lang w:val="ro-RO"/>
        </w:rPr>
        <w:t>Orientări privind accesarea finanțărilor în cadrul POCU 2014-2020</w:t>
      </w:r>
      <w:r w:rsidR="004E7D94" w:rsidRPr="007B340C">
        <w:rPr>
          <w:rFonts w:ascii="Trebuchet MS" w:eastAsia="MS Mincho" w:hAnsi="Trebuchet MS" w:cs="Times New Roman"/>
          <w:i/>
          <w:color w:val="1F4E79" w:themeColor="accent1" w:themeShade="80"/>
          <w:sz w:val="22"/>
          <w:lang w:val="ro-RO"/>
        </w:rPr>
        <w:t xml:space="preserve">, </w:t>
      </w:r>
      <w:r w:rsidR="004E7D94" w:rsidRPr="007B340C">
        <w:rPr>
          <w:rFonts w:ascii="Trebuchet MS" w:eastAsia="MS Mincho" w:hAnsi="Trebuchet MS" w:cs="Times New Roman"/>
          <w:color w:val="1F4E79" w:themeColor="accent1" w:themeShade="80"/>
          <w:sz w:val="22"/>
          <w:lang w:val="ro-RO"/>
        </w:rPr>
        <w:t>cu modificările si completările ulterioare</w:t>
      </w:r>
      <w:r w:rsidR="00D421D6" w:rsidRPr="007B340C">
        <w:rPr>
          <w:rFonts w:ascii="Trebuchet MS" w:eastAsia="MS Mincho" w:hAnsi="Trebuchet MS" w:cs="Times New Roman"/>
          <w:i/>
          <w:color w:val="1F4E79" w:themeColor="accent1" w:themeShade="80"/>
          <w:sz w:val="22"/>
          <w:lang w:val="ro-RO"/>
        </w:rPr>
        <w:t>.</w:t>
      </w:r>
    </w:p>
    <w:p w14:paraId="37F7EC00" w14:textId="77777777" w:rsidR="00111599" w:rsidRPr="007B340C" w:rsidRDefault="00111599" w:rsidP="00131761">
      <w:pPr>
        <w:tabs>
          <w:tab w:val="left" w:pos="3240"/>
        </w:tabs>
        <w:spacing w:after="0" w:line="240" w:lineRule="auto"/>
        <w:ind w:firstLine="284"/>
        <w:rPr>
          <w:rFonts w:ascii="Trebuchet MS" w:eastAsia="Calibri" w:hAnsi="Trebuchet MS" w:cs="Times New Roman"/>
          <w:color w:val="1F4E79" w:themeColor="accent1" w:themeShade="80"/>
          <w:sz w:val="22"/>
          <w:lang w:val="ro-RO"/>
        </w:rPr>
        <w:sectPr w:rsidR="00111599" w:rsidRPr="007B340C" w:rsidSect="00013FE0">
          <w:headerReference w:type="even" r:id="rId21"/>
          <w:headerReference w:type="default" r:id="rId22"/>
          <w:footerReference w:type="default" r:id="rId23"/>
          <w:headerReference w:type="first" r:id="rId24"/>
          <w:pgSz w:w="11906" w:h="16838"/>
          <w:pgMar w:top="288" w:right="994" w:bottom="562" w:left="1282" w:header="1440" w:footer="720" w:gutter="0"/>
          <w:cols w:space="720"/>
          <w:docGrid w:linePitch="360"/>
        </w:sectPr>
      </w:pPr>
    </w:p>
    <w:p w14:paraId="307B254D" w14:textId="138D8A1B" w:rsidR="00810AEF" w:rsidRPr="007B340C" w:rsidRDefault="00810AEF" w:rsidP="00131761">
      <w:pPr>
        <w:tabs>
          <w:tab w:val="left" w:pos="3240"/>
        </w:tabs>
        <w:spacing w:after="0" w:line="240" w:lineRule="auto"/>
        <w:ind w:firstLine="284"/>
        <w:rPr>
          <w:rFonts w:ascii="Trebuchet MS" w:eastAsia="Calibri" w:hAnsi="Trebuchet MS" w:cs="Times New Roman"/>
          <w:color w:val="1F4E79" w:themeColor="accent1" w:themeShade="80"/>
          <w:sz w:val="22"/>
          <w:lang w:val="ro-RO"/>
        </w:rPr>
      </w:pPr>
    </w:p>
    <w:p w14:paraId="55A7147E" w14:textId="724021CD" w:rsidR="00013FE0" w:rsidRPr="007B340C" w:rsidRDefault="00013FE0" w:rsidP="00131761">
      <w:pPr>
        <w:pStyle w:val="Titlu3"/>
        <w:rPr>
          <w:rFonts w:ascii="Trebuchet MS" w:eastAsia="Calibri" w:hAnsi="Trebuchet MS" w:cs="Times New Roman"/>
          <w:b w:val="0"/>
          <w:sz w:val="22"/>
        </w:rPr>
      </w:pPr>
      <w:bookmarkStart w:id="31" w:name="_Toc448926444"/>
      <w:bookmarkStart w:id="32" w:name="_Toc10803432"/>
      <w:r w:rsidRPr="007B340C">
        <w:rPr>
          <w:rFonts w:ascii="Trebuchet MS" w:eastAsia="Calibri" w:hAnsi="Trebuchet MS" w:cs="Times New Roman"/>
          <w:sz w:val="22"/>
        </w:rPr>
        <w:t>2.3.</w:t>
      </w:r>
      <w:bookmarkEnd w:id="31"/>
      <w:r w:rsidRPr="007B340C">
        <w:rPr>
          <w:rFonts w:ascii="Trebuchet MS" w:eastAsia="Calibri" w:hAnsi="Trebuchet MS" w:cs="Times New Roman"/>
          <w:sz w:val="22"/>
        </w:rPr>
        <w:t xml:space="preserve">1 Listă orientativă privind încadrarea cheltuielilor </w:t>
      </w:r>
      <w:r w:rsidR="004B61D3" w:rsidRPr="007B340C">
        <w:rPr>
          <w:rFonts w:ascii="Trebuchet MS" w:eastAsia="Calibri" w:hAnsi="Trebuchet MS" w:cs="Times New Roman"/>
          <w:sz w:val="22"/>
        </w:rPr>
        <w:t>eligibile</w:t>
      </w:r>
      <w:r w:rsidRPr="007B340C">
        <w:rPr>
          <w:rFonts w:ascii="Trebuchet MS" w:eastAsia="Calibri" w:hAnsi="Trebuchet MS" w:cs="Times New Roman"/>
          <w:sz w:val="22"/>
        </w:rPr>
        <w:t>:</w:t>
      </w:r>
      <w:bookmarkEnd w:id="32"/>
    </w:p>
    <w:p w14:paraId="3311DD57" w14:textId="77777777" w:rsidR="009A26BF" w:rsidRPr="007B340C" w:rsidRDefault="009A26BF" w:rsidP="00131761">
      <w:pPr>
        <w:spacing w:after="0" w:line="240" w:lineRule="auto"/>
        <w:rPr>
          <w:rFonts w:ascii="Trebuchet MS" w:eastAsia="Calibri" w:hAnsi="Trebuchet MS" w:cs="Times New Roman"/>
          <w:b/>
          <w:color w:val="1F4E79" w:themeColor="accent1" w:themeShade="80"/>
          <w:sz w:val="22"/>
          <w:lang w:val="ro-RO"/>
        </w:rPr>
      </w:pPr>
    </w:p>
    <w:tbl>
      <w:tblPr>
        <w:tblStyle w:val="Tabelgril1"/>
        <w:tblW w:w="4890" w:type="pct"/>
        <w:tblLayout w:type="fixed"/>
        <w:tblLook w:val="04A0" w:firstRow="1" w:lastRow="0" w:firstColumn="1" w:lastColumn="0" w:noHBand="0" w:noVBand="1"/>
      </w:tblPr>
      <w:tblGrid>
        <w:gridCol w:w="1400"/>
        <w:gridCol w:w="28"/>
        <w:gridCol w:w="2847"/>
        <w:gridCol w:w="25"/>
        <w:gridCol w:w="4338"/>
        <w:gridCol w:w="6988"/>
      </w:tblGrid>
      <w:tr w:rsidR="00E23A5F" w:rsidRPr="007B340C" w14:paraId="498246BF" w14:textId="77777777" w:rsidTr="00AF085D">
        <w:tc>
          <w:tcPr>
            <w:tcW w:w="5000" w:type="pct"/>
            <w:gridSpan w:val="6"/>
            <w:shd w:val="clear" w:color="auto" w:fill="FBE4D5" w:themeFill="accent2" w:themeFillTint="33"/>
          </w:tcPr>
          <w:p w14:paraId="0DC73902" w14:textId="77777777" w:rsidR="009A26BF" w:rsidRPr="007B340C" w:rsidRDefault="009A26BF" w:rsidP="00131761">
            <w:pPr>
              <w:rPr>
                <w:rFonts w:ascii="Trebuchet MS" w:hAnsi="Trebuchet MS"/>
                <w:b/>
                <w:color w:val="1F4E79" w:themeColor="accent1" w:themeShade="80"/>
                <w:sz w:val="22"/>
                <w:lang w:val="ro-RO"/>
              </w:rPr>
            </w:pPr>
            <w:r w:rsidRPr="007B340C">
              <w:rPr>
                <w:rFonts w:ascii="Trebuchet MS" w:hAnsi="Trebuchet MS"/>
                <w:b/>
                <w:color w:val="1F4E79" w:themeColor="accent1" w:themeShade="80"/>
                <w:sz w:val="22"/>
                <w:lang w:val="ro-RO"/>
              </w:rPr>
              <w:t xml:space="preserve">Cheltuieli directe </w:t>
            </w:r>
          </w:p>
          <w:p w14:paraId="2EE2AFE2" w14:textId="77777777" w:rsidR="009A26BF" w:rsidRPr="007B340C" w:rsidRDefault="009A26BF" w:rsidP="00131761">
            <w:pPr>
              <w:rPr>
                <w:rFonts w:ascii="Trebuchet MS" w:hAnsi="Trebuchet MS"/>
                <w:b/>
                <w:color w:val="1F4E79" w:themeColor="accent1" w:themeShade="80"/>
                <w:sz w:val="22"/>
                <w:lang w:val="ro-RO"/>
              </w:rPr>
            </w:pPr>
            <w:r w:rsidRPr="007B340C">
              <w:rPr>
                <w:rFonts w:ascii="Trebuchet MS" w:hAnsi="Trebuchet MS"/>
                <w:b/>
                <w:color w:val="1F4E79" w:themeColor="accent1" w:themeShade="80"/>
                <w:sz w:val="22"/>
                <w:lang w:val="ro-RO"/>
              </w:rPr>
              <w:t xml:space="preserve">Cheltuielile eligibile directe </w:t>
            </w:r>
            <w:r w:rsidRPr="007B340C">
              <w:rPr>
                <w:rFonts w:ascii="Trebuchet MS" w:hAnsi="Trebuchet MS"/>
                <w:color w:val="1F4E79" w:themeColor="accent1" w:themeShade="80"/>
                <w:sz w:val="22"/>
                <w:lang w:val="ro-RO"/>
              </w:rPr>
              <w:t xml:space="preserve">reprezintă cheltuieli care pot fi atribuite unei anumite activități individuale din cadrul proiectului şi pentru care este demonstrată legătura cu activitatea/ sub activitatea în cauză </w:t>
            </w:r>
          </w:p>
        </w:tc>
      </w:tr>
      <w:tr w:rsidR="00E23A5F" w:rsidRPr="007B340C" w14:paraId="6473AF5B" w14:textId="77777777" w:rsidTr="00AF085D">
        <w:tc>
          <w:tcPr>
            <w:tcW w:w="448" w:type="pct"/>
            <w:tcBorders>
              <w:bottom w:val="single" w:sz="4" w:space="0" w:color="auto"/>
            </w:tcBorders>
            <w:shd w:val="clear" w:color="auto" w:fill="FBE4D5" w:themeFill="accent2" w:themeFillTint="33"/>
          </w:tcPr>
          <w:p w14:paraId="25E0D877" w14:textId="77777777" w:rsidR="009A26BF" w:rsidRPr="007B340C" w:rsidRDefault="009A26BF" w:rsidP="00131761">
            <w:pPr>
              <w:rPr>
                <w:rFonts w:ascii="Trebuchet MS" w:hAnsi="Trebuchet MS"/>
                <w:b/>
                <w:color w:val="1F4E79" w:themeColor="accent1" w:themeShade="80"/>
                <w:sz w:val="22"/>
                <w:lang w:val="ro-RO"/>
              </w:rPr>
            </w:pPr>
          </w:p>
        </w:tc>
        <w:tc>
          <w:tcPr>
            <w:tcW w:w="920" w:type="pct"/>
            <w:gridSpan w:val="2"/>
            <w:shd w:val="clear" w:color="auto" w:fill="FBE4D5" w:themeFill="accent2" w:themeFillTint="33"/>
            <w:vAlign w:val="center"/>
          </w:tcPr>
          <w:p w14:paraId="3DDD2738" w14:textId="77777777" w:rsidR="009A26BF" w:rsidRPr="007B340C" w:rsidRDefault="009A26BF" w:rsidP="00131761">
            <w:pPr>
              <w:rPr>
                <w:rFonts w:ascii="Trebuchet MS" w:hAnsi="Trebuchet MS"/>
                <w:b/>
                <w:color w:val="1F4E79" w:themeColor="accent1" w:themeShade="80"/>
                <w:sz w:val="22"/>
                <w:lang w:val="ro-RO"/>
              </w:rPr>
            </w:pPr>
            <w:r w:rsidRPr="007B340C">
              <w:rPr>
                <w:rFonts w:ascii="Trebuchet MS" w:hAnsi="Trebuchet MS"/>
                <w:b/>
                <w:color w:val="1F4E79" w:themeColor="accent1" w:themeShade="80"/>
                <w:sz w:val="22"/>
                <w:lang w:val="ro-RO"/>
              </w:rPr>
              <w:t>Categorie MySMIS</w:t>
            </w:r>
          </w:p>
        </w:tc>
        <w:tc>
          <w:tcPr>
            <w:tcW w:w="1396" w:type="pct"/>
            <w:gridSpan w:val="2"/>
            <w:shd w:val="clear" w:color="auto" w:fill="FBE4D5" w:themeFill="accent2" w:themeFillTint="33"/>
            <w:vAlign w:val="center"/>
          </w:tcPr>
          <w:p w14:paraId="68366EF3" w14:textId="77777777" w:rsidR="009A26BF" w:rsidRPr="007B340C" w:rsidRDefault="009A26BF" w:rsidP="00131761">
            <w:pPr>
              <w:rPr>
                <w:rFonts w:ascii="Trebuchet MS" w:hAnsi="Trebuchet MS"/>
                <w:b/>
                <w:color w:val="1F4E79" w:themeColor="accent1" w:themeShade="80"/>
                <w:sz w:val="22"/>
                <w:lang w:val="ro-RO"/>
              </w:rPr>
            </w:pPr>
            <w:r w:rsidRPr="007B340C">
              <w:rPr>
                <w:rFonts w:ascii="Trebuchet MS" w:hAnsi="Trebuchet MS"/>
                <w:b/>
                <w:color w:val="1F4E79" w:themeColor="accent1" w:themeShade="80"/>
                <w:sz w:val="22"/>
                <w:lang w:val="ro-RO"/>
              </w:rPr>
              <w:t>Subcategorie MySMIS</w:t>
            </w:r>
          </w:p>
        </w:tc>
        <w:tc>
          <w:tcPr>
            <w:tcW w:w="2236" w:type="pct"/>
            <w:shd w:val="clear" w:color="auto" w:fill="FBE4D5" w:themeFill="accent2" w:themeFillTint="33"/>
            <w:vAlign w:val="center"/>
          </w:tcPr>
          <w:p w14:paraId="0B4B57CB" w14:textId="77777777" w:rsidR="009A26BF" w:rsidRPr="007B340C" w:rsidRDefault="009A26BF" w:rsidP="00131761">
            <w:pPr>
              <w:rPr>
                <w:rFonts w:ascii="Trebuchet MS" w:hAnsi="Trebuchet MS"/>
                <w:b/>
                <w:color w:val="1F4E79" w:themeColor="accent1" w:themeShade="80"/>
                <w:sz w:val="22"/>
                <w:lang w:val="ro-RO"/>
              </w:rPr>
            </w:pPr>
            <w:r w:rsidRPr="007B340C">
              <w:rPr>
                <w:rFonts w:ascii="Trebuchet MS" w:hAnsi="Trebuchet MS"/>
                <w:b/>
                <w:color w:val="1F4E79" w:themeColor="accent1" w:themeShade="80"/>
                <w:sz w:val="22"/>
                <w:lang w:val="ro-RO"/>
              </w:rPr>
              <w:t>Subcategoria (descrierea cheltuielii) conține:</w:t>
            </w:r>
          </w:p>
        </w:tc>
      </w:tr>
      <w:tr w:rsidR="007B340C" w:rsidRPr="007B340C" w14:paraId="093E5559" w14:textId="77777777" w:rsidTr="00647298">
        <w:trPr>
          <w:trHeight w:val="895"/>
        </w:trPr>
        <w:tc>
          <w:tcPr>
            <w:tcW w:w="448" w:type="pct"/>
            <w:vMerge w:val="restart"/>
            <w:shd w:val="clear" w:color="auto" w:fill="BDD6EE" w:themeFill="accent1" w:themeFillTint="66"/>
          </w:tcPr>
          <w:p w14:paraId="451B2122"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b/>
                <w:color w:val="1F4E79" w:themeColor="accent1" w:themeShade="80"/>
                <w:sz w:val="22"/>
                <w:lang w:val="ro-RO"/>
              </w:rPr>
              <w:t xml:space="preserve">Cheltuielile </w:t>
            </w:r>
            <w:proofErr w:type="spellStart"/>
            <w:r w:rsidRPr="007B340C">
              <w:rPr>
                <w:rFonts w:ascii="Trebuchet MS" w:hAnsi="Trebuchet MS"/>
                <w:b/>
                <w:color w:val="1F4E79" w:themeColor="accent1" w:themeShade="80"/>
                <w:sz w:val="22"/>
                <w:lang w:val="ro-RO"/>
              </w:rPr>
              <w:t>eligibiledirecte</w:t>
            </w:r>
            <w:proofErr w:type="spellEnd"/>
            <w:r w:rsidRPr="007B340C">
              <w:rPr>
                <w:rFonts w:ascii="Trebuchet MS" w:hAnsi="Trebuchet MS"/>
                <w:b/>
                <w:color w:val="1F4E79" w:themeColor="accent1" w:themeShade="80"/>
                <w:sz w:val="22"/>
                <w:lang w:val="ro-RO"/>
              </w:rPr>
              <w:t xml:space="preserve">  </w:t>
            </w:r>
          </w:p>
        </w:tc>
        <w:tc>
          <w:tcPr>
            <w:tcW w:w="920" w:type="pct"/>
            <w:gridSpan w:val="2"/>
          </w:tcPr>
          <w:p w14:paraId="3CD2DE7B"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s="Calibri"/>
                <w:color w:val="1F4E79" w:themeColor="accent1" w:themeShade="80"/>
                <w:sz w:val="22"/>
                <w:lang w:val="ro-RO"/>
              </w:rPr>
              <w:t>9-Cheltuieli aferente managementului de proiect</w:t>
            </w:r>
          </w:p>
        </w:tc>
        <w:tc>
          <w:tcPr>
            <w:tcW w:w="1396" w:type="pct"/>
            <w:gridSpan w:val="2"/>
          </w:tcPr>
          <w:p w14:paraId="00ADF951"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23-Cheltuieli salariale cu managerul de proiect </w:t>
            </w:r>
          </w:p>
          <w:p w14:paraId="2D4249BB" w14:textId="77777777" w:rsidR="00A6033F" w:rsidRPr="007B340C" w:rsidRDefault="00A6033F" w:rsidP="00131761">
            <w:pPr>
              <w:rPr>
                <w:rFonts w:ascii="Trebuchet MS" w:hAnsi="Trebuchet MS"/>
                <w:color w:val="1F4E79" w:themeColor="accent1" w:themeShade="80"/>
                <w:sz w:val="22"/>
                <w:lang w:val="ro-RO"/>
              </w:rPr>
            </w:pPr>
          </w:p>
        </w:tc>
        <w:tc>
          <w:tcPr>
            <w:tcW w:w="2236" w:type="pct"/>
          </w:tcPr>
          <w:p w14:paraId="63135257" w14:textId="77777777" w:rsidR="00A6033F" w:rsidRPr="007B340C" w:rsidRDefault="00A6033F" w:rsidP="00131761">
            <w:pPr>
              <w:numPr>
                <w:ilvl w:val="0"/>
                <w:numId w:val="19"/>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Salariu manager de proiect</w:t>
            </w:r>
          </w:p>
          <w:p w14:paraId="774ABCEA" w14:textId="77777777" w:rsidR="00A6033F" w:rsidRPr="007B340C" w:rsidRDefault="00A6033F" w:rsidP="00131761">
            <w:pPr>
              <w:rPr>
                <w:rFonts w:ascii="Trebuchet MS" w:hAnsi="Trebuchet MS"/>
                <w:color w:val="1F4E79" w:themeColor="accent1" w:themeShade="80"/>
                <w:sz w:val="22"/>
                <w:lang w:val="ro-RO"/>
              </w:rPr>
            </w:pPr>
          </w:p>
        </w:tc>
      </w:tr>
      <w:tr w:rsidR="00CA24F3" w:rsidRPr="007B340C" w14:paraId="4AB6F44D" w14:textId="77777777" w:rsidTr="00AF085D">
        <w:tc>
          <w:tcPr>
            <w:tcW w:w="448" w:type="pct"/>
            <w:vMerge/>
            <w:shd w:val="clear" w:color="auto" w:fill="BDD6EE" w:themeFill="accent1" w:themeFillTint="66"/>
          </w:tcPr>
          <w:p w14:paraId="375CE005" w14:textId="77777777" w:rsidR="00CA24F3" w:rsidRPr="007B340C" w:rsidRDefault="00CA24F3" w:rsidP="00131761">
            <w:pPr>
              <w:rPr>
                <w:rFonts w:ascii="Trebuchet MS" w:hAnsi="Trebuchet MS"/>
                <w:color w:val="1F4E79" w:themeColor="accent1" w:themeShade="80"/>
                <w:sz w:val="22"/>
                <w:lang w:val="ro-RO"/>
              </w:rPr>
            </w:pPr>
          </w:p>
        </w:tc>
        <w:tc>
          <w:tcPr>
            <w:tcW w:w="920" w:type="pct"/>
            <w:gridSpan w:val="2"/>
            <w:vMerge w:val="restart"/>
          </w:tcPr>
          <w:p w14:paraId="010AEB80" w14:textId="77777777" w:rsidR="00CA24F3" w:rsidRPr="007B340C" w:rsidRDefault="00CA24F3"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25-Cheltuieli salariale</w:t>
            </w:r>
          </w:p>
          <w:p w14:paraId="1AF92C26" w14:textId="77777777" w:rsidR="00CA24F3" w:rsidRPr="007B340C" w:rsidRDefault="00CA24F3" w:rsidP="00131761">
            <w:pPr>
              <w:rPr>
                <w:rFonts w:ascii="Trebuchet MS" w:hAnsi="Trebuchet MS"/>
                <w:color w:val="1F4E79" w:themeColor="accent1" w:themeShade="80"/>
                <w:sz w:val="22"/>
                <w:lang w:val="ro-RO"/>
              </w:rPr>
            </w:pPr>
          </w:p>
        </w:tc>
        <w:tc>
          <w:tcPr>
            <w:tcW w:w="1396" w:type="pct"/>
            <w:gridSpan w:val="2"/>
          </w:tcPr>
          <w:p w14:paraId="641F6C72" w14:textId="77777777" w:rsidR="00CA24F3" w:rsidRPr="007B340C" w:rsidRDefault="00CA24F3"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83-Cheltuieli salariale cu personalul implicat in implementarea proiectului (în derularea activităților, altele decât management de proiect)</w:t>
            </w:r>
          </w:p>
        </w:tc>
        <w:tc>
          <w:tcPr>
            <w:tcW w:w="2236" w:type="pct"/>
          </w:tcPr>
          <w:p w14:paraId="24903110" w14:textId="77777777" w:rsidR="00CA24F3" w:rsidRPr="007B340C" w:rsidRDefault="00CA24F3" w:rsidP="00131761">
            <w:pPr>
              <w:numPr>
                <w:ilvl w:val="0"/>
                <w:numId w:val="19"/>
              </w:numPr>
              <w:rPr>
                <w:rFonts w:ascii="Trebuchet MS" w:hAnsi="Trebuchet MS"/>
                <w:color w:val="1F4E79" w:themeColor="accent1" w:themeShade="80"/>
                <w:sz w:val="22"/>
                <w:lang w:val="ro-RO"/>
              </w:rPr>
            </w:pPr>
            <w:r w:rsidRPr="007B340C">
              <w:rPr>
                <w:rFonts w:ascii="Trebuchet MS" w:hAnsi="Trebuchet MS" w:cs="Calibri"/>
                <w:color w:val="1F4E79" w:themeColor="accent1" w:themeShade="80"/>
                <w:sz w:val="22"/>
                <w:lang w:val="ro-RO"/>
              </w:rPr>
              <w:t>Salarii pentru personalul implicat in implementarea proiectului altele decât management de proiect</w:t>
            </w:r>
          </w:p>
        </w:tc>
      </w:tr>
      <w:tr w:rsidR="00CA24F3" w:rsidRPr="007B340C" w14:paraId="1766026F" w14:textId="77777777" w:rsidTr="00AF085D">
        <w:tc>
          <w:tcPr>
            <w:tcW w:w="448" w:type="pct"/>
            <w:vMerge/>
            <w:shd w:val="clear" w:color="auto" w:fill="BDD6EE" w:themeFill="accent1" w:themeFillTint="66"/>
          </w:tcPr>
          <w:p w14:paraId="67C6FE5E" w14:textId="77777777" w:rsidR="00CA24F3" w:rsidRPr="007B340C" w:rsidRDefault="00CA24F3" w:rsidP="00131761">
            <w:pPr>
              <w:rPr>
                <w:rFonts w:ascii="Trebuchet MS" w:hAnsi="Trebuchet MS"/>
                <w:color w:val="1F4E79" w:themeColor="accent1" w:themeShade="80"/>
                <w:sz w:val="22"/>
                <w:lang w:val="ro-RO"/>
              </w:rPr>
            </w:pPr>
          </w:p>
        </w:tc>
        <w:tc>
          <w:tcPr>
            <w:tcW w:w="920" w:type="pct"/>
            <w:gridSpan w:val="2"/>
            <w:vMerge/>
            <w:vAlign w:val="center"/>
          </w:tcPr>
          <w:p w14:paraId="58195887" w14:textId="77777777" w:rsidR="00CA24F3" w:rsidRPr="007B340C" w:rsidRDefault="00CA24F3" w:rsidP="00131761">
            <w:pPr>
              <w:rPr>
                <w:rFonts w:ascii="Trebuchet MS" w:hAnsi="Trebuchet MS"/>
                <w:color w:val="1F4E79" w:themeColor="accent1" w:themeShade="80"/>
                <w:sz w:val="22"/>
                <w:lang w:val="ro-RO"/>
              </w:rPr>
            </w:pPr>
          </w:p>
        </w:tc>
        <w:tc>
          <w:tcPr>
            <w:tcW w:w="1396" w:type="pct"/>
            <w:gridSpan w:val="2"/>
          </w:tcPr>
          <w:p w14:paraId="5F6620F6" w14:textId="77777777" w:rsidR="00CA24F3" w:rsidRPr="007B340C" w:rsidRDefault="00CA24F3" w:rsidP="00131761">
            <w:pPr>
              <w:rPr>
                <w:rFonts w:ascii="Trebuchet MS" w:hAnsi="Trebuchet MS"/>
                <w:color w:val="1F4E79" w:themeColor="accent1" w:themeShade="80"/>
                <w:sz w:val="22"/>
                <w:lang w:val="ro-RO"/>
              </w:rPr>
            </w:pPr>
            <w:r w:rsidRPr="007B340C">
              <w:rPr>
                <w:rFonts w:ascii="Trebuchet MS" w:hAnsi="Trebuchet MS" w:cs="Calibri"/>
                <w:color w:val="1F4E79" w:themeColor="accent1" w:themeShade="80"/>
                <w:sz w:val="22"/>
                <w:lang w:val="ro-RO"/>
              </w:rPr>
              <w:t>164-Contribuții sociale aferente cheltuielilor salariale şi cheltuielilor asimilate acestora (contribuții angajați şi angajatori)</w:t>
            </w:r>
          </w:p>
        </w:tc>
        <w:tc>
          <w:tcPr>
            <w:tcW w:w="2236" w:type="pct"/>
          </w:tcPr>
          <w:p w14:paraId="6C0B691D" w14:textId="77777777" w:rsidR="00CA24F3" w:rsidRPr="007B340C" w:rsidRDefault="00CA24F3" w:rsidP="00131761">
            <w:pPr>
              <w:numPr>
                <w:ilvl w:val="0"/>
                <w:numId w:val="19"/>
              </w:numPr>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Contribuții angajat şi angajator pentru manager de proiect</w:t>
            </w:r>
          </w:p>
          <w:p w14:paraId="0CCC5F05" w14:textId="77777777" w:rsidR="00CA24F3" w:rsidRPr="007B340C" w:rsidRDefault="00CA24F3" w:rsidP="00131761">
            <w:pPr>
              <w:numPr>
                <w:ilvl w:val="0"/>
                <w:numId w:val="19"/>
              </w:numPr>
              <w:rPr>
                <w:rFonts w:ascii="Trebuchet MS" w:hAnsi="Trebuchet MS"/>
                <w:color w:val="1F4E79" w:themeColor="accent1" w:themeShade="80"/>
                <w:sz w:val="22"/>
                <w:lang w:val="ro-RO"/>
              </w:rPr>
            </w:pPr>
            <w:r w:rsidRPr="007B340C">
              <w:rPr>
                <w:rFonts w:ascii="Trebuchet MS" w:hAnsi="Trebuchet MS" w:cs="Calibri"/>
                <w:color w:val="1F4E79" w:themeColor="accent1" w:themeShade="80"/>
                <w:sz w:val="22"/>
                <w:lang w:val="ro-RO"/>
              </w:rPr>
              <w:t>Contribuții angajați şi angajatori pentru personalul implicat in implementarea proiectului altele decât management de proiect</w:t>
            </w:r>
          </w:p>
        </w:tc>
      </w:tr>
      <w:tr w:rsidR="00CA24F3" w:rsidRPr="007B340C" w14:paraId="7C0C3879" w14:textId="77777777" w:rsidTr="00AF085D">
        <w:tc>
          <w:tcPr>
            <w:tcW w:w="448" w:type="pct"/>
            <w:vMerge/>
            <w:shd w:val="clear" w:color="auto" w:fill="BDD6EE" w:themeFill="accent1" w:themeFillTint="66"/>
          </w:tcPr>
          <w:p w14:paraId="3A8F8B41" w14:textId="77777777" w:rsidR="00CA24F3" w:rsidRPr="007B340C" w:rsidRDefault="00CA24F3" w:rsidP="00131761">
            <w:pPr>
              <w:rPr>
                <w:rFonts w:ascii="Trebuchet MS" w:hAnsi="Trebuchet MS"/>
                <w:color w:val="1F4E79" w:themeColor="accent1" w:themeShade="80"/>
                <w:sz w:val="22"/>
                <w:lang w:val="ro-RO"/>
              </w:rPr>
            </w:pPr>
          </w:p>
        </w:tc>
        <w:tc>
          <w:tcPr>
            <w:tcW w:w="920" w:type="pct"/>
            <w:gridSpan w:val="2"/>
            <w:vMerge/>
            <w:vAlign w:val="center"/>
          </w:tcPr>
          <w:p w14:paraId="2FDE0F43" w14:textId="77777777" w:rsidR="00CA24F3" w:rsidRPr="007B340C" w:rsidRDefault="00CA24F3" w:rsidP="00131761">
            <w:pPr>
              <w:rPr>
                <w:rFonts w:ascii="Trebuchet MS" w:hAnsi="Trebuchet MS"/>
                <w:color w:val="1F4E79" w:themeColor="accent1" w:themeShade="80"/>
                <w:sz w:val="22"/>
                <w:lang w:val="ro-RO"/>
              </w:rPr>
            </w:pPr>
          </w:p>
        </w:tc>
        <w:tc>
          <w:tcPr>
            <w:tcW w:w="1396" w:type="pct"/>
            <w:gridSpan w:val="2"/>
          </w:tcPr>
          <w:p w14:paraId="74FC3E3A" w14:textId="38B34652" w:rsidR="00CA24F3" w:rsidRPr="007B340C" w:rsidRDefault="00CA24F3" w:rsidP="00131761">
            <w:pPr>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87 - Onorarii/venituri asimilate salariilor pentru experti proprii/cooptati</w:t>
            </w:r>
          </w:p>
        </w:tc>
        <w:tc>
          <w:tcPr>
            <w:tcW w:w="2236" w:type="pct"/>
          </w:tcPr>
          <w:p w14:paraId="0BEC1C74" w14:textId="7B1C1477" w:rsidR="00CA24F3" w:rsidRPr="007B340C" w:rsidRDefault="00CA24F3" w:rsidP="00131761">
            <w:pPr>
              <w:numPr>
                <w:ilvl w:val="0"/>
                <w:numId w:val="19"/>
              </w:numPr>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Onorarii/venituri asimilate salariilor pentru experti proprii/cooptati</w:t>
            </w:r>
          </w:p>
        </w:tc>
      </w:tr>
      <w:tr w:rsidR="00E23A5F" w:rsidRPr="007B340C" w14:paraId="5A180B94" w14:textId="77777777" w:rsidTr="00AF085D">
        <w:tc>
          <w:tcPr>
            <w:tcW w:w="448" w:type="pct"/>
            <w:vMerge/>
            <w:shd w:val="clear" w:color="auto" w:fill="BDD6EE" w:themeFill="accent1" w:themeFillTint="66"/>
          </w:tcPr>
          <w:p w14:paraId="3F7817F8" w14:textId="77777777" w:rsidR="00A6033F" w:rsidRPr="007B340C" w:rsidRDefault="00A6033F" w:rsidP="00131761">
            <w:pPr>
              <w:rPr>
                <w:rFonts w:ascii="Trebuchet MS" w:hAnsi="Trebuchet MS"/>
                <w:color w:val="1F4E79" w:themeColor="accent1" w:themeShade="80"/>
                <w:sz w:val="22"/>
                <w:lang w:val="ro-RO"/>
              </w:rPr>
            </w:pPr>
          </w:p>
        </w:tc>
        <w:tc>
          <w:tcPr>
            <w:tcW w:w="920" w:type="pct"/>
            <w:gridSpan w:val="2"/>
            <w:vMerge w:val="restart"/>
          </w:tcPr>
          <w:p w14:paraId="7D3C4F0B"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27-Cheltuieli cu deplasarea</w:t>
            </w:r>
          </w:p>
        </w:tc>
        <w:tc>
          <w:tcPr>
            <w:tcW w:w="1396" w:type="pct"/>
            <w:gridSpan w:val="2"/>
          </w:tcPr>
          <w:p w14:paraId="0DB163EB"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98-Cheltuieli cu deplasarea pentru personal propriu și experți implicați in implementarea proiectului</w:t>
            </w:r>
          </w:p>
        </w:tc>
        <w:tc>
          <w:tcPr>
            <w:tcW w:w="2236" w:type="pct"/>
          </w:tcPr>
          <w:p w14:paraId="6952D8DA" w14:textId="77777777" w:rsidR="00A6033F" w:rsidRPr="007B340C" w:rsidRDefault="00A6033F" w:rsidP="00131761">
            <w:pPr>
              <w:numPr>
                <w:ilvl w:val="0"/>
                <w:numId w:val="19"/>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pentru cazare;</w:t>
            </w:r>
          </w:p>
          <w:p w14:paraId="2A562306" w14:textId="77777777" w:rsidR="00A6033F" w:rsidRPr="007B340C" w:rsidRDefault="00A6033F" w:rsidP="00131761">
            <w:pPr>
              <w:numPr>
                <w:ilvl w:val="0"/>
                <w:numId w:val="19"/>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cu diurna personalului propriu</w:t>
            </w:r>
            <w:r w:rsidRPr="007B340C">
              <w:rPr>
                <w:rFonts w:ascii="Trebuchet MS" w:hAnsi="Trebuchet MS" w:cs="Calibri"/>
                <w:color w:val="1F4E79" w:themeColor="accent1" w:themeShade="80"/>
                <w:sz w:val="22"/>
                <w:lang w:val="ro-RO"/>
              </w:rPr>
              <w:t>;</w:t>
            </w:r>
          </w:p>
          <w:p w14:paraId="458A7260" w14:textId="77777777" w:rsidR="00A6033F" w:rsidRPr="007B340C" w:rsidRDefault="00A6033F" w:rsidP="00131761">
            <w:pPr>
              <w:numPr>
                <w:ilvl w:val="0"/>
                <w:numId w:val="19"/>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6B529481" w14:textId="77777777" w:rsidR="00A6033F" w:rsidRPr="007B340C" w:rsidRDefault="00A6033F" w:rsidP="00131761">
            <w:pPr>
              <w:numPr>
                <w:ilvl w:val="0"/>
                <w:numId w:val="19"/>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Taxe şi asigurări de călătorie și asigurări medicale aferente deplasării.</w:t>
            </w:r>
          </w:p>
        </w:tc>
      </w:tr>
      <w:tr w:rsidR="00E23A5F" w:rsidRPr="007B340C" w14:paraId="233884BE" w14:textId="77777777" w:rsidTr="00AF085D">
        <w:tc>
          <w:tcPr>
            <w:tcW w:w="448" w:type="pct"/>
            <w:vMerge/>
            <w:shd w:val="clear" w:color="auto" w:fill="BDD6EE" w:themeFill="accent1" w:themeFillTint="66"/>
          </w:tcPr>
          <w:p w14:paraId="67810A33" w14:textId="77777777" w:rsidR="00A6033F" w:rsidRPr="007B340C" w:rsidRDefault="00A6033F" w:rsidP="00131761">
            <w:pPr>
              <w:rPr>
                <w:rFonts w:ascii="Trebuchet MS" w:hAnsi="Trebuchet MS"/>
                <w:color w:val="1F4E79" w:themeColor="accent1" w:themeShade="80"/>
                <w:sz w:val="22"/>
                <w:lang w:val="ro-RO"/>
              </w:rPr>
            </w:pPr>
          </w:p>
        </w:tc>
        <w:tc>
          <w:tcPr>
            <w:tcW w:w="920" w:type="pct"/>
            <w:gridSpan w:val="2"/>
            <w:vMerge/>
          </w:tcPr>
          <w:p w14:paraId="5C7133C5" w14:textId="77777777" w:rsidR="00A6033F" w:rsidRPr="007B340C" w:rsidRDefault="00A6033F" w:rsidP="00131761">
            <w:pPr>
              <w:rPr>
                <w:rFonts w:ascii="Trebuchet MS" w:hAnsi="Trebuchet MS"/>
                <w:color w:val="1F4E79" w:themeColor="accent1" w:themeShade="80"/>
                <w:sz w:val="22"/>
                <w:lang w:val="ro-RO"/>
              </w:rPr>
            </w:pPr>
          </w:p>
        </w:tc>
        <w:tc>
          <w:tcPr>
            <w:tcW w:w="1396" w:type="pct"/>
            <w:gridSpan w:val="2"/>
          </w:tcPr>
          <w:p w14:paraId="7DDC0652"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97-Cheltuieli cu deplasarea pentru participanţi - grup ţintă</w:t>
            </w:r>
          </w:p>
        </w:tc>
        <w:tc>
          <w:tcPr>
            <w:tcW w:w="2236" w:type="pct"/>
          </w:tcPr>
          <w:p w14:paraId="7CEB7E5B"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pentru cazare;</w:t>
            </w:r>
          </w:p>
          <w:p w14:paraId="715B71F3"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Cheltuieli pentru transportul persoanelor (inclusiv transportul efectuat cu mijloacele de transport în comun sau taxi, la şi de la aeroport, gară, autogară sau port şi locul delegării ori locul de </w:t>
            </w:r>
            <w:r w:rsidRPr="007B340C">
              <w:rPr>
                <w:rFonts w:ascii="Trebuchet MS" w:hAnsi="Trebuchet MS"/>
                <w:color w:val="1F4E79" w:themeColor="accent1" w:themeShade="80"/>
                <w:sz w:val="22"/>
                <w:lang w:val="ro-RO"/>
              </w:rPr>
              <w:lastRenderedPageBreak/>
              <w:t>cazare, precum şi transportul efectuat pe distanţa dintre locul de cazare şi locul delegării);</w:t>
            </w:r>
          </w:p>
          <w:p w14:paraId="5C2F7215"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Taxe şi asigurări de călătorie și asigurări medicale aferente deplasării</w:t>
            </w:r>
          </w:p>
        </w:tc>
      </w:tr>
      <w:tr w:rsidR="00E23A5F" w:rsidRPr="007B340C" w14:paraId="7F00DB0A" w14:textId="77777777" w:rsidTr="00AF085D">
        <w:tc>
          <w:tcPr>
            <w:tcW w:w="448" w:type="pct"/>
            <w:vMerge/>
            <w:shd w:val="clear" w:color="auto" w:fill="BDD6EE" w:themeFill="accent1" w:themeFillTint="66"/>
          </w:tcPr>
          <w:p w14:paraId="4A494331" w14:textId="77777777" w:rsidR="00A6033F" w:rsidRPr="007B340C" w:rsidRDefault="00A6033F" w:rsidP="00131761">
            <w:pPr>
              <w:rPr>
                <w:rFonts w:ascii="Trebuchet MS" w:hAnsi="Trebuchet MS"/>
                <w:color w:val="1F4E79" w:themeColor="accent1" w:themeShade="80"/>
                <w:sz w:val="22"/>
                <w:lang w:val="ro-RO"/>
              </w:rPr>
            </w:pPr>
          </w:p>
        </w:tc>
        <w:tc>
          <w:tcPr>
            <w:tcW w:w="920" w:type="pct"/>
            <w:gridSpan w:val="2"/>
            <w:vMerge w:val="restart"/>
          </w:tcPr>
          <w:p w14:paraId="77A3844A"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29-Cheltuieli cu servicii</w:t>
            </w:r>
          </w:p>
        </w:tc>
        <w:tc>
          <w:tcPr>
            <w:tcW w:w="1396" w:type="pct"/>
            <w:gridSpan w:val="2"/>
          </w:tcPr>
          <w:p w14:paraId="571714C0"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100 - cheltuieli pentru consultanță și expertiză, inclusiv pentru elaborare PMUD</w:t>
            </w:r>
          </w:p>
        </w:tc>
        <w:tc>
          <w:tcPr>
            <w:tcW w:w="2236" w:type="pct"/>
          </w:tcPr>
          <w:p w14:paraId="2B83EBFC" w14:textId="43D7BB0A"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Cheltuieli aferente diverselor achiziții de servicii specializate, pentru care beneficiarul nu are expertiza necesară (ex. </w:t>
            </w:r>
            <w:r w:rsidR="0034304E" w:rsidRPr="007B340C">
              <w:rPr>
                <w:rFonts w:ascii="Trebuchet MS" w:hAnsi="Trebuchet MS"/>
                <w:color w:val="1F4E79" w:themeColor="accent1" w:themeShade="80"/>
                <w:sz w:val="22"/>
                <w:lang w:val="ro-RO"/>
              </w:rPr>
              <w:t xml:space="preserve">consiliere și orientare profesională, asistență juridică, dezvoltarea de aplicatii și sisteme informatice, elaborare de studii </w:t>
            </w:r>
            <w:r w:rsidRPr="007B340C">
              <w:rPr>
                <w:rFonts w:ascii="Trebuchet MS" w:hAnsi="Trebuchet MS"/>
                <w:color w:val="1F4E79" w:themeColor="accent1" w:themeShade="80"/>
                <w:sz w:val="22"/>
                <w:lang w:val="ro-RO"/>
              </w:rPr>
              <w:t>etc.)</w:t>
            </w:r>
          </w:p>
        </w:tc>
      </w:tr>
      <w:tr w:rsidR="00E23A5F" w:rsidRPr="007B340C" w14:paraId="7EC5519C" w14:textId="77777777" w:rsidTr="00AF085D">
        <w:tc>
          <w:tcPr>
            <w:tcW w:w="448" w:type="pct"/>
            <w:vMerge/>
            <w:shd w:val="clear" w:color="auto" w:fill="BDD6EE" w:themeFill="accent1" w:themeFillTint="66"/>
          </w:tcPr>
          <w:p w14:paraId="5EE00D2F" w14:textId="77777777" w:rsidR="00A6033F" w:rsidRPr="007B340C" w:rsidRDefault="00A6033F" w:rsidP="00131761">
            <w:pPr>
              <w:rPr>
                <w:rFonts w:ascii="Trebuchet MS" w:hAnsi="Trebuchet MS"/>
                <w:color w:val="1F4E79" w:themeColor="accent1" w:themeShade="80"/>
                <w:sz w:val="22"/>
                <w:lang w:val="ro-RO"/>
              </w:rPr>
            </w:pPr>
          </w:p>
        </w:tc>
        <w:tc>
          <w:tcPr>
            <w:tcW w:w="920" w:type="pct"/>
            <w:gridSpan w:val="2"/>
            <w:vMerge/>
          </w:tcPr>
          <w:p w14:paraId="5466BC55" w14:textId="77777777" w:rsidR="00A6033F" w:rsidRPr="007B340C" w:rsidRDefault="00A6033F" w:rsidP="00131761">
            <w:pPr>
              <w:rPr>
                <w:rFonts w:ascii="Trebuchet MS" w:hAnsi="Trebuchet MS"/>
                <w:color w:val="1F4E79" w:themeColor="accent1" w:themeShade="80"/>
                <w:sz w:val="22"/>
                <w:lang w:val="ro-RO"/>
              </w:rPr>
            </w:pPr>
          </w:p>
        </w:tc>
        <w:tc>
          <w:tcPr>
            <w:tcW w:w="1396" w:type="pct"/>
            <w:gridSpan w:val="2"/>
          </w:tcPr>
          <w:p w14:paraId="0453F72D"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104-Cheltuieli cu servicii pentru organizarea de evenimente și cursuri de formare</w:t>
            </w:r>
          </w:p>
        </w:tc>
        <w:tc>
          <w:tcPr>
            <w:tcW w:w="2236" w:type="pct"/>
          </w:tcPr>
          <w:p w14:paraId="243E3B36"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Cheltuielile efectuate pentru organizare de evenimente de genul conferinţe (altele decât cele pentru informare și comunicare), cursuri de instruire, seminarii, mese rotunde, ateliere de lucru, cursuri de formare, care pot include:</w:t>
            </w:r>
          </w:p>
          <w:p w14:paraId="0272537F"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Cheltuieli pentru cazare, masă, transport; </w:t>
            </w:r>
          </w:p>
          <w:p w14:paraId="76F9F08C"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pentru taxe şi asigurări ale persoanelor din grupul ţintă și a altor persoane care participă/contribuie la realizarea activităților proiectului;</w:t>
            </w:r>
          </w:p>
          <w:p w14:paraId="6D8E1AA7"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pentru închiriere sală, echipamente/dotări;</w:t>
            </w:r>
          </w:p>
          <w:p w14:paraId="7FA169E2" w14:textId="14E13ED3"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pentru onorarii aferente lectorilor/ moderatorilor/ vorbitorilor cheie in cadrul unui eveniment, precum și persoane care participă/contribuie la realizarea evenimentului;</w:t>
            </w:r>
          </w:p>
          <w:p w14:paraId="6E67EE9F"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pentru servicii de traducere şi interpretariat aferente activităţilor realizate;</w:t>
            </w:r>
          </w:p>
          <w:p w14:paraId="243A3CC7"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pentru editare/tipărire/multiplicare materiale pentru evenimente;</w:t>
            </w:r>
          </w:p>
          <w:p w14:paraId="693A713D"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Servicii de catering;</w:t>
            </w:r>
          </w:p>
          <w:p w14:paraId="02170DED"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Servicii de sonorizare;</w:t>
            </w:r>
          </w:p>
          <w:p w14:paraId="497DEBA1"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Servicii de transport de materiale şi echipamente</w:t>
            </w:r>
          </w:p>
        </w:tc>
      </w:tr>
      <w:tr w:rsidR="00E23A5F" w:rsidRPr="007B340C" w14:paraId="10136921" w14:textId="77777777" w:rsidTr="00AF085D">
        <w:tc>
          <w:tcPr>
            <w:tcW w:w="448" w:type="pct"/>
            <w:vMerge/>
            <w:shd w:val="clear" w:color="auto" w:fill="BDD6EE" w:themeFill="accent1" w:themeFillTint="66"/>
          </w:tcPr>
          <w:p w14:paraId="72D8C182" w14:textId="77777777" w:rsidR="00A6033F" w:rsidRPr="007B340C" w:rsidRDefault="00A6033F" w:rsidP="00131761">
            <w:pPr>
              <w:rPr>
                <w:rFonts w:ascii="Trebuchet MS" w:hAnsi="Trebuchet MS"/>
                <w:color w:val="1F4E79" w:themeColor="accent1" w:themeShade="80"/>
                <w:sz w:val="22"/>
                <w:lang w:val="ro-RO"/>
              </w:rPr>
            </w:pPr>
          </w:p>
        </w:tc>
        <w:tc>
          <w:tcPr>
            <w:tcW w:w="920" w:type="pct"/>
            <w:gridSpan w:val="2"/>
          </w:tcPr>
          <w:p w14:paraId="0084918A"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11-Cheltuieli cu taxe/ abonamente/ cotizații/ acorduri/ autorizații necesare pentru implementarea proiectului:</w:t>
            </w:r>
          </w:p>
        </w:tc>
        <w:tc>
          <w:tcPr>
            <w:tcW w:w="1396" w:type="pct"/>
            <w:gridSpan w:val="2"/>
          </w:tcPr>
          <w:p w14:paraId="78D0119A"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32 cheltuieli cu taxe/abonamente/cotizații/acorduri/ autorizații/garantii bancare necesare pentru implementarea proiectului</w:t>
            </w:r>
          </w:p>
        </w:tc>
        <w:tc>
          <w:tcPr>
            <w:tcW w:w="2236" w:type="pct"/>
          </w:tcPr>
          <w:p w14:paraId="6140432C" w14:textId="2033EDB6"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Cheltuielile pentru achiziţia de publicaţii/abonamente la publicaţii, cărţi relevante pentru obiectul de activitate al beneficiarului, în format tipărit şi/sau electronic, precum şi cotizaţiile pentru participarea la asociaţii.</w:t>
            </w:r>
          </w:p>
          <w:p w14:paraId="795DC885"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Achiziționare de reviste de specialitate, materiale educaționale relevante pentru operațiune, în format tipărit, audio şi/ sau electronic;</w:t>
            </w:r>
          </w:p>
          <w:p w14:paraId="1DE298D8"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lastRenderedPageBreak/>
              <w:t xml:space="preserve"> Taxe de eliberare a certificatelor de calificare/ absolvire;                                   </w:t>
            </w:r>
          </w:p>
          <w:p w14:paraId="190E5A22"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 Taxe de participare la programe de formare/ educație;                                </w:t>
            </w:r>
          </w:p>
          <w:p w14:paraId="56A47EA7"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Cheltuielile aferente garanțiilor oferite de bănci sau alte instituții financiare; </w:t>
            </w:r>
          </w:p>
          <w:p w14:paraId="7F9B9E43"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Taxe notariale</w:t>
            </w:r>
          </w:p>
        </w:tc>
      </w:tr>
      <w:tr w:rsidR="00E23A5F" w:rsidRPr="007B340C" w14:paraId="4EE6F80C" w14:textId="77777777" w:rsidTr="00AF085D">
        <w:tc>
          <w:tcPr>
            <w:tcW w:w="448" w:type="pct"/>
            <w:vMerge/>
            <w:shd w:val="clear" w:color="auto" w:fill="BDD6EE" w:themeFill="accent1" w:themeFillTint="66"/>
          </w:tcPr>
          <w:p w14:paraId="53B4C2F8" w14:textId="77777777" w:rsidR="00A6033F" w:rsidRPr="007B340C" w:rsidRDefault="00A6033F" w:rsidP="00131761">
            <w:pPr>
              <w:rPr>
                <w:rFonts w:ascii="Trebuchet MS" w:hAnsi="Trebuchet MS"/>
                <w:color w:val="1F4E79" w:themeColor="accent1" w:themeShade="80"/>
                <w:sz w:val="22"/>
                <w:lang w:val="ro-RO"/>
              </w:rPr>
            </w:pPr>
          </w:p>
        </w:tc>
        <w:tc>
          <w:tcPr>
            <w:tcW w:w="920" w:type="pct"/>
            <w:gridSpan w:val="2"/>
          </w:tcPr>
          <w:p w14:paraId="58A895D5"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21 - cheltuieli cu achiziția de active fixe corporale (altele decât terenuri și imobile), obiecte de inventar, materii prime și materiale, inclusiv materiale consumabile</w:t>
            </w:r>
          </w:p>
        </w:tc>
        <w:tc>
          <w:tcPr>
            <w:tcW w:w="1396" w:type="pct"/>
            <w:gridSpan w:val="2"/>
          </w:tcPr>
          <w:p w14:paraId="5689023D"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70 - cheltuieli cu achiziția de materii prime, materiale consumabile și alte produse similare necesare proiectului</w:t>
            </w:r>
          </w:p>
        </w:tc>
        <w:tc>
          <w:tcPr>
            <w:tcW w:w="2236" w:type="pct"/>
          </w:tcPr>
          <w:p w14:paraId="6127D3A5"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Materiale consumabile</w:t>
            </w:r>
          </w:p>
          <w:p w14:paraId="4FEF59F3"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cu materii prime și materiale necesare derulării cursurilor practice;</w:t>
            </w:r>
          </w:p>
          <w:p w14:paraId="2C5AA688"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Materiale direct atribuibile susținerii activităților de educație și formare;</w:t>
            </w:r>
          </w:p>
          <w:p w14:paraId="2CB36E6C"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Papetărie;</w:t>
            </w:r>
          </w:p>
          <w:p w14:paraId="7A9FF5DB"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cu materialele auxiliare;</w:t>
            </w:r>
          </w:p>
          <w:p w14:paraId="65A7BD7B"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cu materialele pentru ambalat;</w:t>
            </w:r>
          </w:p>
          <w:p w14:paraId="6F1CF950"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cu alte materiale consumabile;</w:t>
            </w:r>
          </w:p>
          <w:p w14:paraId="0F7321DE" w14:textId="3EE22391"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Multiplicare;</w:t>
            </w:r>
          </w:p>
        </w:tc>
      </w:tr>
      <w:tr w:rsidR="00E23A5F" w:rsidRPr="007B340C" w14:paraId="3A64EFAA" w14:textId="77777777" w:rsidTr="00AF085D">
        <w:tc>
          <w:tcPr>
            <w:tcW w:w="448" w:type="pct"/>
            <w:vMerge/>
            <w:shd w:val="clear" w:color="auto" w:fill="BDD6EE" w:themeFill="accent1" w:themeFillTint="66"/>
          </w:tcPr>
          <w:p w14:paraId="0DC6B942" w14:textId="77777777" w:rsidR="00A6033F" w:rsidRPr="007B340C" w:rsidRDefault="00A6033F" w:rsidP="00131761">
            <w:pPr>
              <w:rPr>
                <w:rFonts w:ascii="Trebuchet MS" w:hAnsi="Trebuchet MS"/>
                <w:color w:val="1F4E79" w:themeColor="accent1" w:themeShade="80"/>
                <w:sz w:val="22"/>
                <w:lang w:val="ro-RO"/>
              </w:rPr>
            </w:pPr>
          </w:p>
        </w:tc>
        <w:tc>
          <w:tcPr>
            <w:tcW w:w="920" w:type="pct"/>
            <w:gridSpan w:val="2"/>
          </w:tcPr>
          <w:p w14:paraId="1BBDC4BD"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22 – Cheltuieli cu achizitia de active necorporale</w:t>
            </w:r>
          </w:p>
        </w:tc>
        <w:tc>
          <w:tcPr>
            <w:tcW w:w="1396" w:type="pct"/>
            <w:gridSpan w:val="2"/>
          </w:tcPr>
          <w:p w14:paraId="5A313D22"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76 – Cheltuieli cu achizitia de active necorporale</w:t>
            </w:r>
          </w:p>
        </w:tc>
        <w:tc>
          <w:tcPr>
            <w:tcW w:w="2236" w:type="pct"/>
          </w:tcPr>
          <w:p w14:paraId="2E031D37"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Concesiuni</w:t>
            </w:r>
          </w:p>
          <w:p w14:paraId="488494FB"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Brevete</w:t>
            </w:r>
          </w:p>
          <w:p w14:paraId="21543E66"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Licente si aplicatii informatice</w:t>
            </w:r>
          </w:p>
          <w:p w14:paraId="37EA8108"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Drepturi si active similare</w:t>
            </w:r>
          </w:p>
        </w:tc>
      </w:tr>
      <w:tr w:rsidR="00E23A5F" w:rsidRPr="007B340C" w14:paraId="3ED14497" w14:textId="77777777" w:rsidTr="00AF085D">
        <w:tc>
          <w:tcPr>
            <w:tcW w:w="448" w:type="pct"/>
            <w:vMerge/>
            <w:shd w:val="clear" w:color="auto" w:fill="BDD6EE" w:themeFill="accent1" w:themeFillTint="66"/>
          </w:tcPr>
          <w:p w14:paraId="4D4B2BD7" w14:textId="77777777" w:rsidR="00A6033F" w:rsidRPr="007B340C" w:rsidRDefault="00A6033F" w:rsidP="00131761">
            <w:pPr>
              <w:rPr>
                <w:rFonts w:ascii="Trebuchet MS" w:hAnsi="Trebuchet MS"/>
                <w:color w:val="1F4E79" w:themeColor="accent1" w:themeShade="80"/>
                <w:sz w:val="22"/>
                <w:lang w:val="ro-RO"/>
              </w:rPr>
            </w:pPr>
          </w:p>
        </w:tc>
        <w:tc>
          <w:tcPr>
            <w:tcW w:w="920" w:type="pct"/>
            <w:gridSpan w:val="2"/>
          </w:tcPr>
          <w:p w14:paraId="57DDC433"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23-Cheltuieli cu hrana</w:t>
            </w:r>
          </w:p>
        </w:tc>
        <w:tc>
          <w:tcPr>
            <w:tcW w:w="1396" w:type="pct"/>
            <w:gridSpan w:val="2"/>
          </w:tcPr>
          <w:p w14:paraId="71BCC459"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81-Cheltuieli cu hrana</w:t>
            </w:r>
          </w:p>
        </w:tc>
        <w:tc>
          <w:tcPr>
            <w:tcW w:w="2236" w:type="pct"/>
          </w:tcPr>
          <w:p w14:paraId="71C572C8"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cu hrana pentru participanți (grup țintă)</w:t>
            </w:r>
          </w:p>
        </w:tc>
      </w:tr>
      <w:tr w:rsidR="00FB64BE" w:rsidRPr="007B340C" w14:paraId="06E11D33" w14:textId="77777777" w:rsidTr="003C735E">
        <w:trPr>
          <w:trHeight w:val="297"/>
        </w:trPr>
        <w:tc>
          <w:tcPr>
            <w:tcW w:w="448" w:type="pct"/>
            <w:vMerge/>
            <w:shd w:val="clear" w:color="auto" w:fill="BDD6EE" w:themeFill="accent1" w:themeFillTint="66"/>
          </w:tcPr>
          <w:p w14:paraId="7D4117EA" w14:textId="77777777" w:rsidR="00FB64BE" w:rsidRPr="007B340C" w:rsidRDefault="00FB64BE" w:rsidP="00131761">
            <w:pPr>
              <w:rPr>
                <w:rFonts w:ascii="Trebuchet MS" w:hAnsi="Trebuchet MS"/>
                <w:color w:val="1F4E79" w:themeColor="accent1" w:themeShade="80"/>
                <w:sz w:val="22"/>
                <w:lang w:val="ro-RO"/>
              </w:rPr>
            </w:pPr>
          </w:p>
        </w:tc>
        <w:tc>
          <w:tcPr>
            <w:tcW w:w="920" w:type="pct"/>
            <w:gridSpan w:val="2"/>
            <w:vMerge w:val="restart"/>
          </w:tcPr>
          <w:p w14:paraId="1F0AB72E" w14:textId="25FE768A" w:rsidR="00FB64BE" w:rsidRPr="007B340C" w:rsidRDefault="00FB64BE"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26 -  Cheltuieli cu subvenții/burse/premii</w:t>
            </w:r>
          </w:p>
        </w:tc>
        <w:tc>
          <w:tcPr>
            <w:tcW w:w="1396" w:type="pct"/>
            <w:gridSpan w:val="2"/>
          </w:tcPr>
          <w:p w14:paraId="79221F9F" w14:textId="52E93BAF" w:rsidR="00FB64BE" w:rsidRPr="007B340C" w:rsidRDefault="00FB64BE"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94 - Burse</w:t>
            </w:r>
            <w:r w:rsidRPr="007B340C" w:rsidDel="00DB48AC">
              <w:rPr>
                <w:rFonts w:ascii="Trebuchet MS" w:hAnsi="Trebuchet MS"/>
                <w:color w:val="1F4E79" w:themeColor="accent1" w:themeShade="80"/>
                <w:sz w:val="22"/>
                <w:lang w:val="ro-RO"/>
              </w:rPr>
              <w:t xml:space="preserve"> </w:t>
            </w:r>
          </w:p>
        </w:tc>
        <w:tc>
          <w:tcPr>
            <w:tcW w:w="2236" w:type="pct"/>
          </w:tcPr>
          <w:p w14:paraId="5C38B769" w14:textId="5DAB19DA" w:rsidR="00FB64BE" w:rsidRPr="007B340C" w:rsidRDefault="00FB64BE"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Burse </w:t>
            </w:r>
          </w:p>
        </w:tc>
      </w:tr>
      <w:tr w:rsidR="00E23A5F" w:rsidRPr="007B340C" w14:paraId="09AA55F9" w14:textId="77777777" w:rsidTr="00C00E5B">
        <w:trPr>
          <w:trHeight w:val="365"/>
        </w:trPr>
        <w:tc>
          <w:tcPr>
            <w:tcW w:w="448" w:type="pct"/>
            <w:vMerge/>
            <w:shd w:val="clear" w:color="auto" w:fill="BDD6EE" w:themeFill="accent1" w:themeFillTint="66"/>
          </w:tcPr>
          <w:p w14:paraId="5B976A18" w14:textId="77777777" w:rsidR="00A6033F" w:rsidRPr="007B340C" w:rsidRDefault="00A6033F" w:rsidP="00131761">
            <w:pPr>
              <w:rPr>
                <w:rFonts w:ascii="Trebuchet MS" w:hAnsi="Trebuchet MS"/>
                <w:color w:val="1F4E79" w:themeColor="accent1" w:themeShade="80"/>
                <w:sz w:val="22"/>
                <w:lang w:val="ro-RO"/>
              </w:rPr>
            </w:pPr>
          </w:p>
        </w:tc>
        <w:tc>
          <w:tcPr>
            <w:tcW w:w="920" w:type="pct"/>
            <w:gridSpan w:val="2"/>
            <w:vMerge/>
          </w:tcPr>
          <w:p w14:paraId="5ACDFEBF" w14:textId="77777777" w:rsidR="00A6033F" w:rsidRPr="007B340C" w:rsidRDefault="00A6033F" w:rsidP="00131761">
            <w:pPr>
              <w:rPr>
                <w:rFonts w:ascii="Trebuchet MS" w:hAnsi="Trebuchet MS"/>
                <w:color w:val="1F4E79" w:themeColor="accent1" w:themeShade="80"/>
                <w:sz w:val="22"/>
                <w:lang w:val="ro-RO"/>
              </w:rPr>
            </w:pPr>
          </w:p>
        </w:tc>
        <w:tc>
          <w:tcPr>
            <w:tcW w:w="1396" w:type="pct"/>
            <w:gridSpan w:val="2"/>
            <w:vAlign w:val="center"/>
          </w:tcPr>
          <w:p w14:paraId="2BB2D209" w14:textId="322B72DC"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95 - Premii</w:t>
            </w:r>
          </w:p>
        </w:tc>
        <w:tc>
          <w:tcPr>
            <w:tcW w:w="2236" w:type="pct"/>
          </w:tcPr>
          <w:p w14:paraId="06306549" w14:textId="3828520F"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Premii în cadrul unor concursuri</w:t>
            </w:r>
          </w:p>
        </w:tc>
      </w:tr>
      <w:tr w:rsidR="00E23A5F" w:rsidRPr="007B340C" w14:paraId="7511A69A" w14:textId="77777777" w:rsidTr="00AF085D">
        <w:tc>
          <w:tcPr>
            <w:tcW w:w="448" w:type="pct"/>
            <w:vMerge/>
            <w:shd w:val="clear" w:color="auto" w:fill="BDD6EE" w:themeFill="accent1" w:themeFillTint="66"/>
          </w:tcPr>
          <w:p w14:paraId="0529F024" w14:textId="77777777" w:rsidR="00A6033F" w:rsidRPr="007B340C" w:rsidRDefault="00A6033F" w:rsidP="00131761">
            <w:pPr>
              <w:rPr>
                <w:rFonts w:ascii="Trebuchet MS" w:hAnsi="Trebuchet MS"/>
                <w:color w:val="1F4E79" w:themeColor="accent1" w:themeShade="80"/>
                <w:sz w:val="22"/>
                <w:lang w:val="ro-RO"/>
              </w:rPr>
            </w:pPr>
          </w:p>
        </w:tc>
        <w:tc>
          <w:tcPr>
            <w:tcW w:w="920" w:type="pct"/>
            <w:gridSpan w:val="2"/>
          </w:tcPr>
          <w:p w14:paraId="34EE5AEA"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43 - Cheltuieli pentru asigurarea utilităților necesare funcționarii structurilor operaționalizate in cadrul proiectului</w:t>
            </w:r>
          </w:p>
        </w:tc>
        <w:tc>
          <w:tcPr>
            <w:tcW w:w="1396" w:type="pct"/>
            <w:gridSpan w:val="2"/>
          </w:tcPr>
          <w:p w14:paraId="37228193"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165 - Cheltuieli pentru asigurarea utilităților necesare structurii</w:t>
            </w:r>
          </w:p>
        </w:tc>
        <w:tc>
          <w:tcPr>
            <w:tcW w:w="2236" w:type="pct"/>
          </w:tcPr>
          <w:p w14:paraId="41D1B194"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Utilități:</w:t>
            </w:r>
          </w:p>
          <w:p w14:paraId="2496580E"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apă şi canalizare;</w:t>
            </w:r>
          </w:p>
          <w:p w14:paraId="36BCCA08"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servicii de salubrizare;</w:t>
            </w:r>
          </w:p>
          <w:p w14:paraId="039F708C"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energie electrică;</w:t>
            </w:r>
          </w:p>
          <w:p w14:paraId="16AD63F5"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energie termică şi/sau gaze naturale;</w:t>
            </w:r>
          </w:p>
          <w:p w14:paraId="14E07138"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telefoane, fax, internet, acces la baze de date;</w:t>
            </w:r>
          </w:p>
          <w:p w14:paraId="01642233"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servicii poștale şi/sau servicii curierat.</w:t>
            </w:r>
          </w:p>
          <w:p w14:paraId="7980C27C"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Servicii de administrare a clădirilor: </w:t>
            </w:r>
          </w:p>
          <w:p w14:paraId="5BB20595"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întreținerea curentă;</w:t>
            </w:r>
          </w:p>
          <w:p w14:paraId="578D1825"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asigurarea securității clădirilor;</w:t>
            </w:r>
          </w:p>
          <w:p w14:paraId="5AE41650"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salubrizare şi igienizare.</w:t>
            </w:r>
          </w:p>
          <w:p w14:paraId="7B38D0DA"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lastRenderedPageBreak/>
              <w:t xml:space="preserve">Servicii de întreținere şi reparare echipamente şi mijloace de transport: </w:t>
            </w:r>
          </w:p>
          <w:p w14:paraId="4DB13A93"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întreținere echipamente;</w:t>
            </w:r>
          </w:p>
          <w:p w14:paraId="2320EB27"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reparații echipamente;</w:t>
            </w:r>
          </w:p>
          <w:p w14:paraId="40E9F12A"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întreținere mijloace de transport;</w:t>
            </w:r>
          </w:p>
          <w:p w14:paraId="69D5A25C"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reparații mijloace de transport.</w:t>
            </w:r>
          </w:p>
          <w:p w14:paraId="43C295EA"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Arhivare documente </w:t>
            </w:r>
          </w:p>
          <w:p w14:paraId="1AFDFA77"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Amortizare active </w:t>
            </w:r>
          </w:p>
          <w:p w14:paraId="1C7E7383"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financiare şi juridice (notariale):</w:t>
            </w:r>
          </w:p>
          <w:p w14:paraId="3A22189F"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Prime de asigurare bunuri (mobile şi imobile) </w:t>
            </w:r>
          </w:p>
          <w:p w14:paraId="49174FCC"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Prime de asigurare obligatorie auto (excluzând asigurarea CASCO)</w:t>
            </w:r>
          </w:p>
          <w:p w14:paraId="1E5D1C41"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aferente deschiderii, gestionării şi operării contului/conturilor bancare al/ale proiectului</w:t>
            </w:r>
          </w:p>
        </w:tc>
      </w:tr>
      <w:tr w:rsidR="00E23A5F" w:rsidRPr="007B340C" w14:paraId="1254CE36" w14:textId="77777777" w:rsidTr="00AF085D">
        <w:tc>
          <w:tcPr>
            <w:tcW w:w="448" w:type="pct"/>
            <w:vMerge/>
            <w:shd w:val="clear" w:color="auto" w:fill="BDD6EE" w:themeFill="accent1" w:themeFillTint="66"/>
          </w:tcPr>
          <w:p w14:paraId="41315C9A" w14:textId="77777777" w:rsidR="00A6033F" w:rsidRPr="007B340C" w:rsidRDefault="00A6033F" w:rsidP="00131761">
            <w:pPr>
              <w:rPr>
                <w:rFonts w:ascii="Trebuchet MS" w:hAnsi="Trebuchet MS"/>
                <w:color w:val="1F4E79" w:themeColor="accent1" w:themeShade="80"/>
                <w:sz w:val="22"/>
                <w:lang w:val="ro-RO"/>
              </w:rPr>
            </w:pPr>
          </w:p>
        </w:tc>
        <w:tc>
          <w:tcPr>
            <w:tcW w:w="920" w:type="pct"/>
            <w:gridSpan w:val="2"/>
          </w:tcPr>
          <w:p w14:paraId="1DBA6720"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5-Cheltuieli cu închirierea, altele decât cele prevăzute la cheltuielile generale de administrație</w:t>
            </w:r>
          </w:p>
        </w:tc>
        <w:tc>
          <w:tcPr>
            <w:tcW w:w="1396" w:type="pct"/>
            <w:gridSpan w:val="2"/>
          </w:tcPr>
          <w:p w14:paraId="1312EEAD"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9-Cheltuieli cu închirierea, altele decât cele prevăzute la cheltuielile generale de administrație</w:t>
            </w:r>
          </w:p>
        </w:tc>
        <w:tc>
          <w:tcPr>
            <w:tcW w:w="2236" w:type="pct"/>
          </w:tcPr>
          <w:p w14:paraId="585B113A"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Închiriere sedii, inclusiv depozite;</w:t>
            </w:r>
          </w:p>
          <w:p w14:paraId="38B0C89E"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Închiriere spații pentru desfășurarea diverselor activități ale operațiuni;</w:t>
            </w:r>
          </w:p>
          <w:p w14:paraId="710D3A79"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Închiriere echipamente;</w:t>
            </w:r>
          </w:p>
          <w:p w14:paraId="7C48A3D1" w14:textId="77777777" w:rsidR="009C2990"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Închiriere vehicule;</w:t>
            </w:r>
          </w:p>
          <w:p w14:paraId="61D3B85E" w14:textId="09C18490"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Închiriere diverse bunuri.</w:t>
            </w:r>
          </w:p>
        </w:tc>
      </w:tr>
      <w:tr w:rsidR="00E23A5F" w:rsidRPr="007B340C" w14:paraId="0E2D83C3" w14:textId="77777777" w:rsidTr="00AF085D">
        <w:tc>
          <w:tcPr>
            <w:tcW w:w="448" w:type="pct"/>
            <w:vMerge/>
            <w:shd w:val="clear" w:color="auto" w:fill="BDD6EE" w:themeFill="accent1" w:themeFillTint="66"/>
          </w:tcPr>
          <w:p w14:paraId="5A779BD9" w14:textId="77777777" w:rsidR="00A6033F" w:rsidRPr="007B340C" w:rsidRDefault="00A6033F" w:rsidP="00131761">
            <w:pPr>
              <w:rPr>
                <w:rFonts w:ascii="Trebuchet MS" w:hAnsi="Trebuchet MS"/>
                <w:color w:val="1F4E79" w:themeColor="accent1" w:themeShade="80"/>
                <w:sz w:val="22"/>
                <w:lang w:val="ro-RO"/>
              </w:rPr>
            </w:pPr>
          </w:p>
        </w:tc>
        <w:tc>
          <w:tcPr>
            <w:tcW w:w="920" w:type="pct"/>
            <w:gridSpan w:val="2"/>
          </w:tcPr>
          <w:p w14:paraId="39A2B072"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4-Cheltuieli de leasing</w:t>
            </w:r>
          </w:p>
        </w:tc>
        <w:tc>
          <w:tcPr>
            <w:tcW w:w="1396" w:type="pct"/>
            <w:gridSpan w:val="2"/>
          </w:tcPr>
          <w:p w14:paraId="3157CC5F"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8-Cheltuieli de leasing fără achiziție </w:t>
            </w:r>
          </w:p>
        </w:tc>
        <w:tc>
          <w:tcPr>
            <w:tcW w:w="2236" w:type="pct"/>
          </w:tcPr>
          <w:p w14:paraId="104832E1" w14:textId="77777777" w:rsidR="00A6033F" w:rsidRPr="007B340C" w:rsidRDefault="00A6033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Rate de leasing plătite de utilizatorul de leasing pentru:</w:t>
            </w:r>
          </w:p>
          <w:p w14:paraId="3CD49776"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Echipamente;</w:t>
            </w:r>
          </w:p>
          <w:p w14:paraId="42C36CC6"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Vehicule;</w:t>
            </w:r>
          </w:p>
          <w:p w14:paraId="5E30B8C7" w14:textId="77777777" w:rsidR="00A6033F" w:rsidRPr="007B340C" w:rsidRDefault="00A6033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Diverse bunuri mobile şi imobile.</w:t>
            </w:r>
          </w:p>
        </w:tc>
      </w:tr>
      <w:tr w:rsidR="00F00771" w:rsidRPr="007B340C" w14:paraId="3A58B271" w14:textId="77777777" w:rsidTr="00AF085D">
        <w:tc>
          <w:tcPr>
            <w:tcW w:w="448" w:type="pct"/>
            <w:vMerge/>
            <w:tcBorders>
              <w:bottom w:val="single" w:sz="4" w:space="0" w:color="auto"/>
            </w:tcBorders>
            <w:shd w:val="clear" w:color="auto" w:fill="BDD6EE" w:themeFill="accent1" w:themeFillTint="66"/>
          </w:tcPr>
          <w:p w14:paraId="03247EAD" w14:textId="77777777" w:rsidR="00F00771" w:rsidRPr="007B340C" w:rsidRDefault="00F00771" w:rsidP="00131761">
            <w:pPr>
              <w:rPr>
                <w:rFonts w:ascii="Trebuchet MS" w:hAnsi="Trebuchet MS"/>
                <w:color w:val="1F4E79" w:themeColor="accent1" w:themeShade="80"/>
                <w:sz w:val="22"/>
                <w:lang w:val="ro-RO"/>
              </w:rPr>
            </w:pPr>
          </w:p>
        </w:tc>
        <w:tc>
          <w:tcPr>
            <w:tcW w:w="920" w:type="pct"/>
            <w:gridSpan w:val="2"/>
            <w:tcBorders>
              <w:bottom w:val="single" w:sz="4" w:space="0" w:color="auto"/>
            </w:tcBorders>
          </w:tcPr>
          <w:p w14:paraId="2A1C541E" w14:textId="77777777" w:rsidR="00F00771" w:rsidRPr="007B340C" w:rsidRDefault="00F00771"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28-Cheltuieli de tip FEDR</w:t>
            </w:r>
          </w:p>
        </w:tc>
        <w:tc>
          <w:tcPr>
            <w:tcW w:w="1396" w:type="pct"/>
            <w:gridSpan w:val="2"/>
            <w:tcBorders>
              <w:bottom w:val="single" w:sz="4" w:space="0" w:color="auto"/>
            </w:tcBorders>
          </w:tcPr>
          <w:p w14:paraId="1BD3CF41" w14:textId="53A34CF8" w:rsidR="00F00771" w:rsidRPr="007B340C" w:rsidRDefault="00F00771"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161 - cheltuieli cu constructii, inclusiv reabilitare/ modernizare clădiri</w:t>
            </w:r>
          </w:p>
        </w:tc>
        <w:tc>
          <w:tcPr>
            <w:tcW w:w="2236" w:type="pct"/>
            <w:tcBorders>
              <w:bottom w:val="single" w:sz="4" w:space="0" w:color="auto"/>
            </w:tcBorders>
          </w:tcPr>
          <w:p w14:paraId="21F2B148" w14:textId="77777777" w:rsidR="00F00771" w:rsidRPr="007B340C" w:rsidRDefault="00F00771" w:rsidP="00131761">
            <w:pPr>
              <w:rPr>
                <w:rFonts w:ascii="Trebuchet MS" w:hAnsi="Trebuchet MS"/>
                <w:color w:val="1F4E79" w:themeColor="accent1" w:themeShade="80"/>
                <w:sz w:val="22"/>
              </w:rPr>
            </w:pPr>
            <w:proofErr w:type="gramStart"/>
            <w:r w:rsidRPr="007B340C">
              <w:rPr>
                <w:rFonts w:ascii="Trebuchet MS" w:hAnsi="Trebuchet MS"/>
                <w:color w:val="1F4E79" w:themeColor="accent1" w:themeShade="80"/>
                <w:sz w:val="22"/>
              </w:rPr>
              <w:t>o</w:t>
            </w:r>
            <w:proofErr w:type="gram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Reabilitare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modernizare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clădiri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condiții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locuire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inclusiv</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accesibilizarea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clădirilor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inclusiv</w:t>
            </w:r>
            <w:proofErr w:type="spellEnd"/>
            <w:r w:rsidRPr="007B340C">
              <w:rPr>
                <w:rFonts w:ascii="Trebuchet MS" w:hAnsi="Trebuchet MS"/>
                <w:color w:val="1F4E79" w:themeColor="accent1" w:themeShade="80"/>
                <w:sz w:val="22"/>
              </w:rPr>
              <w:t xml:space="preserve"> a </w:t>
            </w:r>
            <w:proofErr w:type="spellStart"/>
            <w:r w:rsidRPr="007B340C">
              <w:rPr>
                <w:rFonts w:ascii="Trebuchet MS" w:hAnsi="Trebuchet MS"/>
                <w:color w:val="1F4E79" w:themeColor="accent1" w:themeShade="80"/>
                <w:sz w:val="22"/>
              </w:rPr>
              <w:t>spatiilor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interioare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persoane</w:t>
            </w:r>
            <w:proofErr w:type="spellEnd"/>
            <w:r w:rsidRPr="007B340C">
              <w:rPr>
                <w:rFonts w:ascii="Trebuchet MS" w:hAnsi="Trebuchet MS"/>
                <w:color w:val="1F4E79" w:themeColor="accent1" w:themeShade="80"/>
                <w:sz w:val="22"/>
              </w:rPr>
              <w:t xml:space="preserve"> cu </w:t>
            </w:r>
            <w:proofErr w:type="spellStart"/>
            <w:r w:rsidRPr="007B340C">
              <w:rPr>
                <w:rFonts w:ascii="Trebuchet MS" w:hAnsi="Trebuchet MS"/>
                <w:color w:val="1F4E79" w:themeColor="accent1" w:themeShade="80"/>
                <w:sz w:val="22"/>
              </w:rPr>
              <w:t>dizabilități</w:t>
            </w:r>
            <w:proofErr w:type="spellEnd"/>
            <w:r w:rsidRPr="007B340C">
              <w:rPr>
                <w:rFonts w:ascii="Trebuchet MS" w:hAnsi="Trebuchet MS"/>
                <w:color w:val="1F4E79" w:themeColor="accent1" w:themeShade="80"/>
                <w:sz w:val="22"/>
              </w:rPr>
              <w:t xml:space="preserve"> (ex. </w:t>
            </w:r>
            <w:proofErr w:type="spellStart"/>
            <w:r w:rsidRPr="007B340C">
              <w:rPr>
                <w:rFonts w:ascii="Trebuchet MS" w:hAnsi="Trebuchet MS"/>
                <w:color w:val="1F4E79" w:themeColor="accent1" w:themeShade="80"/>
                <w:sz w:val="22"/>
              </w:rPr>
              <w:t>toalete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accesibilizate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Toate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lucrările</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accesibilizare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trebuie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să</w:t>
            </w:r>
            <w:proofErr w:type="spellEnd"/>
            <w:r w:rsidRPr="007B340C">
              <w:rPr>
                <w:rFonts w:ascii="Trebuchet MS" w:hAnsi="Trebuchet MS"/>
                <w:color w:val="1F4E79" w:themeColor="accent1" w:themeShade="80"/>
                <w:sz w:val="22"/>
              </w:rPr>
              <w:t xml:space="preserve"> fie </w:t>
            </w:r>
            <w:proofErr w:type="spellStart"/>
            <w:r w:rsidRPr="007B340C">
              <w:rPr>
                <w:rFonts w:ascii="Trebuchet MS" w:hAnsi="Trebuchet MS"/>
                <w:color w:val="1F4E79" w:themeColor="accent1" w:themeShade="80"/>
                <w:sz w:val="22"/>
              </w:rPr>
              <w:t>efectuate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în</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conformitate</w:t>
            </w:r>
            <w:proofErr w:type="spellEnd"/>
            <w:r w:rsidRPr="007B340C">
              <w:rPr>
                <w:rFonts w:ascii="Trebuchet MS" w:hAnsi="Trebuchet MS"/>
                <w:color w:val="1F4E79" w:themeColor="accent1" w:themeShade="80"/>
                <w:sz w:val="22"/>
              </w:rPr>
              <w:t xml:space="preserve"> cu </w:t>
            </w:r>
            <w:proofErr w:type="spellStart"/>
            <w:r w:rsidRPr="007B340C">
              <w:rPr>
                <w:rFonts w:ascii="Trebuchet MS" w:hAnsi="Trebuchet MS"/>
                <w:color w:val="1F4E79" w:themeColor="accent1" w:themeShade="80"/>
                <w:sz w:val="22"/>
              </w:rPr>
              <w:t>Normativul</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tehnic</w:t>
            </w:r>
            <w:proofErr w:type="spellEnd"/>
            <w:r w:rsidRPr="007B340C">
              <w:rPr>
                <w:rFonts w:ascii="Trebuchet MS" w:hAnsi="Trebuchet MS"/>
                <w:color w:val="1F4E79" w:themeColor="accent1" w:themeShade="80"/>
                <w:sz w:val="22"/>
              </w:rPr>
              <w:t xml:space="preserve"> NP051;</w:t>
            </w:r>
          </w:p>
          <w:p w14:paraId="7687CBAE" w14:textId="77777777" w:rsidR="00F00771" w:rsidRPr="007B340C" w:rsidRDefault="00F00771" w:rsidP="00131761">
            <w:pPr>
              <w:rPr>
                <w:rFonts w:ascii="Trebuchet MS" w:hAnsi="Trebuchet MS"/>
                <w:color w:val="1F4E79" w:themeColor="accent1" w:themeShade="80"/>
                <w:sz w:val="22"/>
              </w:rPr>
            </w:pPr>
            <w:proofErr w:type="gramStart"/>
            <w:r w:rsidRPr="007B340C">
              <w:rPr>
                <w:rFonts w:ascii="Trebuchet MS" w:hAnsi="Trebuchet MS"/>
                <w:color w:val="1F4E79" w:themeColor="accent1" w:themeShade="80"/>
                <w:sz w:val="22"/>
              </w:rPr>
              <w:t>o</w:t>
            </w:r>
            <w:proofErr w:type="gram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Construcție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clădiri</w:t>
            </w:r>
            <w:proofErr w:type="spellEnd"/>
            <w:r w:rsidRPr="007B340C">
              <w:rPr>
                <w:rFonts w:ascii="Trebuchet MS" w:hAnsi="Trebuchet MS"/>
                <w:color w:val="1F4E79" w:themeColor="accent1" w:themeShade="80"/>
                <w:sz w:val="22"/>
              </w:rPr>
              <w:t xml:space="preserve"> – </w:t>
            </w:r>
            <w:proofErr w:type="spellStart"/>
            <w:r w:rsidRPr="007B340C">
              <w:rPr>
                <w:rFonts w:ascii="Trebuchet MS" w:hAnsi="Trebuchet MS"/>
                <w:color w:val="1F4E79" w:themeColor="accent1" w:themeShade="80"/>
                <w:sz w:val="22"/>
              </w:rPr>
              <w:t>doar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instituții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publice</w:t>
            </w:r>
            <w:proofErr w:type="spellEnd"/>
            <w:r w:rsidRPr="007B340C">
              <w:rPr>
                <w:rFonts w:ascii="Trebuchet MS" w:hAnsi="Trebuchet MS"/>
                <w:color w:val="1F4E79" w:themeColor="accent1" w:themeShade="80"/>
                <w:sz w:val="22"/>
              </w:rPr>
              <w:t>.</w:t>
            </w:r>
          </w:p>
          <w:p w14:paraId="529DB8B6"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Instalații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tehnice</w:t>
            </w:r>
            <w:proofErr w:type="spellEnd"/>
            <w:r w:rsidRPr="007B340C">
              <w:rPr>
                <w:rFonts w:ascii="Trebuchet MS" w:hAnsi="Trebuchet MS"/>
                <w:color w:val="1F4E79" w:themeColor="accent1" w:themeShade="80"/>
                <w:sz w:val="22"/>
              </w:rPr>
              <w:t>;</w:t>
            </w:r>
          </w:p>
          <w:p w14:paraId="07C40A8B"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Echipamente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tehnologice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mașini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utilaje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instalații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lucru</w:t>
            </w:r>
            <w:proofErr w:type="spellEnd"/>
            <w:r w:rsidRPr="007B340C">
              <w:rPr>
                <w:rFonts w:ascii="Trebuchet MS" w:hAnsi="Trebuchet MS"/>
                <w:color w:val="1F4E79" w:themeColor="accent1" w:themeShade="80"/>
                <w:sz w:val="22"/>
              </w:rPr>
              <w:t>);</w:t>
            </w:r>
          </w:p>
          <w:p w14:paraId="06D5239B"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Utilaje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echipamente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tehnologice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funcționale</w:t>
            </w:r>
            <w:proofErr w:type="spellEnd"/>
            <w:r w:rsidRPr="007B340C">
              <w:rPr>
                <w:rFonts w:ascii="Trebuchet MS" w:hAnsi="Trebuchet MS"/>
                <w:color w:val="1F4E79" w:themeColor="accent1" w:themeShade="80"/>
                <w:sz w:val="22"/>
              </w:rPr>
              <w:t>.</w:t>
            </w:r>
          </w:p>
          <w:p w14:paraId="39C3B21F" w14:textId="77777777" w:rsidR="00F00771" w:rsidRPr="007B340C" w:rsidRDefault="00F00771" w:rsidP="00131761">
            <w:pPr>
              <w:rPr>
                <w:rFonts w:ascii="Trebuchet MS" w:hAnsi="Trebuchet MS"/>
                <w:color w:val="1F4E79" w:themeColor="accent1" w:themeShade="80"/>
                <w:sz w:val="22"/>
              </w:rPr>
            </w:pPr>
            <w:proofErr w:type="spellStart"/>
            <w:r w:rsidRPr="007B340C">
              <w:rPr>
                <w:rFonts w:ascii="Trebuchet MS" w:hAnsi="Trebuchet MS"/>
                <w:color w:val="1F4E79" w:themeColor="accent1" w:themeShade="80"/>
                <w:sz w:val="22"/>
              </w:rPr>
              <w:t>Alte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echipamente</w:t>
            </w:r>
            <w:proofErr w:type="spellEnd"/>
            <w:r w:rsidRPr="007B340C">
              <w:rPr>
                <w:rFonts w:ascii="Trebuchet MS" w:hAnsi="Trebuchet MS"/>
                <w:color w:val="1F4E79" w:themeColor="accent1" w:themeShade="80"/>
                <w:sz w:val="22"/>
              </w:rPr>
              <w:t>:</w:t>
            </w:r>
          </w:p>
          <w:p w14:paraId="23952DAC"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o </w:t>
            </w:r>
            <w:proofErr w:type="spellStart"/>
            <w:r w:rsidRPr="007B340C">
              <w:rPr>
                <w:rFonts w:ascii="Trebuchet MS" w:hAnsi="Trebuchet MS"/>
                <w:color w:val="1F4E79" w:themeColor="accent1" w:themeShade="80"/>
                <w:sz w:val="22"/>
              </w:rPr>
              <w:t>Echipamente</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calcul</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echipamente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periferice</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calcul</w:t>
            </w:r>
            <w:proofErr w:type="spellEnd"/>
            <w:r w:rsidRPr="007B340C">
              <w:rPr>
                <w:rFonts w:ascii="Trebuchet MS" w:hAnsi="Trebuchet MS"/>
                <w:color w:val="1F4E79" w:themeColor="accent1" w:themeShade="80"/>
                <w:sz w:val="22"/>
              </w:rPr>
              <w:t>;</w:t>
            </w:r>
          </w:p>
          <w:p w14:paraId="2D05F43B"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lastRenderedPageBreak/>
              <w:t xml:space="preserve">o </w:t>
            </w:r>
            <w:proofErr w:type="spellStart"/>
            <w:r w:rsidRPr="007B340C">
              <w:rPr>
                <w:rFonts w:ascii="Trebuchet MS" w:hAnsi="Trebuchet MS"/>
                <w:color w:val="1F4E79" w:themeColor="accent1" w:themeShade="80"/>
                <w:sz w:val="22"/>
              </w:rPr>
              <w:t>Cablare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rețea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internă</w:t>
            </w:r>
            <w:proofErr w:type="spellEnd"/>
            <w:r w:rsidRPr="007B340C">
              <w:rPr>
                <w:rFonts w:ascii="Trebuchet MS" w:hAnsi="Trebuchet MS"/>
                <w:color w:val="1F4E79" w:themeColor="accent1" w:themeShade="80"/>
                <w:sz w:val="22"/>
              </w:rPr>
              <w:t>;</w:t>
            </w:r>
          </w:p>
          <w:p w14:paraId="58773F9E"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o </w:t>
            </w:r>
            <w:proofErr w:type="spellStart"/>
            <w:r w:rsidRPr="007B340C">
              <w:rPr>
                <w:rFonts w:ascii="Trebuchet MS" w:hAnsi="Trebuchet MS"/>
                <w:color w:val="1F4E79" w:themeColor="accent1" w:themeShade="80"/>
                <w:sz w:val="22"/>
              </w:rPr>
              <w:t>Achiziționare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instalare</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sisteme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echipamente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persoane</w:t>
            </w:r>
            <w:proofErr w:type="spellEnd"/>
            <w:r w:rsidRPr="007B340C">
              <w:rPr>
                <w:rFonts w:ascii="Trebuchet MS" w:hAnsi="Trebuchet MS"/>
                <w:color w:val="1F4E79" w:themeColor="accent1" w:themeShade="80"/>
                <w:sz w:val="22"/>
              </w:rPr>
              <w:t xml:space="preserve"> cu </w:t>
            </w:r>
            <w:proofErr w:type="spellStart"/>
            <w:r w:rsidRPr="007B340C">
              <w:rPr>
                <w:rFonts w:ascii="Trebuchet MS" w:hAnsi="Trebuchet MS"/>
                <w:color w:val="1F4E79" w:themeColor="accent1" w:themeShade="80"/>
                <w:sz w:val="22"/>
              </w:rPr>
              <w:t>dizabilități</w:t>
            </w:r>
            <w:proofErr w:type="spellEnd"/>
            <w:r w:rsidRPr="007B340C">
              <w:rPr>
                <w:rFonts w:ascii="Trebuchet MS" w:hAnsi="Trebuchet MS"/>
                <w:color w:val="1F4E79" w:themeColor="accent1" w:themeShade="80"/>
                <w:sz w:val="22"/>
              </w:rPr>
              <w:t>;</w:t>
            </w:r>
          </w:p>
          <w:p w14:paraId="71D07579"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o </w:t>
            </w:r>
            <w:proofErr w:type="spellStart"/>
            <w:r w:rsidRPr="007B340C">
              <w:rPr>
                <w:rFonts w:ascii="Trebuchet MS" w:hAnsi="Trebuchet MS"/>
                <w:color w:val="1F4E79" w:themeColor="accent1" w:themeShade="80"/>
                <w:sz w:val="22"/>
              </w:rPr>
              <w:t>Mobilier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birotică</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echipamente</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protecție</w:t>
            </w:r>
            <w:proofErr w:type="spellEnd"/>
            <w:r w:rsidRPr="007B340C">
              <w:rPr>
                <w:rFonts w:ascii="Trebuchet MS" w:hAnsi="Trebuchet MS"/>
                <w:color w:val="1F4E79" w:themeColor="accent1" w:themeShade="80"/>
                <w:sz w:val="22"/>
              </w:rPr>
              <w:t xml:space="preserve"> a </w:t>
            </w:r>
            <w:proofErr w:type="spellStart"/>
            <w:r w:rsidRPr="007B340C">
              <w:rPr>
                <w:rFonts w:ascii="Trebuchet MS" w:hAnsi="Trebuchet MS"/>
                <w:color w:val="1F4E79" w:themeColor="accent1" w:themeShade="80"/>
                <w:sz w:val="22"/>
              </w:rPr>
              <w:t>valorilor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umane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materiale</w:t>
            </w:r>
            <w:proofErr w:type="spellEnd"/>
            <w:r w:rsidRPr="007B340C">
              <w:rPr>
                <w:rFonts w:ascii="Trebuchet MS" w:hAnsi="Trebuchet MS"/>
                <w:color w:val="1F4E79" w:themeColor="accent1" w:themeShade="80"/>
                <w:sz w:val="22"/>
              </w:rPr>
              <w:t>;</w:t>
            </w:r>
          </w:p>
          <w:p w14:paraId="6537A46E" w14:textId="77777777" w:rsidR="00F00771" w:rsidRPr="007B340C" w:rsidRDefault="00F00771" w:rsidP="00131761">
            <w:pPr>
              <w:rPr>
                <w:rFonts w:ascii="Trebuchet MS" w:hAnsi="Trebuchet MS"/>
                <w:color w:val="1F4E79" w:themeColor="accent1" w:themeShade="80"/>
                <w:sz w:val="22"/>
              </w:rPr>
            </w:pPr>
            <w:proofErr w:type="gramStart"/>
            <w:r w:rsidRPr="007B340C">
              <w:rPr>
                <w:rFonts w:ascii="Trebuchet MS" w:hAnsi="Trebuchet MS"/>
                <w:color w:val="1F4E79" w:themeColor="accent1" w:themeShade="80"/>
                <w:sz w:val="22"/>
              </w:rPr>
              <w:t>o</w:t>
            </w:r>
            <w:proofErr w:type="gram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Alte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cheltuieli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investiții</w:t>
            </w:r>
            <w:proofErr w:type="spellEnd"/>
            <w:r w:rsidRPr="007B340C">
              <w:rPr>
                <w:rFonts w:ascii="Trebuchet MS" w:hAnsi="Trebuchet MS"/>
                <w:color w:val="1F4E79" w:themeColor="accent1" w:themeShade="80"/>
                <w:sz w:val="22"/>
              </w:rPr>
              <w:t>.</w:t>
            </w:r>
          </w:p>
          <w:p w14:paraId="22AC0B5F" w14:textId="77777777" w:rsidR="00F00771" w:rsidRPr="007B340C" w:rsidRDefault="00F00771" w:rsidP="00131761">
            <w:pPr>
              <w:rPr>
                <w:rFonts w:ascii="Trebuchet MS" w:hAnsi="Trebuchet MS"/>
                <w:color w:val="1F4E79" w:themeColor="accent1" w:themeShade="80"/>
                <w:sz w:val="22"/>
              </w:rPr>
            </w:pPr>
            <w:proofErr w:type="spellStart"/>
            <w:r w:rsidRPr="007B340C">
              <w:rPr>
                <w:rFonts w:ascii="Trebuchet MS" w:hAnsi="Trebuchet MS"/>
                <w:color w:val="1F4E79" w:themeColor="accent1" w:themeShade="80"/>
                <w:sz w:val="22"/>
              </w:rPr>
              <w:t>Cheltuieli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avize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acorduri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autorizații</w:t>
            </w:r>
            <w:proofErr w:type="spellEnd"/>
            <w:r w:rsidRPr="007B340C">
              <w:rPr>
                <w:rFonts w:ascii="Trebuchet MS" w:hAnsi="Trebuchet MS"/>
                <w:color w:val="1F4E79" w:themeColor="accent1" w:themeShade="80"/>
                <w:sz w:val="22"/>
              </w:rPr>
              <w:t>:</w:t>
            </w:r>
          </w:p>
          <w:p w14:paraId="3D3CF535"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Taxe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obținerea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prelungirea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valabilității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certificatului</w:t>
            </w:r>
            <w:proofErr w:type="spellEnd"/>
            <w:r w:rsidRPr="007B340C">
              <w:rPr>
                <w:rFonts w:ascii="Trebuchet MS" w:hAnsi="Trebuchet MS"/>
                <w:color w:val="1F4E79" w:themeColor="accent1" w:themeShade="80"/>
                <w:sz w:val="22"/>
              </w:rPr>
              <w:t xml:space="preserve"> de urbanism;</w:t>
            </w:r>
          </w:p>
          <w:p w14:paraId="6697C6D9"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Taxe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obținerea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prelungirea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valabilității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autorizației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construcție</w:t>
            </w:r>
            <w:proofErr w:type="spellEnd"/>
            <w:r w:rsidRPr="007B340C">
              <w:rPr>
                <w:rFonts w:ascii="Trebuchet MS" w:hAnsi="Trebuchet MS"/>
                <w:color w:val="1F4E79" w:themeColor="accent1" w:themeShade="80"/>
                <w:sz w:val="22"/>
              </w:rPr>
              <w:t>;</w:t>
            </w:r>
          </w:p>
          <w:p w14:paraId="67B44F71"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Obținerea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avizelor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acordurilor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racorduri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branșamente</w:t>
            </w:r>
            <w:proofErr w:type="spellEnd"/>
            <w:r w:rsidRPr="007B340C">
              <w:rPr>
                <w:rFonts w:ascii="Trebuchet MS" w:hAnsi="Trebuchet MS"/>
                <w:color w:val="1F4E79" w:themeColor="accent1" w:themeShade="80"/>
                <w:sz w:val="22"/>
              </w:rPr>
              <w:t xml:space="preserve"> la </w:t>
            </w:r>
            <w:proofErr w:type="spellStart"/>
            <w:r w:rsidRPr="007B340C">
              <w:rPr>
                <w:rFonts w:ascii="Trebuchet MS" w:hAnsi="Trebuchet MS"/>
                <w:color w:val="1F4E79" w:themeColor="accent1" w:themeShade="80"/>
                <w:sz w:val="22"/>
              </w:rPr>
              <w:t>rețelele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publice</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apă</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canalizare</w:t>
            </w:r>
            <w:proofErr w:type="spellEnd"/>
            <w:r w:rsidRPr="007B340C">
              <w:rPr>
                <w:rFonts w:ascii="Trebuchet MS" w:hAnsi="Trebuchet MS"/>
                <w:color w:val="1F4E79" w:themeColor="accent1" w:themeShade="80"/>
                <w:sz w:val="22"/>
              </w:rPr>
              <w:t xml:space="preserve">, gaze, </w:t>
            </w:r>
            <w:proofErr w:type="spellStart"/>
            <w:r w:rsidRPr="007B340C">
              <w:rPr>
                <w:rFonts w:ascii="Trebuchet MS" w:hAnsi="Trebuchet MS"/>
                <w:color w:val="1F4E79" w:themeColor="accent1" w:themeShade="80"/>
                <w:sz w:val="22"/>
              </w:rPr>
              <w:t>termoficare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energie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electrică</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telefonie</w:t>
            </w:r>
            <w:proofErr w:type="spellEnd"/>
            <w:r w:rsidRPr="007B340C">
              <w:rPr>
                <w:rFonts w:ascii="Trebuchet MS" w:hAnsi="Trebuchet MS"/>
                <w:color w:val="1F4E79" w:themeColor="accent1" w:themeShade="80"/>
                <w:sz w:val="22"/>
              </w:rPr>
              <w:t>;</w:t>
            </w:r>
          </w:p>
          <w:p w14:paraId="0B588F60"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Obținerea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acordului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mediu</w:t>
            </w:r>
            <w:proofErr w:type="spellEnd"/>
            <w:r w:rsidRPr="007B340C">
              <w:rPr>
                <w:rFonts w:ascii="Trebuchet MS" w:hAnsi="Trebuchet MS"/>
                <w:color w:val="1F4E79" w:themeColor="accent1" w:themeShade="80"/>
                <w:sz w:val="22"/>
              </w:rPr>
              <w:t>;</w:t>
            </w:r>
          </w:p>
          <w:p w14:paraId="5F8109E0"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Obținerea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avizului</w:t>
            </w:r>
            <w:proofErr w:type="spellEnd"/>
            <w:r w:rsidRPr="007B340C">
              <w:rPr>
                <w:rFonts w:ascii="Trebuchet MS" w:hAnsi="Trebuchet MS"/>
                <w:color w:val="1F4E79" w:themeColor="accent1" w:themeShade="80"/>
                <w:sz w:val="22"/>
              </w:rPr>
              <w:t xml:space="preserve"> PSI;</w:t>
            </w:r>
          </w:p>
          <w:p w14:paraId="7464B276"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Obținerea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avizelor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sanitare</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funcționare</w:t>
            </w:r>
            <w:proofErr w:type="spellEnd"/>
            <w:r w:rsidRPr="007B340C">
              <w:rPr>
                <w:rFonts w:ascii="Trebuchet MS" w:hAnsi="Trebuchet MS"/>
                <w:color w:val="1F4E79" w:themeColor="accent1" w:themeShade="80"/>
                <w:sz w:val="22"/>
              </w:rPr>
              <w:t>.</w:t>
            </w:r>
          </w:p>
          <w:p w14:paraId="561F3BC6" w14:textId="77777777" w:rsidR="00F00771" w:rsidRPr="007B340C" w:rsidRDefault="00F00771" w:rsidP="00131761">
            <w:pPr>
              <w:rPr>
                <w:rFonts w:ascii="Trebuchet MS" w:hAnsi="Trebuchet MS"/>
                <w:color w:val="1F4E79" w:themeColor="accent1" w:themeShade="80"/>
                <w:sz w:val="22"/>
              </w:rPr>
            </w:pPr>
            <w:proofErr w:type="spellStart"/>
            <w:r w:rsidRPr="007B340C">
              <w:rPr>
                <w:rFonts w:ascii="Trebuchet MS" w:hAnsi="Trebuchet MS"/>
                <w:color w:val="1F4E79" w:themeColor="accent1" w:themeShade="80"/>
                <w:sz w:val="22"/>
              </w:rPr>
              <w:t>Cheltuieli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privind</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proiectarea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ingineria</w:t>
            </w:r>
            <w:proofErr w:type="spellEnd"/>
            <w:r w:rsidRPr="007B340C">
              <w:rPr>
                <w:rFonts w:ascii="Trebuchet MS" w:hAnsi="Trebuchet MS"/>
                <w:color w:val="1F4E79" w:themeColor="accent1" w:themeShade="80"/>
                <w:sz w:val="22"/>
              </w:rPr>
              <w:t>:</w:t>
            </w:r>
          </w:p>
          <w:p w14:paraId="0744EBC8"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Elaborarea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tuturor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fazelor</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proiectare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studiu</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prefezabilitate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studiu</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fezabilitate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proiect</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tehnic</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detalii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execuție</w:t>
            </w:r>
            <w:proofErr w:type="spellEnd"/>
            <w:r w:rsidRPr="007B340C">
              <w:rPr>
                <w:rFonts w:ascii="Trebuchet MS" w:hAnsi="Trebuchet MS"/>
                <w:color w:val="1F4E79" w:themeColor="accent1" w:themeShade="80"/>
                <w:sz w:val="22"/>
              </w:rPr>
              <w:t>);</w:t>
            </w:r>
          </w:p>
          <w:p w14:paraId="7A160AC1"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Plata </w:t>
            </w:r>
            <w:proofErr w:type="spellStart"/>
            <w:r w:rsidRPr="007B340C">
              <w:rPr>
                <w:rFonts w:ascii="Trebuchet MS" w:hAnsi="Trebuchet MS"/>
                <w:color w:val="1F4E79" w:themeColor="accent1" w:themeShade="80"/>
                <w:sz w:val="22"/>
              </w:rPr>
              <w:t>verificării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tehnice</w:t>
            </w:r>
            <w:proofErr w:type="spellEnd"/>
            <w:r w:rsidRPr="007B340C">
              <w:rPr>
                <w:rFonts w:ascii="Trebuchet MS" w:hAnsi="Trebuchet MS"/>
                <w:color w:val="1F4E79" w:themeColor="accent1" w:themeShade="80"/>
                <w:sz w:val="22"/>
              </w:rPr>
              <w:t xml:space="preserve"> a </w:t>
            </w:r>
            <w:proofErr w:type="spellStart"/>
            <w:r w:rsidRPr="007B340C">
              <w:rPr>
                <w:rFonts w:ascii="Trebuchet MS" w:hAnsi="Trebuchet MS"/>
                <w:color w:val="1F4E79" w:themeColor="accent1" w:themeShade="80"/>
                <w:sz w:val="22"/>
              </w:rPr>
              <w:t>proiectului</w:t>
            </w:r>
            <w:proofErr w:type="spellEnd"/>
            <w:r w:rsidRPr="007B340C">
              <w:rPr>
                <w:rFonts w:ascii="Trebuchet MS" w:hAnsi="Trebuchet MS"/>
                <w:color w:val="1F4E79" w:themeColor="accent1" w:themeShade="80"/>
                <w:sz w:val="22"/>
              </w:rPr>
              <w:t>;</w:t>
            </w:r>
          </w:p>
          <w:p w14:paraId="3AA789AC"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Elaborarea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documentațiilor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necesare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obținerii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acordurilor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avizelor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autorizațiilor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aferente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obiectivului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investiții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documentații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stau</w:t>
            </w:r>
            <w:proofErr w:type="spellEnd"/>
            <w:r w:rsidRPr="007B340C">
              <w:rPr>
                <w:rFonts w:ascii="Trebuchet MS" w:hAnsi="Trebuchet MS"/>
                <w:color w:val="1F4E79" w:themeColor="accent1" w:themeShade="80"/>
                <w:sz w:val="22"/>
              </w:rPr>
              <w:t xml:space="preserve"> la </w:t>
            </w:r>
            <w:proofErr w:type="spellStart"/>
            <w:r w:rsidRPr="007B340C">
              <w:rPr>
                <w:rFonts w:ascii="Trebuchet MS" w:hAnsi="Trebuchet MS"/>
                <w:color w:val="1F4E79" w:themeColor="accent1" w:themeShade="80"/>
                <w:sz w:val="22"/>
              </w:rPr>
              <w:t>baza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emiterii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avizelor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acordurilor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impuse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prin</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certificatul</w:t>
            </w:r>
            <w:proofErr w:type="spellEnd"/>
            <w:r w:rsidRPr="007B340C">
              <w:rPr>
                <w:rFonts w:ascii="Trebuchet MS" w:hAnsi="Trebuchet MS"/>
                <w:color w:val="1F4E79" w:themeColor="accent1" w:themeShade="80"/>
                <w:sz w:val="22"/>
              </w:rPr>
              <w:t xml:space="preserve"> de urbanism, </w:t>
            </w:r>
            <w:proofErr w:type="spellStart"/>
            <w:r w:rsidRPr="007B340C">
              <w:rPr>
                <w:rFonts w:ascii="Trebuchet MS" w:hAnsi="Trebuchet MS"/>
                <w:color w:val="1F4E79" w:themeColor="accent1" w:themeShade="80"/>
                <w:sz w:val="22"/>
              </w:rPr>
              <w:t>documentații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urbanistice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studii</w:t>
            </w:r>
            <w:proofErr w:type="spellEnd"/>
            <w:r w:rsidRPr="007B340C">
              <w:rPr>
                <w:rFonts w:ascii="Trebuchet MS" w:hAnsi="Trebuchet MS"/>
                <w:color w:val="1F4E79" w:themeColor="accent1" w:themeShade="80"/>
                <w:sz w:val="22"/>
              </w:rPr>
              <w:t xml:space="preserve"> de impact, </w:t>
            </w:r>
            <w:proofErr w:type="spellStart"/>
            <w:r w:rsidRPr="007B340C">
              <w:rPr>
                <w:rFonts w:ascii="Trebuchet MS" w:hAnsi="Trebuchet MS"/>
                <w:color w:val="1F4E79" w:themeColor="accent1" w:themeShade="80"/>
                <w:sz w:val="22"/>
              </w:rPr>
              <w:t>studii</w:t>
            </w:r>
            <w:proofErr w:type="spellEnd"/>
            <w:r w:rsidRPr="007B340C">
              <w:rPr>
                <w:rFonts w:ascii="Trebuchet MS" w:hAnsi="Trebuchet MS"/>
                <w:color w:val="1F4E79" w:themeColor="accent1" w:themeShade="80"/>
                <w:sz w:val="22"/>
              </w:rPr>
              <w:t xml:space="preserve">/expertize de </w:t>
            </w:r>
            <w:proofErr w:type="spellStart"/>
            <w:r w:rsidRPr="007B340C">
              <w:rPr>
                <w:rFonts w:ascii="Trebuchet MS" w:hAnsi="Trebuchet MS"/>
                <w:color w:val="1F4E79" w:themeColor="accent1" w:themeShade="80"/>
                <w:sz w:val="22"/>
              </w:rPr>
              <w:t>amplasament</w:t>
            </w:r>
            <w:proofErr w:type="spellEnd"/>
            <w:r w:rsidRPr="007B340C">
              <w:rPr>
                <w:rFonts w:ascii="Trebuchet MS" w:hAnsi="Trebuchet MS"/>
                <w:color w:val="1F4E79" w:themeColor="accent1" w:themeShade="80"/>
                <w:sz w:val="22"/>
              </w:rPr>
              <w:t>;</w:t>
            </w:r>
          </w:p>
          <w:p w14:paraId="48595331"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Cheltuieli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elaborarea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studiilor</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teren</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studii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geotehnice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geologice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hidrologice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hidrogeotehnice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fotogrammetrice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topografice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stabilitate</w:t>
            </w:r>
            <w:proofErr w:type="spellEnd"/>
            <w:r w:rsidRPr="007B340C">
              <w:rPr>
                <w:rFonts w:ascii="Trebuchet MS" w:hAnsi="Trebuchet MS"/>
                <w:color w:val="1F4E79" w:themeColor="accent1" w:themeShade="80"/>
                <w:sz w:val="22"/>
              </w:rPr>
              <w:t xml:space="preserve"> a </w:t>
            </w:r>
            <w:proofErr w:type="spellStart"/>
            <w:r w:rsidRPr="007B340C">
              <w:rPr>
                <w:rFonts w:ascii="Trebuchet MS" w:hAnsi="Trebuchet MS"/>
                <w:color w:val="1F4E79" w:themeColor="accent1" w:themeShade="80"/>
                <w:sz w:val="22"/>
              </w:rPr>
              <w:t>terenului</w:t>
            </w:r>
            <w:proofErr w:type="spellEnd"/>
            <w:r w:rsidRPr="007B340C">
              <w:rPr>
                <w:rFonts w:ascii="Trebuchet MS" w:hAnsi="Trebuchet MS"/>
                <w:color w:val="1F4E79" w:themeColor="accent1" w:themeShade="80"/>
                <w:sz w:val="22"/>
              </w:rPr>
              <w:t>.</w:t>
            </w:r>
          </w:p>
          <w:p w14:paraId="25D9521F"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Cheltuieli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lucrări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construcții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instalații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aferente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organizării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șantier</w:t>
            </w:r>
            <w:proofErr w:type="spellEnd"/>
          </w:p>
          <w:p w14:paraId="1D304881" w14:textId="77777777" w:rsidR="00F00771" w:rsidRPr="007B340C" w:rsidRDefault="00F00771" w:rsidP="00131761">
            <w:pPr>
              <w:rPr>
                <w:rFonts w:ascii="Trebuchet MS" w:hAnsi="Trebuchet MS"/>
                <w:color w:val="1F4E79" w:themeColor="accent1" w:themeShade="80"/>
                <w:sz w:val="22"/>
              </w:rPr>
            </w:pPr>
            <w:proofErr w:type="gramStart"/>
            <w:r w:rsidRPr="007B340C">
              <w:rPr>
                <w:rFonts w:ascii="Trebuchet MS" w:hAnsi="Trebuchet MS"/>
                <w:color w:val="1F4E79" w:themeColor="accent1" w:themeShade="80"/>
                <w:sz w:val="22"/>
              </w:rPr>
              <w:t>o</w:t>
            </w:r>
            <w:proofErr w:type="gram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Cheltuieli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conexe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organizării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șantier</w:t>
            </w:r>
            <w:proofErr w:type="spellEnd"/>
            <w:r w:rsidRPr="007B340C">
              <w:rPr>
                <w:rFonts w:ascii="Trebuchet MS" w:hAnsi="Trebuchet MS"/>
                <w:color w:val="1F4E79" w:themeColor="accent1" w:themeShade="80"/>
                <w:sz w:val="22"/>
              </w:rPr>
              <w:t>.</w:t>
            </w:r>
          </w:p>
          <w:p w14:paraId="605A3D26"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Cheltuieli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asigurarea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utilităților</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w:t>
            </w:r>
            <w:proofErr w:type="spellStart"/>
            <w:r w:rsidRPr="007B340C">
              <w:rPr>
                <w:rFonts w:ascii="Trebuchet MS" w:hAnsi="Trebuchet MS"/>
                <w:color w:val="1F4E79" w:themeColor="accent1" w:themeShade="80"/>
                <w:sz w:val="22"/>
              </w:rPr>
              <w:t>sau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reabilitarea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şi</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modernizarea</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utilităților</w:t>
            </w:r>
            <w:proofErr w:type="spellEnd"/>
            <w:r w:rsidRPr="007B340C">
              <w:rPr>
                <w:rFonts w:ascii="Trebuchet MS" w:hAnsi="Trebuchet MS"/>
                <w:color w:val="1F4E79" w:themeColor="accent1" w:themeShade="80"/>
                <w:sz w:val="22"/>
              </w:rPr>
              <w:t>:</w:t>
            </w:r>
          </w:p>
          <w:p w14:paraId="00E8D52B"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o </w:t>
            </w:r>
            <w:proofErr w:type="spellStart"/>
            <w:r w:rsidRPr="007B340C">
              <w:rPr>
                <w:rFonts w:ascii="Trebuchet MS" w:hAnsi="Trebuchet MS"/>
                <w:color w:val="1F4E79" w:themeColor="accent1" w:themeShade="80"/>
                <w:sz w:val="22"/>
              </w:rPr>
              <w:t>Alimentare</w:t>
            </w:r>
            <w:proofErr w:type="spellEnd"/>
            <w:r w:rsidRPr="007B340C">
              <w:rPr>
                <w:rFonts w:ascii="Trebuchet MS" w:hAnsi="Trebuchet MS"/>
                <w:color w:val="1F4E79" w:themeColor="accent1" w:themeShade="80"/>
                <w:sz w:val="22"/>
              </w:rPr>
              <w:t xml:space="preserve"> cu </w:t>
            </w:r>
            <w:proofErr w:type="spellStart"/>
            <w:r w:rsidRPr="007B340C">
              <w:rPr>
                <w:rFonts w:ascii="Trebuchet MS" w:hAnsi="Trebuchet MS"/>
                <w:color w:val="1F4E79" w:themeColor="accent1" w:themeShade="80"/>
                <w:sz w:val="22"/>
              </w:rPr>
              <w:t>apă</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canalizare</w:t>
            </w:r>
            <w:proofErr w:type="spellEnd"/>
            <w:r w:rsidRPr="007B340C">
              <w:rPr>
                <w:rFonts w:ascii="Trebuchet MS" w:hAnsi="Trebuchet MS"/>
                <w:color w:val="1F4E79" w:themeColor="accent1" w:themeShade="80"/>
                <w:sz w:val="22"/>
              </w:rPr>
              <w:t>;</w:t>
            </w:r>
          </w:p>
          <w:p w14:paraId="7F46777B"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lastRenderedPageBreak/>
              <w:t xml:space="preserve">o </w:t>
            </w:r>
            <w:proofErr w:type="spellStart"/>
            <w:r w:rsidRPr="007B340C">
              <w:rPr>
                <w:rFonts w:ascii="Trebuchet MS" w:hAnsi="Trebuchet MS"/>
                <w:color w:val="1F4E79" w:themeColor="accent1" w:themeShade="80"/>
                <w:sz w:val="22"/>
              </w:rPr>
              <w:t>Alimentare</w:t>
            </w:r>
            <w:proofErr w:type="spellEnd"/>
            <w:r w:rsidRPr="007B340C">
              <w:rPr>
                <w:rFonts w:ascii="Trebuchet MS" w:hAnsi="Trebuchet MS"/>
                <w:color w:val="1F4E79" w:themeColor="accent1" w:themeShade="80"/>
                <w:sz w:val="22"/>
              </w:rPr>
              <w:t xml:space="preserve"> cu gaze </w:t>
            </w:r>
            <w:proofErr w:type="spellStart"/>
            <w:r w:rsidRPr="007B340C">
              <w:rPr>
                <w:rFonts w:ascii="Trebuchet MS" w:hAnsi="Trebuchet MS"/>
                <w:color w:val="1F4E79" w:themeColor="accent1" w:themeShade="80"/>
                <w:sz w:val="22"/>
              </w:rPr>
              <w:t>naturale</w:t>
            </w:r>
            <w:proofErr w:type="spellEnd"/>
            <w:r w:rsidRPr="007B340C">
              <w:rPr>
                <w:rFonts w:ascii="Trebuchet MS" w:hAnsi="Trebuchet MS"/>
                <w:color w:val="1F4E79" w:themeColor="accent1" w:themeShade="80"/>
                <w:sz w:val="22"/>
              </w:rPr>
              <w:t>;</w:t>
            </w:r>
          </w:p>
          <w:p w14:paraId="4D62B7F9"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o Agent </w:t>
            </w:r>
            <w:proofErr w:type="spellStart"/>
            <w:r w:rsidRPr="007B340C">
              <w:rPr>
                <w:rFonts w:ascii="Trebuchet MS" w:hAnsi="Trebuchet MS"/>
                <w:color w:val="1F4E79" w:themeColor="accent1" w:themeShade="80"/>
                <w:sz w:val="22"/>
              </w:rPr>
              <w:t>termic</w:t>
            </w:r>
            <w:proofErr w:type="spellEnd"/>
            <w:r w:rsidRPr="007B340C">
              <w:rPr>
                <w:rFonts w:ascii="Trebuchet MS" w:hAnsi="Trebuchet MS"/>
                <w:color w:val="1F4E79" w:themeColor="accent1" w:themeShade="80"/>
                <w:sz w:val="22"/>
              </w:rPr>
              <w:t>;</w:t>
            </w:r>
          </w:p>
          <w:p w14:paraId="5F38AE70"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o </w:t>
            </w:r>
            <w:proofErr w:type="spellStart"/>
            <w:r w:rsidRPr="007B340C">
              <w:rPr>
                <w:rFonts w:ascii="Trebuchet MS" w:hAnsi="Trebuchet MS"/>
                <w:color w:val="1F4E79" w:themeColor="accent1" w:themeShade="80"/>
                <w:sz w:val="22"/>
              </w:rPr>
              <w:t>Căi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acces</w:t>
            </w:r>
            <w:proofErr w:type="spellEnd"/>
            <w:r w:rsidRPr="007B340C">
              <w:rPr>
                <w:rFonts w:ascii="Trebuchet MS" w:hAnsi="Trebuchet MS"/>
                <w:color w:val="1F4E79" w:themeColor="accent1" w:themeShade="80"/>
                <w:sz w:val="22"/>
              </w:rPr>
              <w:t>;</w:t>
            </w:r>
          </w:p>
          <w:p w14:paraId="1C88D682" w14:textId="77777777" w:rsidR="00F00771" w:rsidRPr="007B340C" w:rsidRDefault="00F00771" w:rsidP="00131761">
            <w:pPr>
              <w:rPr>
                <w:rFonts w:ascii="Trebuchet MS" w:hAnsi="Trebuchet MS"/>
                <w:color w:val="1F4E79" w:themeColor="accent1" w:themeShade="80"/>
                <w:sz w:val="22"/>
              </w:rPr>
            </w:pPr>
            <w:r w:rsidRPr="007B340C">
              <w:rPr>
                <w:rFonts w:ascii="Trebuchet MS" w:hAnsi="Trebuchet MS"/>
                <w:color w:val="1F4E79" w:themeColor="accent1" w:themeShade="80"/>
                <w:sz w:val="22"/>
              </w:rPr>
              <w:t xml:space="preserve">o </w:t>
            </w:r>
            <w:proofErr w:type="spellStart"/>
            <w:r w:rsidRPr="007B340C">
              <w:rPr>
                <w:rFonts w:ascii="Trebuchet MS" w:hAnsi="Trebuchet MS"/>
                <w:color w:val="1F4E79" w:themeColor="accent1" w:themeShade="80"/>
                <w:sz w:val="22"/>
              </w:rPr>
              <w:t>Facilități</w:t>
            </w:r>
            <w:proofErr w:type="spellEnd"/>
            <w:r w:rsidRPr="007B340C">
              <w:rPr>
                <w:rFonts w:ascii="Trebuchet MS" w:hAnsi="Trebuchet MS"/>
                <w:color w:val="1F4E79" w:themeColor="accent1" w:themeShade="80"/>
                <w:sz w:val="22"/>
              </w:rPr>
              <w:t xml:space="preserve"> de </w:t>
            </w:r>
            <w:proofErr w:type="spellStart"/>
            <w:r w:rsidRPr="007B340C">
              <w:rPr>
                <w:rFonts w:ascii="Trebuchet MS" w:hAnsi="Trebuchet MS"/>
                <w:color w:val="1F4E79" w:themeColor="accent1" w:themeShade="80"/>
                <w:sz w:val="22"/>
              </w:rPr>
              <w:t>acces</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pentru</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persoane</w:t>
            </w:r>
            <w:proofErr w:type="spellEnd"/>
            <w:r w:rsidRPr="007B340C">
              <w:rPr>
                <w:rFonts w:ascii="Trebuchet MS" w:hAnsi="Trebuchet MS"/>
                <w:color w:val="1F4E79" w:themeColor="accent1" w:themeShade="80"/>
                <w:sz w:val="22"/>
              </w:rPr>
              <w:t xml:space="preserve"> cu </w:t>
            </w:r>
            <w:proofErr w:type="spellStart"/>
            <w:r w:rsidRPr="007B340C">
              <w:rPr>
                <w:rFonts w:ascii="Trebuchet MS" w:hAnsi="Trebuchet MS"/>
                <w:color w:val="1F4E79" w:themeColor="accent1" w:themeShade="80"/>
                <w:sz w:val="22"/>
              </w:rPr>
              <w:t>dizabilități</w:t>
            </w:r>
            <w:proofErr w:type="spellEnd"/>
            <w:r w:rsidRPr="007B340C">
              <w:rPr>
                <w:rFonts w:ascii="Trebuchet MS" w:hAnsi="Trebuchet MS"/>
                <w:color w:val="1F4E79" w:themeColor="accent1" w:themeShade="80"/>
                <w:sz w:val="22"/>
              </w:rPr>
              <w:t>;</w:t>
            </w:r>
          </w:p>
          <w:p w14:paraId="7D18C55E" w14:textId="4899E835" w:rsidR="00F00771" w:rsidRPr="007B340C" w:rsidRDefault="00F00771" w:rsidP="00131761">
            <w:pPr>
              <w:ind w:left="360"/>
              <w:rPr>
                <w:rFonts w:ascii="Trebuchet MS" w:hAnsi="Trebuchet MS"/>
                <w:color w:val="1F4E79" w:themeColor="accent1" w:themeShade="80"/>
                <w:sz w:val="22"/>
                <w:lang w:val="ro-RO"/>
              </w:rPr>
            </w:pPr>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Energie</w:t>
            </w:r>
            <w:proofErr w:type="spellEnd"/>
            <w:r w:rsidRPr="007B340C">
              <w:rPr>
                <w:rFonts w:ascii="Trebuchet MS" w:hAnsi="Trebuchet MS"/>
                <w:color w:val="1F4E79" w:themeColor="accent1" w:themeShade="80"/>
                <w:sz w:val="22"/>
              </w:rPr>
              <w:t xml:space="preserve"> </w:t>
            </w:r>
            <w:proofErr w:type="spellStart"/>
            <w:r w:rsidRPr="007B340C">
              <w:rPr>
                <w:rFonts w:ascii="Trebuchet MS" w:hAnsi="Trebuchet MS"/>
                <w:color w:val="1F4E79" w:themeColor="accent1" w:themeShade="80"/>
                <w:sz w:val="22"/>
              </w:rPr>
              <w:t>electrică</w:t>
            </w:r>
            <w:proofErr w:type="spellEnd"/>
            <w:r w:rsidRPr="007B340C">
              <w:rPr>
                <w:rFonts w:ascii="Trebuchet MS" w:hAnsi="Trebuchet MS"/>
                <w:color w:val="1F4E79" w:themeColor="accent1" w:themeShade="80"/>
                <w:sz w:val="22"/>
              </w:rPr>
              <w:t>.</w:t>
            </w:r>
          </w:p>
        </w:tc>
      </w:tr>
      <w:tr w:rsidR="00E23A5F" w:rsidRPr="007B340C" w14:paraId="3A399869" w14:textId="77777777" w:rsidTr="00AF085D">
        <w:tc>
          <w:tcPr>
            <w:tcW w:w="5000" w:type="pct"/>
            <w:gridSpan w:val="6"/>
            <w:shd w:val="clear" w:color="auto" w:fill="8EAADB" w:themeFill="accent5" w:themeFillTint="99"/>
          </w:tcPr>
          <w:p w14:paraId="77C2664C" w14:textId="77777777" w:rsidR="009A26BF" w:rsidRPr="007B340C" w:rsidRDefault="009A26BF" w:rsidP="00131761">
            <w:pPr>
              <w:rPr>
                <w:rFonts w:ascii="Trebuchet MS" w:hAnsi="Trebuchet MS"/>
                <w:b/>
                <w:color w:val="1F4E79" w:themeColor="accent1" w:themeShade="80"/>
                <w:sz w:val="22"/>
                <w:lang w:val="ro-RO"/>
              </w:rPr>
            </w:pPr>
            <w:r w:rsidRPr="007B340C">
              <w:rPr>
                <w:rFonts w:ascii="Trebuchet MS" w:hAnsi="Trebuchet MS"/>
                <w:b/>
                <w:color w:val="1F4E79" w:themeColor="accent1" w:themeShade="80"/>
                <w:sz w:val="22"/>
                <w:lang w:val="ro-RO"/>
              </w:rPr>
              <w:lastRenderedPageBreak/>
              <w:t>Cheltuieli indirecte</w:t>
            </w:r>
          </w:p>
          <w:p w14:paraId="77DB7C39"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b/>
                <w:color w:val="1F4E79" w:themeColor="accent1" w:themeShade="80"/>
                <w:sz w:val="22"/>
                <w:lang w:val="ro-RO"/>
              </w:rPr>
              <w:t>Cheltuielile eligibile indirecte reprezintă cheltuielile efectuate pentru funcționarea de ansamblu a proiectului şi nu pot fi atribuite direct unei anumite activități.</w:t>
            </w:r>
          </w:p>
        </w:tc>
      </w:tr>
      <w:tr w:rsidR="00E23A5F" w:rsidRPr="007B340C" w14:paraId="797BD835" w14:textId="77777777" w:rsidTr="00AF085D">
        <w:tc>
          <w:tcPr>
            <w:tcW w:w="457" w:type="pct"/>
            <w:gridSpan w:val="2"/>
            <w:tcBorders>
              <w:bottom w:val="single" w:sz="4" w:space="0" w:color="auto"/>
            </w:tcBorders>
            <w:shd w:val="clear" w:color="auto" w:fill="8EAADB" w:themeFill="accent5" w:themeFillTint="99"/>
          </w:tcPr>
          <w:p w14:paraId="4E98B7CE" w14:textId="77777777" w:rsidR="009A26BF" w:rsidRPr="007B340C" w:rsidRDefault="009A26BF" w:rsidP="00131761">
            <w:pPr>
              <w:rPr>
                <w:rFonts w:ascii="Trebuchet MS" w:hAnsi="Trebuchet MS"/>
                <w:b/>
                <w:color w:val="1F4E79" w:themeColor="accent1" w:themeShade="80"/>
                <w:sz w:val="22"/>
                <w:lang w:val="ro-RO"/>
              </w:rPr>
            </w:pPr>
          </w:p>
        </w:tc>
        <w:tc>
          <w:tcPr>
            <w:tcW w:w="919" w:type="pct"/>
            <w:gridSpan w:val="2"/>
            <w:shd w:val="clear" w:color="auto" w:fill="8EAADB" w:themeFill="accent5" w:themeFillTint="99"/>
            <w:vAlign w:val="center"/>
          </w:tcPr>
          <w:p w14:paraId="53D03480" w14:textId="77777777" w:rsidR="009A26BF" w:rsidRPr="007B340C" w:rsidRDefault="009A26BF" w:rsidP="00131761">
            <w:pPr>
              <w:rPr>
                <w:rFonts w:ascii="Trebuchet MS" w:hAnsi="Trebuchet MS"/>
                <w:b/>
                <w:color w:val="1F4E79" w:themeColor="accent1" w:themeShade="80"/>
                <w:sz w:val="22"/>
                <w:lang w:val="ro-RO"/>
              </w:rPr>
            </w:pPr>
            <w:r w:rsidRPr="007B340C">
              <w:rPr>
                <w:rFonts w:ascii="Trebuchet MS" w:hAnsi="Trebuchet MS"/>
                <w:b/>
                <w:color w:val="1F4E79" w:themeColor="accent1" w:themeShade="80"/>
                <w:sz w:val="22"/>
                <w:lang w:val="ro-RO"/>
              </w:rPr>
              <w:t>Categorie MySMIS</w:t>
            </w:r>
          </w:p>
        </w:tc>
        <w:tc>
          <w:tcPr>
            <w:tcW w:w="1388" w:type="pct"/>
            <w:shd w:val="clear" w:color="auto" w:fill="8EAADB" w:themeFill="accent5" w:themeFillTint="99"/>
            <w:vAlign w:val="center"/>
          </w:tcPr>
          <w:p w14:paraId="757AE418" w14:textId="77777777" w:rsidR="009A26BF" w:rsidRPr="007B340C" w:rsidRDefault="009A26BF" w:rsidP="00131761">
            <w:pPr>
              <w:rPr>
                <w:rFonts w:ascii="Trebuchet MS" w:hAnsi="Trebuchet MS"/>
                <w:b/>
                <w:color w:val="1F4E79" w:themeColor="accent1" w:themeShade="80"/>
                <w:sz w:val="22"/>
                <w:lang w:val="ro-RO"/>
              </w:rPr>
            </w:pPr>
            <w:r w:rsidRPr="007B340C">
              <w:rPr>
                <w:rFonts w:ascii="Trebuchet MS" w:hAnsi="Trebuchet MS"/>
                <w:b/>
                <w:color w:val="1F4E79" w:themeColor="accent1" w:themeShade="80"/>
                <w:sz w:val="22"/>
                <w:lang w:val="ro-RO"/>
              </w:rPr>
              <w:t>Subcategorie MySMIS</w:t>
            </w:r>
          </w:p>
        </w:tc>
        <w:tc>
          <w:tcPr>
            <w:tcW w:w="2236" w:type="pct"/>
            <w:shd w:val="clear" w:color="auto" w:fill="8EAADB" w:themeFill="accent5" w:themeFillTint="99"/>
            <w:vAlign w:val="center"/>
          </w:tcPr>
          <w:p w14:paraId="068D6582" w14:textId="77777777" w:rsidR="009A26BF" w:rsidRPr="007B340C" w:rsidRDefault="009A26BF" w:rsidP="00131761">
            <w:pPr>
              <w:rPr>
                <w:rFonts w:ascii="Trebuchet MS" w:hAnsi="Trebuchet MS"/>
                <w:b/>
                <w:color w:val="1F4E79" w:themeColor="accent1" w:themeShade="80"/>
                <w:sz w:val="22"/>
                <w:lang w:val="ro-RO"/>
              </w:rPr>
            </w:pPr>
            <w:r w:rsidRPr="007B340C">
              <w:rPr>
                <w:rFonts w:ascii="Trebuchet MS" w:hAnsi="Trebuchet MS"/>
                <w:b/>
                <w:color w:val="1F4E79" w:themeColor="accent1" w:themeShade="80"/>
                <w:sz w:val="22"/>
                <w:lang w:val="ro-RO"/>
              </w:rPr>
              <w:t>Subcategoria (descrierea cheltuielii) conține:</w:t>
            </w:r>
          </w:p>
        </w:tc>
      </w:tr>
      <w:tr w:rsidR="00E23A5F" w:rsidRPr="007B340C" w14:paraId="05827E1D" w14:textId="77777777" w:rsidTr="00057E30">
        <w:trPr>
          <w:trHeight w:val="56"/>
        </w:trPr>
        <w:tc>
          <w:tcPr>
            <w:tcW w:w="457" w:type="pct"/>
            <w:gridSpan w:val="2"/>
            <w:vMerge w:val="restart"/>
            <w:shd w:val="clear" w:color="auto" w:fill="BDD6EE" w:themeFill="accent1" w:themeFillTint="66"/>
          </w:tcPr>
          <w:p w14:paraId="1F225AFF" w14:textId="77777777" w:rsidR="009A26BF" w:rsidRPr="007B340C" w:rsidRDefault="009A26BF" w:rsidP="00131761">
            <w:pPr>
              <w:rPr>
                <w:rFonts w:ascii="Trebuchet MS" w:hAnsi="Trebuchet MS"/>
                <w:b/>
                <w:color w:val="1F4E79" w:themeColor="accent1" w:themeShade="80"/>
                <w:sz w:val="22"/>
                <w:lang w:val="ro-RO"/>
              </w:rPr>
            </w:pPr>
            <w:r w:rsidRPr="007B340C">
              <w:rPr>
                <w:rFonts w:ascii="Trebuchet MS" w:hAnsi="Trebuchet MS"/>
                <w:b/>
                <w:color w:val="1F4E79" w:themeColor="accent1" w:themeShade="80"/>
                <w:sz w:val="22"/>
                <w:lang w:val="ro-RO"/>
              </w:rPr>
              <w:t xml:space="preserve">Cheltuieli eligibile indirecte </w:t>
            </w:r>
          </w:p>
        </w:tc>
        <w:tc>
          <w:tcPr>
            <w:tcW w:w="919" w:type="pct"/>
            <w:gridSpan w:val="2"/>
            <w:vAlign w:val="center"/>
          </w:tcPr>
          <w:p w14:paraId="0409B84A" w14:textId="5654999B" w:rsidR="009A26BF" w:rsidRPr="007B340C" w:rsidRDefault="008628EA" w:rsidP="00131761">
            <w:pPr>
              <w:autoSpaceDE w:val="0"/>
              <w:autoSpaceDN w:val="0"/>
              <w:adjustRightInd w:val="0"/>
              <w:rPr>
                <w:rFonts w:ascii="Trebuchet MS" w:hAnsi="Trebuchet MS" w:cs="Calibri"/>
                <w:color w:val="1F4E79" w:themeColor="accent1" w:themeShade="80"/>
                <w:sz w:val="22"/>
                <w:lang w:val="ro-RO"/>
              </w:rPr>
            </w:pPr>
            <w:r w:rsidRPr="007B340C">
              <w:rPr>
                <w:rFonts w:ascii="Trebuchet MS" w:hAnsi="Trebuchet MS" w:cs="Calibri"/>
                <w:color w:val="1F4E79" w:themeColor="accent1" w:themeShade="80"/>
                <w:sz w:val="22"/>
                <w:lang w:val="ro-RO"/>
              </w:rPr>
              <w:t>44-</w:t>
            </w:r>
            <w:r w:rsidR="009A26BF" w:rsidRPr="007B340C">
              <w:rPr>
                <w:rFonts w:ascii="Trebuchet MS" w:hAnsi="Trebuchet MS" w:cs="Calibri"/>
                <w:color w:val="1F4E79" w:themeColor="accent1" w:themeShade="80"/>
                <w:sz w:val="22"/>
                <w:lang w:val="ro-RO"/>
              </w:rPr>
              <w:t>Cheltuieli indirecte conform art. 68 din Regulamentul UE</w:t>
            </w:r>
          </w:p>
          <w:p w14:paraId="03EFA596"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s="Calibri"/>
                <w:color w:val="1F4E79" w:themeColor="accent1" w:themeShade="80"/>
                <w:sz w:val="22"/>
                <w:lang w:val="ro-RO"/>
              </w:rPr>
              <w:t>nr.1303</w:t>
            </w:r>
          </w:p>
          <w:p w14:paraId="1BB00F89" w14:textId="77777777" w:rsidR="009A26BF" w:rsidRPr="007B340C" w:rsidRDefault="009A26BF" w:rsidP="00131761">
            <w:pPr>
              <w:rPr>
                <w:rFonts w:ascii="Trebuchet MS" w:hAnsi="Trebuchet MS"/>
                <w:color w:val="1F4E79" w:themeColor="accent1" w:themeShade="80"/>
                <w:sz w:val="22"/>
                <w:lang w:val="ro-RO"/>
              </w:rPr>
            </w:pPr>
          </w:p>
          <w:p w14:paraId="4C50BC68" w14:textId="77777777" w:rsidR="009A26BF" w:rsidRPr="007B340C" w:rsidRDefault="009A26BF" w:rsidP="00131761">
            <w:pPr>
              <w:rPr>
                <w:rFonts w:ascii="Trebuchet MS" w:hAnsi="Trebuchet MS"/>
                <w:color w:val="1F4E79" w:themeColor="accent1" w:themeShade="80"/>
                <w:sz w:val="22"/>
                <w:lang w:val="ro-RO"/>
              </w:rPr>
            </w:pPr>
          </w:p>
          <w:p w14:paraId="5058C01E" w14:textId="77777777" w:rsidR="009A26BF" w:rsidRPr="007B340C" w:rsidRDefault="009A26BF" w:rsidP="00131761">
            <w:pPr>
              <w:rPr>
                <w:rFonts w:ascii="Trebuchet MS" w:hAnsi="Trebuchet MS"/>
                <w:color w:val="1F4E79" w:themeColor="accent1" w:themeShade="80"/>
                <w:sz w:val="22"/>
                <w:lang w:val="ro-RO"/>
              </w:rPr>
            </w:pPr>
          </w:p>
          <w:p w14:paraId="77CF0CAC" w14:textId="77777777" w:rsidR="009A26BF" w:rsidRPr="007B340C" w:rsidRDefault="009A26BF" w:rsidP="00131761">
            <w:pPr>
              <w:rPr>
                <w:rFonts w:ascii="Trebuchet MS" w:hAnsi="Trebuchet MS"/>
                <w:b/>
                <w:color w:val="1F4E79" w:themeColor="accent1" w:themeShade="80"/>
                <w:sz w:val="22"/>
                <w:lang w:val="ro-RO"/>
              </w:rPr>
            </w:pPr>
          </w:p>
        </w:tc>
        <w:tc>
          <w:tcPr>
            <w:tcW w:w="1388" w:type="pct"/>
            <w:vAlign w:val="center"/>
          </w:tcPr>
          <w:p w14:paraId="5D261127" w14:textId="77777777" w:rsidR="009A26BF" w:rsidRPr="007B340C" w:rsidRDefault="009A26BF" w:rsidP="00131761">
            <w:pPr>
              <w:rPr>
                <w:rFonts w:ascii="Trebuchet MS" w:hAnsi="Trebuchet MS"/>
                <w:color w:val="1F4E79" w:themeColor="accent1" w:themeShade="80"/>
                <w:sz w:val="22"/>
                <w:lang w:val="ro-RO"/>
              </w:rPr>
            </w:pPr>
          </w:p>
          <w:p w14:paraId="7354C462" w14:textId="77777777" w:rsidR="005B3069" w:rsidRPr="007B340C" w:rsidRDefault="005B3069" w:rsidP="00131761">
            <w:pPr>
              <w:rPr>
                <w:rFonts w:ascii="Trebuchet MS" w:hAnsi="Trebuchet MS" w:cs="Calibri"/>
                <w:color w:val="1F4E79" w:themeColor="accent1" w:themeShade="80"/>
                <w:sz w:val="22"/>
                <w:lang w:val="ro-RO"/>
              </w:rPr>
            </w:pPr>
          </w:p>
          <w:p w14:paraId="15FEDE69" w14:textId="77777777" w:rsidR="005B3069" w:rsidRPr="007B340C" w:rsidRDefault="005B3069" w:rsidP="00131761">
            <w:pPr>
              <w:rPr>
                <w:rFonts w:ascii="Trebuchet MS" w:hAnsi="Trebuchet MS" w:cs="Calibri"/>
                <w:color w:val="1F4E79" w:themeColor="accent1" w:themeShade="80"/>
                <w:sz w:val="22"/>
                <w:lang w:val="ro-RO"/>
              </w:rPr>
            </w:pPr>
          </w:p>
          <w:p w14:paraId="6DA730E4" w14:textId="77777777" w:rsidR="005B3069" w:rsidRPr="007B340C" w:rsidRDefault="005B3069" w:rsidP="00131761">
            <w:pPr>
              <w:rPr>
                <w:rFonts w:ascii="Trebuchet MS" w:hAnsi="Trebuchet MS" w:cs="Calibri"/>
                <w:color w:val="1F4E79" w:themeColor="accent1" w:themeShade="80"/>
                <w:sz w:val="22"/>
                <w:lang w:val="ro-RO"/>
              </w:rPr>
            </w:pPr>
          </w:p>
          <w:p w14:paraId="420B975C" w14:textId="77777777" w:rsidR="005B3069" w:rsidRPr="007B340C" w:rsidRDefault="005B3069" w:rsidP="00131761">
            <w:pPr>
              <w:rPr>
                <w:rFonts w:ascii="Trebuchet MS" w:hAnsi="Trebuchet MS" w:cs="Calibri"/>
                <w:color w:val="1F4E79" w:themeColor="accent1" w:themeShade="80"/>
                <w:sz w:val="22"/>
                <w:lang w:val="ro-RO"/>
              </w:rPr>
            </w:pPr>
          </w:p>
          <w:p w14:paraId="186CE9F3" w14:textId="77777777" w:rsidR="009A26BF" w:rsidRPr="007B340C" w:rsidRDefault="009A26BF" w:rsidP="00131761">
            <w:pPr>
              <w:rPr>
                <w:rFonts w:ascii="Trebuchet MS" w:hAnsi="Trebuchet MS"/>
                <w:b/>
                <w:color w:val="1F4E79" w:themeColor="accent1" w:themeShade="80"/>
                <w:sz w:val="22"/>
                <w:lang w:val="ro-RO"/>
              </w:rPr>
            </w:pPr>
            <w:r w:rsidRPr="007B340C">
              <w:rPr>
                <w:rFonts w:ascii="Trebuchet MS" w:hAnsi="Trebuchet MS" w:cs="Calibri"/>
                <w:color w:val="1F4E79" w:themeColor="accent1" w:themeShade="80"/>
                <w:sz w:val="22"/>
                <w:lang w:val="ro-RO"/>
              </w:rPr>
              <w:t>166-Cheltuieli indirecte conform art. 68 din Regulamentul 1303/2013</w:t>
            </w:r>
          </w:p>
          <w:p w14:paraId="2557CE85" w14:textId="77777777" w:rsidR="009A26BF" w:rsidRPr="007B340C" w:rsidRDefault="009A26BF" w:rsidP="00131761">
            <w:pPr>
              <w:rPr>
                <w:rFonts w:ascii="Trebuchet MS" w:hAnsi="Trebuchet MS"/>
                <w:b/>
                <w:color w:val="1F4E79" w:themeColor="accent1" w:themeShade="80"/>
                <w:sz w:val="22"/>
                <w:lang w:val="ro-RO"/>
              </w:rPr>
            </w:pPr>
          </w:p>
          <w:p w14:paraId="349A837B" w14:textId="77777777" w:rsidR="009A26BF" w:rsidRPr="007B340C" w:rsidRDefault="009A26BF" w:rsidP="00131761">
            <w:pPr>
              <w:rPr>
                <w:rFonts w:ascii="Trebuchet MS" w:hAnsi="Trebuchet MS"/>
                <w:b/>
                <w:color w:val="1F4E79" w:themeColor="accent1" w:themeShade="80"/>
                <w:sz w:val="22"/>
                <w:lang w:val="ro-RO"/>
              </w:rPr>
            </w:pPr>
          </w:p>
          <w:p w14:paraId="26B2E43F" w14:textId="77777777" w:rsidR="009A26BF" w:rsidRPr="007B340C" w:rsidRDefault="009A26BF" w:rsidP="00131761">
            <w:pPr>
              <w:rPr>
                <w:rFonts w:ascii="Trebuchet MS" w:hAnsi="Trebuchet MS"/>
                <w:b/>
                <w:color w:val="1F4E79" w:themeColor="accent1" w:themeShade="80"/>
                <w:sz w:val="22"/>
                <w:lang w:val="ro-RO"/>
              </w:rPr>
            </w:pPr>
          </w:p>
          <w:p w14:paraId="37EB0134" w14:textId="77777777" w:rsidR="009A26BF" w:rsidRPr="007B340C" w:rsidRDefault="009A26BF" w:rsidP="00131761">
            <w:pPr>
              <w:rPr>
                <w:rFonts w:ascii="Trebuchet MS" w:hAnsi="Trebuchet MS"/>
                <w:b/>
                <w:color w:val="1F4E79" w:themeColor="accent1" w:themeShade="80"/>
                <w:sz w:val="22"/>
                <w:lang w:val="ro-RO"/>
              </w:rPr>
            </w:pPr>
          </w:p>
          <w:p w14:paraId="4D9A0A32" w14:textId="77777777" w:rsidR="009A26BF" w:rsidRPr="007B340C" w:rsidRDefault="009A26BF" w:rsidP="00131761">
            <w:pPr>
              <w:rPr>
                <w:rFonts w:ascii="Trebuchet MS" w:hAnsi="Trebuchet MS"/>
                <w:color w:val="1F4E79" w:themeColor="accent1" w:themeShade="80"/>
                <w:sz w:val="22"/>
                <w:lang w:val="ro-RO"/>
              </w:rPr>
            </w:pPr>
          </w:p>
          <w:p w14:paraId="298605FE" w14:textId="77777777" w:rsidR="009A26BF" w:rsidRPr="007B340C" w:rsidRDefault="009A26BF" w:rsidP="00131761">
            <w:pPr>
              <w:rPr>
                <w:rFonts w:ascii="Trebuchet MS" w:hAnsi="Trebuchet MS"/>
                <w:color w:val="1F4E79" w:themeColor="accent1" w:themeShade="80"/>
                <w:sz w:val="22"/>
                <w:lang w:val="ro-RO"/>
              </w:rPr>
            </w:pPr>
          </w:p>
          <w:p w14:paraId="15A0B559" w14:textId="77777777" w:rsidR="009A26BF" w:rsidRPr="007B340C" w:rsidRDefault="009A26BF" w:rsidP="00131761">
            <w:pPr>
              <w:rPr>
                <w:rFonts w:ascii="Trebuchet MS" w:hAnsi="Trebuchet MS"/>
                <w:color w:val="1F4E79" w:themeColor="accent1" w:themeShade="80"/>
                <w:sz w:val="22"/>
                <w:lang w:val="ro-RO"/>
              </w:rPr>
            </w:pPr>
          </w:p>
          <w:p w14:paraId="5159C32A" w14:textId="77777777" w:rsidR="009A26BF" w:rsidRPr="007B340C" w:rsidRDefault="009A26BF" w:rsidP="00131761">
            <w:pPr>
              <w:rPr>
                <w:rFonts w:ascii="Trebuchet MS" w:hAnsi="Trebuchet MS"/>
                <w:color w:val="1F4E79" w:themeColor="accent1" w:themeShade="80"/>
                <w:sz w:val="22"/>
                <w:lang w:val="ro-RO"/>
              </w:rPr>
            </w:pPr>
          </w:p>
          <w:p w14:paraId="7BA1060F" w14:textId="77777777" w:rsidR="009A26BF" w:rsidRPr="007B340C" w:rsidRDefault="009A26BF" w:rsidP="00131761">
            <w:pPr>
              <w:rPr>
                <w:rFonts w:ascii="Trebuchet MS" w:hAnsi="Trebuchet MS"/>
                <w:color w:val="1F4E79" w:themeColor="accent1" w:themeShade="80"/>
                <w:sz w:val="22"/>
                <w:lang w:val="ro-RO"/>
              </w:rPr>
            </w:pPr>
          </w:p>
          <w:p w14:paraId="6B726B8D" w14:textId="77777777" w:rsidR="009A26BF" w:rsidRPr="007B340C" w:rsidRDefault="009A26BF" w:rsidP="00131761">
            <w:pPr>
              <w:rPr>
                <w:rFonts w:ascii="Trebuchet MS" w:hAnsi="Trebuchet MS"/>
                <w:color w:val="1F4E79" w:themeColor="accent1" w:themeShade="80"/>
                <w:sz w:val="22"/>
                <w:lang w:val="ro-RO"/>
              </w:rPr>
            </w:pPr>
          </w:p>
          <w:p w14:paraId="1F94F50A" w14:textId="77777777" w:rsidR="009A26BF" w:rsidRPr="007B340C" w:rsidRDefault="009A26BF" w:rsidP="00131761">
            <w:pPr>
              <w:rPr>
                <w:rFonts w:ascii="Trebuchet MS" w:hAnsi="Trebuchet MS"/>
                <w:color w:val="1F4E79" w:themeColor="accent1" w:themeShade="80"/>
                <w:sz w:val="22"/>
                <w:lang w:val="ro-RO"/>
              </w:rPr>
            </w:pPr>
          </w:p>
        </w:tc>
        <w:tc>
          <w:tcPr>
            <w:tcW w:w="2236" w:type="pct"/>
            <w:vAlign w:val="center"/>
          </w:tcPr>
          <w:p w14:paraId="30893B01" w14:textId="77777777" w:rsidR="009A26BF" w:rsidRPr="007B340C" w:rsidRDefault="009A26BF" w:rsidP="00131761">
            <w:pPr>
              <w:numPr>
                <w:ilvl w:val="0"/>
                <w:numId w:val="22"/>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Salarii aferente experților suport pentru activitatea managerului de proiect (consilier juridic pentru consilierea echipei de proiect, economist, contabil, expert achiziții publice, audit etc. care vizează funcționarea in ansamblu a proiectului si nu o activitate anume)</w:t>
            </w:r>
          </w:p>
          <w:p w14:paraId="1BA95BF3" w14:textId="77777777" w:rsidR="009A26BF" w:rsidRPr="007B340C" w:rsidRDefault="009A26BF" w:rsidP="00131761">
            <w:pPr>
              <w:numPr>
                <w:ilvl w:val="0"/>
                <w:numId w:val="22"/>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Salarii aferente personalului administrativ și auxiliar (care vizează funcționarea in ansamblu a proiectului si nu o activitate anume)</w:t>
            </w:r>
          </w:p>
          <w:p w14:paraId="4B3930CD" w14:textId="77777777" w:rsidR="009A26BF" w:rsidRPr="007B340C" w:rsidRDefault="009A26BF" w:rsidP="00131761">
            <w:pPr>
              <w:numPr>
                <w:ilvl w:val="0"/>
                <w:numId w:val="20"/>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Contribuții sociale aferente cheltuielilor salariale şi cheltuielilor asimilate acestora (contribuții angajați şi angajatori).</w:t>
            </w:r>
          </w:p>
          <w:p w14:paraId="6C11F2CD" w14:textId="77777777" w:rsidR="009A26BF" w:rsidRPr="007B340C" w:rsidRDefault="009A26BF" w:rsidP="00131761">
            <w:pPr>
              <w:numPr>
                <w:ilvl w:val="0"/>
                <w:numId w:val="23"/>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Chirie sediu administrativ al proiectului </w:t>
            </w:r>
          </w:p>
          <w:p w14:paraId="079C8382" w14:textId="77777777" w:rsidR="009A26BF" w:rsidRPr="007B340C" w:rsidRDefault="009A26BF" w:rsidP="00131761">
            <w:pPr>
              <w:numPr>
                <w:ilvl w:val="0"/>
                <w:numId w:val="23"/>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Plata serviciilor pentru medicina muncii, prevenirea şi stingerea incendiilor, sănătatea şi securitatea în muncă pentru personalul propriu</w:t>
            </w:r>
          </w:p>
          <w:p w14:paraId="1A6DCE66" w14:textId="77777777" w:rsidR="009A26BF" w:rsidRPr="007B340C" w:rsidRDefault="009A26BF" w:rsidP="00131761">
            <w:pPr>
              <w:numPr>
                <w:ilvl w:val="0"/>
                <w:numId w:val="23"/>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Utilități:</w:t>
            </w:r>
          </w:p>
          <w:p w14:paraId="0193CD11"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a) apă şi canalizare</w:t>
            </w:r>
          </w:p>
          <w:p w14:paraId="1E2EA685"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b) servicii de salubrizare</w:t>
            </w:r>
          </w:p>
          <w:p w14:paraId="7EB70FA2"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c) energie electrică</w:t>
            </w:r>
          </w:p>
          <w:p w14:paraId="4FDFC4F5"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           d) energie termică şi/sau gaze naturale</w:t>
            </w:r>
          </w:p>
          <w:p w14:paraId="5693BA0D"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e) telefoane, fax, internet, acces la baze de date</w:t>
            </w:r>
          </w:p>
          <w:p w14:paraId="7C5576C3"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f) servicii poștale şi/sau servicii curierat</w:t>
            </w:r>
          </w:p>
          <w:p w14:paraId="75BA0236" w14:textId="77777777" w:rsidR="009A26BF" w:rsidRPr="007B340C" w:rsidRDefault="009A26BF" w:rsidP="00131761">
            <w:pPr>
              <w:numPr>
                <w:ilvl w:val="0"/>
                <w:numId w:val="24"/>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Servicii de administrare a clădirilor:</w:t>
            </w:r>
          </w:p>
          <w:p w14:paraId="7BF3B6B1"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a) întreținerea curentă</w:t>
            </w:r>
          </w:p>
          <w:p w14:paraId="4FB4A5DA"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b) asigurarea securității clădirilor</w:t>
            </w:r>
          </w:p>
          <w:p w14:paraId="604B7848"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c) salubrizare şi igienizare</w:t>
            </w:r>
          </w:p>
          <w:p w14:paraId="4A524510" w14:textId="77777777" w:rsidR="009A26BF" w:rsidRPr="007B340C" w:rsidRDefault="009A26BF" w:rsidP="00131761">
            <w:pPr>
              <w:numPr>
                <w:ilvl w:val="0"/>
                <w:numId w:val="24"/>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lastRenderedPageBreak/>
              <w:t>Servicii de întreținere şi reparare echipamente şi mijloace de transport:</w:t>
            </w:r>
          </w:p>
          <w:p w14:paraId="513047A9"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a) întreținere echipamente</w:t>
            </w:r>
          </w:p>
          <w:p w14:paraId="4439F7DC"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b) reparații echipamente</w:t>
            </w:r>
          </w:p>
          <w:p w14:paraId="7EE6881D"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c) întreținere mijloace de transport</w:t>
            </w:r>
          </w:p>
          <w:p w14:paraId="6D00AE87"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d) reparații mijloace de transport</w:t>
            </w:r>
          </w:p>
          <w:p w14:paraId="4E3463C2" w14:textId="77777777" w:rsidR="009A26BF" w:rsidRPr="007B340C" w:rsidRDefault="009A26BF" w:rsidP="00131761">
            <w:pPr>
              <w:numPr>
                <w:ilvl w:val="0"/>
                <w:numId w:val="24"/>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Amortizare active</w:t>
            </w:r>
          </w:p>
          <w:p w14:paraId="4AE3E6E9" w14:textId="77777777" w:rsidR="009A26BF" w:rsidRPr="007B340C" w:rsidRDefault="009A26BF" w:rsidP="00131761">
            <w:pPr>
              <w:numPr>
                <w:ilvl w:val="0"/>
                <w:numId w:val="25"/>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Conectare la rețele informatice</w:t>
            </w:r>
          </w:p>
          <w:p w14:paraId="241E65E4" w14:textId="77777777" w:rsidR="009A26BF" w:rsidRPr="007B340C" w:rsidRDefault="009A26BF" w:rsidP="00131761">
            <w:pPr>
              <w:numPr>
                <w:ilvl w:val="0"/>
                <w:numId w:val="25"/>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Arhivare documente</w:t>
            </w:r>
          </w:p>
          <w:p w14:paraId="3D37AF39" w14:textId="77777777" w:rsidR="009A26BF" w:rsidRPr="007B340C" w:rsidRDefault="009A26BF" w:rsidP="00131761">
            <w:pPr>
              <w:numPr>
                <w:ilvl w:val="0"/>
                <w:numId w:val="25"/>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aferente procedurilor de achiziție</w:t>
            </w:r>
          </w:p>
          <w:p w14:paraId="1C49FDEB" w14:textId="77777777" w:rsidR="009A26BF" w:rsidRPr="007B340C" w:rsidRDefault="009A26BF" w:rsidP="00131761">
            <w:pPr>
              <w:numPr>
                <w:ilvl w:val="0"/>
                <w:numId w:val="26"/>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Multiplicare, cu excepția materialelor de informare şi publicitate</w:t>
            </w:r>
          </w:p>
          <w:p w14:paraId="5D9EDC89" w14:textId="77777777" w:rsidR="009A26BF" w:rsidRPr="007B340C" w:rsidRDefault="009A26BF" w:rsidP="00131761">
            <w:pPr>
              <w:numPr>
                <w:ilvl w:val="0"/>
                <w:numId w:val="26"/>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cheltuielile aferente garanțiilor oferite de bănci sau alte instituții financiare</w:t>
            </w:r>
          </w:p>
          <w:p w14:paraId="327F6E81" w14:textId="77777777" w:rsidR="009A26BF" w:rsidRPr="007B340C" w:rsidRDefault="009A26BF" w:rsidP="00131761">
            <w:pPr>
              <w:numPr>
                <w:ilvl w:val="0"/>
                <w:numId w:val="26"/>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taxe notariale</w:t>
            </w:r>
          </w:p>
          <w:p w14:paraId="5DBF1291" w14:textId="77777777" w:rsidR="009A26BF" w:rsidRPr="007B340C" w:rsidRDefault="009A26BF" w:rsidP="00131761">
            <w:pPr>
              <w:numPr>
                <w:ilvl w:val="0"/>
                <w:numId w:val="26"/>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abonamente la publicații de specialitate</w:t>
            </w:r>
          </w:p>
          <w:p w14:paraId="06383E5D" w14:textId="77777777" w:rsidR="009A26BF" w:rsidRPr="007B340C" w:rsidRDefault="009A26BF" w:rsidP="00131761">
            <w:pPr>
              <w:numPr>
                <w:ilvl w:val="0"/>
                <w:numId w:val="26"/>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financiare şi juridice (notariale):</w:t>
            </w:r>
          </w:p>
          <w:p w14:paraId="36BD28AA" w14:textId="77777777" w:rsidR="009A26BF" w:rsidRPr="007B340C" w:rsidRDefault="009A26BF" w:rsidP="00131761">
            <w:pPr>
              <w:numPr>
                <w:ilvl w:val="1"/>
                <w:numId w:val="26"/>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prime de asigurare bunuri (mobile şi imobile)</w:t>
            </w:r>
          </w:p>
          <w:p w14:paraId="11CDC20D" w14:textId="77777777" w:rsidR="009A26BF" w:rsidRPr="007B340C" w:rsidRDefault="009A26BF" w:rsidP="00131761">
            <w:pPr>
              <w:numPr>
                <w:ilvl w:val="1"/>
                <w:numId w:val="26"/>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asigurarea medicală pentru călătoriile în străinătate, </w:t>
            </w:r>
          </w:p>
          <w:p w14:paraId="1D9A1A5B" w14:textId="77777777" w:rsidR="009A26BF" w:rsidRPr="007B340C" w:rsidRDefault="009A26BF" w:rsidP="00131761">
            <w:pPr>
              <w:numPr>
                <w:ilvl w:val="1"/>
                <w:numId w:val="26"/>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prime de asigurare obligatorie auto (excluzând asigurarea CASCO)</w:t>
            </w:r>
          </w:p>
          <w:p w14:paraId="3BF1E04A" w14:textId="77777777" w:rsidR="009A26BF" w:rsidRPr="007B340C" w:rsidRDefault="009A26BF" w:rsidP="00131761">
            <w:pPr>
              <w:numPr>
                <w:ilvl w:val="1"/>
                <w:numId w:val="26"/>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cheltuieli aferente deschiderii, gestionării şi operării contului/conturilor bancare al/ale proiectului</w:t>
            </w:r>
          </w:p>
          <w:p w14:paraId="49363872"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Materiale consumabile:</w:t>
            </w:r>
          </w:p>
          <w:p w14:paraId="402044C8"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a) cheltuieli cu materialele auxiliare</w:t>
            </w:r>
          </w:p>
          <w:p w14:paraId="30FB7E8E"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b) cheltuieli cu materialele pentru ambalat</w:t>
            </w:r>
          </w:p>
          <w:p w14:paraId="3B32D585" w14:textId="77777777"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b/>
              <w:t>c) cheltuieli cu alte materiale consumabile</w:t>
            </w:r>
          </w:p>
          <w:p w14:paraId="2836112E" w14:textId="77777777" w:rsidR="009A26BF" w:rsidRPr="007B340C" w:rsidRDefault="009A26BF" w:rsidP="00131761">
            <w:pPr>
              <w:numPr>
                <w:ilvl w:val="0"/>
                <w:numId w:val="27"/>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producția materialelor publicitare şi de informare</w:t>
            </w:r>
          </w:p>
          <w:p w14:paraId="3D3DDE96" w14:textId="77777777" w:rsidR="009A26BF" w:rsidRPr="007B340C" w:rsidRDefault="009A26BF" w:rsidP="00131761">
            <w:pPr>
              <w:numPr>
                <w:ilvl w:val="0"/>
                <w:numId w:val="27"/>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tipărirea/multiplicarea materialelor publicitare şi de informare</w:t>
            </w:r>
          </w:p>
          <w:p w14:paraId="09910846" w14:textId="77777777" w:rsidR="009A26BF" w:rsidRPr="007B340C" w:rsidRDefault="009A26BF" w:rsidP="00131761">
            <w:pPr>
              <w:numPr>
                <w:ilvl w:val="0"/>
                <w:numId w:val="27"/>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difuzarea materialelor publicitare şi de informare</w:t>
            </w:r>
          </w:p>
          <w:p w14:paraId="1BF70880" w14:textId="77777777" w:rsidR="009A26BF" w:rsidRPr="007B340C" w:rsidRDefault="009A26BF" w:rsidP="00131761">
            <w:pPr>
              <w:numPr>
                <w:ilvl w:val="0"/>
                <w:numId w:val="27"/>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dezvoltare/adaptare pagini web</w:t>
            </w:r>
          </w:p>
          <w:p w14:paraId="6F0DCA46" w14:textId="77777777" w:rsidR="009A26BF" w:rsidRPr="007B340C" w:rsidRDefault="009A26BF" w:rsidP="00131761">
            <w:pPr>
              <w:numPr>
                <w:ilvl w:val="0"/>
                <w:numId w:val="27"/>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închirierea de spațiu publicitar</w:t>
            </w:r>
          </w:p>
          <w:p w14:paraId="7F15CCF9" w14:textId="77777777" w:rsidR="009A26BF" w:rsidRPr="007B340C" w:rsidRDefault="009A26BF" w:rsidP="00131761">
            <w:pPr>
              <w:numPr>
                <w:ilvl w:val="0"/>
                <w:numId w:val="27"/>
              </w:num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alte activități de informare şi publicitate</w:t>
            </w:r>
          </w:p>
          <w:p w14:paraId="02655BE1" w14:textId="2144DF3D" w:rsidR="009A26BF" w:rsidRPr="007B340C" w:rsidRDefault="009A26BF" w:rsidP="00131761">
            <w:pPr>
              <w:rPr>
                <w:rFonts w:ascii="Trebuchet MS" w:hAnsi="Trebuchet MS"/>
                <w:color w:val="1F4E79" w:themeColor="accent1" w:themeShade="80"/>
                <w:sz w:val="22"/>
                <w:lang w:val="ro-RO"/>
              </w:rPr>
            </w:pPr>
          </w:p>
        </w:tc>
      </w:tr>
      <w:tr w:rsidR="00E23A5F" w:rsidRPr="007B340C" w14:paraId="32BED0C7" w14:textId="77777777" w:rsidTr="00AF085D">
        <w:tc>
          <w:tcPr>
            <w:tcW w:w="457" w:type="pct"/>
            <w:gridSpan w:val="2"/>
            <w:vMerge/>
            <w:shd w:val="clear" w:color="auto" w:fill="BDD6EE" w:themeFill="accent1" w:themeFillTint="66"/>
          </w:tcPr>
          <w:p w14:paraId="7A2CDAED" w14:textId="77777777" w:rsidR="009A26BF" w:rsidRPr="007B340C" w:rsidRDefault="009A26BF" w:rsidP="00131761">
            <w:pPr>
              <w:rPr>
                <w:rFonts w:ascii="Trebuchet MS" w:hAnsi="Trebuchet MS"/>
                <w:b/>
                <w:color w:val="1F4E79" w:themeColor="accent1" w:themeShade="80"/>
                <w:sz w:val="22"/>
                <w:lang w:val="ro-RO"/>
              </w:rPr>
            </w:pPr>
          </w:p>
        </w:tc>
        <w:tc>
          <w:tcPr>
            <w:tcW w:w="4543" w:type="pct"/>
            <w:gridSpan w:val="4"/>
            <w:vAlign w:val="center"/>
          </w:tcPr>
          <w:p w14:paraId="5F7BFDA7" w14:textId="0A77BC96" w:rsidR="009A26BF" w:rsidRPr="007B340C" w:rsidRDefault="009A26BF" w:rsidP="00131761">
            <w:pPr>
              <w:rPr>
                <w:rFonts w:ascii="Trebuchet MS" w:hAnsi="Trebuchet MS"/>
                <w:color w:val="1F4E79" w:themeColor="accent1" w:themeShade="80"/>
                <w:sz w:val="22"/>
                <w:lang w:val="ro-RO"/>
              </w:rPr>
            </w:pPr>
            <w:r w:rsidRPr="007B340C">
              <w:rPr>
                <w:rFonts w:ascii="Trebuchet MS" w:hAnsi="Trebuchet MS"/>
                <w:b/>
                <w:color w:val="1F4E79" w:themeColor="accent1" w:themeShade="80"/>
                <w:sz w:val="22"/>
                <w:lang w:val="ro-RO"/>
              </w:rPr>
              <w:t xml:space="preserve">Lista cheltuielilor indirecte aferente proiectului este indicativă; solicitantul nu trebuie să fundamenteze cheltuielile indirecte în bugetul proiectului, aceste cheltuieli fiind stabilite ca rată forfetară de 15% din costurile directe eligibile cu personalul (prin aplicarea articolului 68 alineatul (1) litera (b) din Regulamentul (UE) nr. 1303/2013). </w:t>
            </w:r>
          </w:p>
        </w:tc>
      </w:tr>
    </w:tbl>
    <w:p w14:paraId="08F415D5" w14:textId="77777777" w:rsidR="00013FE0" w:rsidRPr="007B340C" w:rsidRDefault="00013FE0" w:rsidP="00131761">
      <w:pPr>
        <w:tabs>
          <w:tab w:val="left" w:pos="3240"/>
        </w:tabs>
        <w:spacing w:after="0" w:line="240" w:lineRule="auto"/>
        <w:rPr>
          <w:rFonts w:ascii="Trebuchet MS" w:eastAsia="Calibri" w:hAnsi="Trebuchet MS" w:cs="Times New Roman"/>
          <w:color w:val="1F4E79" w:themeColor="accent1" w:themeShade="80"/>
          <w:sz w:val="22"/>
          <w:lang w:val="ro-RO"/>
        </w:rPr>
      </w:pPr>
    </w:p>
    <w:p w14:paraId="64937A8E" w14:textId="77777777" w:rsidR="00111599" w:rsidRPr="007B340C" w:rsidRDefault="00111599" w:rsidP="00131761">
      <w:pPr>
        <w:tabs>
          <w:tab w:val="left" w:pos="3240"/>
        </w:tabs>
        <w:spacing w:after="0" w:line="240" w:lineRule="auto"/>
        <w:rPr>
          <w:rFonts w:ascii="Trebuchet MS" w:eastAsia="Calibri" w:hAnsi="Trebuchet MS" w:cs="Times New Roman"/>
          <w:color w:val="1F4E79" w:themeColor="accent1" w:themeShade="80"/>
          <w:sz w:val="22"/>
          <w:lang w:val="ro-RO"/>
        </w:rPr>
        <w:sectPr w:rsidR="00111599" w:rsidRPr="007B340C" w:rsidSect="00EC4BB7">
          <w:pgSz w:w="16838" w:h="11906" w:orient="landscape"/>
          <w:pgMar w:top="1282" w:right="288" w:bottom="994" w:left="562" w:header="1440" w:footer="720" w:gutter="0"/>
          <w:cols w:space="720"/>
          <w:docGrid w:linePitch="360"/>
        </w:sectPr>
      </w:pPr>
    </w:p>
    <w:p w14:paraId="16F648C6" w14:textId="3D258CB3" w:rsidR="00013FE0" w:rsidRPr="007B340C" w:rsidRDefault="00013FE0" w:rsidP="00131761">
      <w:pPr>
        <w:tabs>
          <w:tab w:val="left" w:pos="3240"/>
        </w:tabs>
        <w:spacing w:after="0" w:line="240" w:lineRule="auto"/>
        <w:rPr>
          <w:rFonts w:ascii="Trebuchet MS" w:eastAsia="Calibri" w:hAnsi="Trebuchet MS" w:cs="Times New Roman"/>
          <w:color w:val="1F4E79" w:themeColor="accent1" w:themeShade="80"/>
          <w:sz w:val="22"/>
          <w:lang w:val="ro-RO"/>
        </w:rPr>
      </w:pPr>
    </w:p>
    <w:p w14:paraId="7D38F67F" w14:textId="77777777" w:rsidR="0096217A" w:rsidRPr="007B340C" w:rsidRDefault="0096217A" w:rsidP="00131761">
      <w:pPr>
        <w:tabs>
          <w:tab w:val="left" w:pos="3240"/>
        </w:tabs>
        <w:spacing w:after="0" w:line="240" w:lineRule="auto"/>
        <w:rPr>
          <w:rFonts w:ascii="Trebuchet MS" w:eastAsia="Calibri" w:hAnsi="Trebuchet MS" w:cs="Times New Roman"/>
          <w:color w:val="1F4E79" w:themeColor="accent1" w:themeShade="80"/>
          <w:sz w:val="22"/>
          <w:lang w:val="ro-RO"/>
        </w:rPr>
      </w:pPr>
    </w:p>
    <w:p w14:paraId="15A5F3D6" w14:textId="77777777" w:rsidR="00013FE0" w:rsidRPr="007B340C" w:rsidRDefault="00013FE0" w:rsidP="00131761">
      <w:pPr>
        <w:tabs>
          <w:tab w:val="left" w:pos="3240"/>
        </w:tabs>
        <w:spacing w:after="0" w:line="240" w:lineRule="auto"/>
        <w:rPr>
          <w:rFonts w:ascii="Trebuchet MS" w:eastAsia="Calibri" w:hAnsi="Trebuchet MS" w:cs="Times New Roman"/>
          <w:color w:val="1F4E79" w:themeColor="accent1" w:themeShade="80"/>
          <w:sz w:val="22"/>
          <w:lang w:val="ro-RO"/>
        </w:rPr>
      </w:pPr>
    </w:p>
    <w:p w14:paraId="63BA7994" w14:textId="77777777" w:rsidR="00013FE0" w:rsidRPr="007B340C" w:rsidRDefault="00013FE0" w:rsidP="00131761">
      <w:pPr>
        <w:pStyle w:val="Titlu3"/>
        <w:rPr>
          <w:rFonts w:ascii="Trebuchet MS" w:eastAsia="Calibri" w:hAnsi="Trebuchet MS" w:cs="Times New Roman"/>
          <w:b w:val="0"/>
          <w:sz w:val="22"/>
        </w:rPr>
      </w:pPr>
      <w:bookmarkStart w:id="33" w:name="_Toc10803433"/>
      <w:r w:rsidRPr="007B340C">
        <w:rPr>
          <w:rFonts w:ascii="Trebuchet MS" w:eastAsia="Calibri" w:hAnsi="Trebuchet MS" w:cs="Times New Roman"/>
          <w:sz w:val="22"/>
        </w:rPr>
        <w:t>2.3.2</w:t>
      </w:r>
      <w:r w:rsidRPr="007B340C">
        <w:rPr>
          <w:rFonts w:ascii="Trebuchet MS" w:eastAsia="Calibri" w:hAnsi="Trebuchet MS" w:cs="Times New Roman"/>
          <w:sz w:val="22"/>
        </w:rPr>
        <w:tab/>
        <w:t>Evitarea dublei finanțări</w:t>
      </w:r>
      <w:bookmarkEnd w:id="33"/>
    </w:p>
    <w:p w14:paraId="03D70DC4" w14:textId="5254513C" w:rsidR="00013FE0" w:rsidRPr="007B340C" w:rsidRDefault="00013FE0" w:rsidP="00131761">
      <w:pPr>
        <w:spacing w:after="0" w:line="240" w:lineRule="auto"/>
        <w:rPr>
          <w:rFonts w:ascii="Trebuchet MS" w:eastAsia="MS Mincho" w:hAnsi="Trebuchet MS" w:cs="Times New Roman"/>
          <w:color w:val="1F4E79" w:themeColor="accent1" w:themeShade="80"/>
          <w:sz w:val="22"/>
          <w:lang w:val="ro-RO"/>
        </w:rPr>
      </w:pPr>
      <w:r w:rsidRPr="007B340C">
        <w:rPr>
          <w:rFonts w:ascii="Trebuchet MS" w:eastAsia="MS Mincho" w:hAnsi="Trebuchet MS" w:cs="Times New Roman"/>
          <w:color w:val="1F4E79" w:themeColor="accent1" w:themeShade="80"/>
          <w:sz w:val="22"/>
          <w:lang w:val="ro-RO"/>
        </w:rPr>
        <w:t xml:space="preserve">Se va avea în vedere capitolul relevant din </w:t>
      </w:r>
      <w:r w:rsidRPr="007B340C">
        <w:rPr>
          <w:rFonts w:ascii="Trebuchet MS" w:eastAsia="MS Mincho" w:hAnsi="Trebuchet MS" w:cs="Times New Roman"/>
          <w:i/>
          <w:color w:val="1F4E79" w:themeColor="accent1" w:themeShade="80"/>
          <w:sz w:val="22"/>
          <w:lang w:val="ro-RO"/>
        </w:rPr>
        <w:t>Orientări privind accesarea finanțărilor în cadrul POCU 2014-2020</w:t>
      </w:r>
      <w:r w:rsidR="000324CD" w:rsidRPr="007B340C">
        <w:rPr>
          <w:rFonts w:ascii="Trebuchet MS" w:hAnsi="Trebuchet MS"/>
          <w:color w:val="1F4E79" w:themeColor="accent1" w:themeShade="80"/>
          <w:sz w:val="22"/>
          <w:lang w:val="ro-RO"/>
        </w:rPr>
        <w:t>.</w:t>
      </w:r>
    </w:p>
    <w:p w14:paraId="6C37DA5D" w14:textId="77777777" w:rsidR="00013FE0" w:rsidRPr="007B340C" w:rsidRDefault="00013FE0" w:rsidP="00131761">
      <w:pPr>
        <w:spacing w:after="0" w:line="240" w:lineRule="auto"/>
        <w:rPr>
          <w:rFonts w:ascii="Trebuchet MS" w:eastAsia="MS Mincho" w:hAnsi="Trebuchet MS" w:cs="Times New Roman"/>
          <w:i/>
          <w:color w:val="1F4E79" w:themeColor="accent1" w:themeShade="80"/>
          <w:sz w:val="22"/>
          <w:lang w:val="ro-RO"/>
        </w:rPr>
      </w:pPr>
    </w:p>
    <w:p w14:paraId="35C10A89" w14:textId="77777777" w:rsidR="00013FE0" w:rsidRPr="007B340C" w:rsidRDefault="00013FE0" w:rsidP="00131761">
      <w:pPr>
        <w:pStyle w:val="Titlu3"/>
        <w:rPr>
          <w:rFonts w:ascii="Trebuchet MS" w:eastAsia="Calibri" w:hAnsi="Trebuchet MS" w:cs="Times New Roman"/>
          <w:b w:val="0"/>
          <w:sz w:val="22"/>
        </w:rPr>
      </w:pPr>
      <w:bookmarkStart w:id="34" w:name="_Toc10803434"/>
      <w:r w:rsidRPr="007B340C">
        <w:rPr>
          <w:rFonts w:ascii="Trebuchet MS" w:eastAsia="Calibri" w:hAnsi="Trebuchet MS" w:cs="Times New Roman"/>
          <w:sz w:val="22"/>
        </w:rPr>
        <w:t>2.3.3 Reguli generale și specifice de decontare</w:t>
      </w:r>
      <w:bookmarkEnd w:id="34"/>
    </w:p>
    <w:p w14:paraId="49BE0136" w14:textId="77777777" w:rsidR="00013FE0" w:rsidRPr="007B340C" w:rsidRDefault="00013FE0" w:rsidP="00131761">
      <w:pPr>
        <w:tabs>
          <w:tab w:val="left" w:pos="3240"/>
        </w:tabs>
        <w:spacing w:after="0" w:line="240" w:lineRule="auto"/>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t xml:space="preserve">Cu privire la eligibilitatea cheltuielilor pentru achiziția de echipamente și pentru închirieri și leasing, trebuie respectate și plafoanele stabilite prin </w:t>
      </w:r>
      <w:r w:rsidRPr="007B340C">
        <w:rPr>
          <w:rFonts w:ascii="Trebuchet MS" w:eastAsia="Calibri" w:hAnsi="Trebuchet MS" w:cs="Times New Roman"/>
          <w:b/>
          <w:i/>
          <w:iCs/>
          <w:color w:val="1F4E79" w:themeColor="accent1" w:themeShade="80"/>
          <w:sz w:val="22"/>
          <w:lang w:val="ro-RO"/>
        </w:rPr>
        <w:t>Orientări privind accesarea finanțărilor în cadrul Programului Operațional Capital Uman 2014-2020</w:t>
      </w:r>
      <w:r w:rsidRPr="007B340C">
        <w:rPr>
          <w:rFonts w:ascii="Trebuchet MS" w:eastAsia="Calibri" w:hAnsi="Trebuchet MS" w:cs="Times New Roman"/>
          <w:b/>
          <w:iCs/>
          <w:color w:val="1F4E79" w:themeColor="accent1" w:themeShade="80"/>
          <w:sz w:val="22"/>
          <w:lang w:val="ro-RO"/>
        </w:rPr>
        <w:t>.</w:t>
      </w:r>
    </w:p>
    <w:p w14:paraId="26E42401" w14:textId="77777777" w:rsidR="00437A43" w:rsidRPr="007B340C" w:rsidRDefault="00437A43" w:rsidP="00131761">
      <w:pPr>
        <w:tabs>
          <w:tab w:val="left" w:pos="3240"/>
        </w:tabs>
        <w:spacing w:after="0" w:line="240" w:lineRule="auto"/>
        <w:rPr>
          <w:rFonts w:ascii="Trebuchet MS" w:eastAsia="Calibri" w:hAnsi="Trebuchet MS" w:cs="Times New Roman"/>
          <w:color w:val="1F4E79" w:themeColor="accent1" w:themeShade="80"/>
          <w:sz w:val="22"/>
          <w:lang w:val="ro-RO"/>
        </w:rPr>
      </w:pPr>
    </w:p>
    <w:p w14:paraId="19414D7C" w14:textId="77777777" w:rsidR="00013FE0" w:rsidRPr="007B340C" w:rsidRDefault="00013FE0" w:rsidP="00131761">
      <w:pPr>
        <w:tabs>
          <w:tab w:val="left" w:pos="3240"/>
        </w:tabs>
        <w:spacing w:after="0" w:line="240" w:lineRule="auto"/>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t>În cadrul proiectului vor fi decontate cheltuieli plafonate procentual, după cum urmează:</w:t>
      </w:r>
    </w:p>
    <w:p w14:paraId="2F1571B7" w14:textId="77777777" w:rsidR="008B1AF3" w:rsidRPr="007B340C" w:rsidRDefault="008B1AF3" w:rsidP="00131761">
      <w:pPr>
        <w:tabs>
          <w:tab w:val="left" w:pos="3240"/>
        </w:tabs>
        <w:spacing w:after="0" w:line="240" w:lineRule="auto"/>
        <w:ind w:firstLine="284"/>
        <w:rPr>
          <w:rFonts w:ascii="Trebuchet MS" w:eastAsia="Calibri" w:hAnsi="Trebuchet MS" w:cs="Times New Roman"/>
          <w:color w:val="1F4E79" w:themeColor="accent1" w:themeShade="80"/>
          <w:sz w:val="22"/>
          <w:lang w:val="ro-RO"/>
        </w:rPr>
      </w:pPr>
    </w:p>
    <w:p w14:paraId="794651DB" w14:textId="77777777" w:rsidR="00013FE0" w:rsidRPr="007B340C" w:rsidRDefault="00013FE0" w:rsidP="00131761">
      <w:pPr>
        <w:numPr>
          <w:ilvl w:val="0"/>
          <w:numId w:val="5"/>
        </w:numPr>
        <w:tabs>
          <w:tab w:val="left" w:pos="3240"/>
        </w:tabs>
        <w:spacing w:after="0" w:line="240" w:lineRule="auto"/>
        <w:rPr>
          <w:rFonts w:ascii="Trebuchet MS" w:eastAsia="Calibri" w:hAnsi="Trebuchet MS" w:cs="Times New Roman"/>
          <w:b/>
          <w:color w:val="1F4E79" w:themeColor="accent1" w:themeShade="80"/>
          <w:sz w:val="22"/>
          <w:lang w:val="ro-RO"/>
        </w:rPr>
      </w:pPr>
      <w:r w:rsidRPr="007B340C">
        <w:rPr>
          <w:rFonts w:ascii="Trebuchet MS" w:eastAsia="Calibri" w:hAnsi="Trebuchet MS" w:cs="Times New Roman"/>
          <w:b/>
          <w:color w:val="1F4E79" w:themeColor="accent1" w:themeShade="80"/>
          <w:sz w:val="22"/>
          <w:lang w:val="ro-RO"/>
        </w:rPr>
        <w:t>Cheltuieli de tip FEDR aferente cheltuielilor directe</w:t>
      </w:r>
      <w:r w:rsidRPr="007B340C">
        <w:rPr>
          <w:rFonts w:ascii="Trebuchet MS" w:eastAsia="Calibri" w:hAnsi="Trebuchet MS" w:cs="Times New Roman"/>
          <w:color w:val="1F4E79" w:themeColor="accent1" w:themeShade="80"/>
          <w:sz w:val="22"/>
          <w:lang w:val="ro-RO"/>
        </w:rPr>
        <w:t xml:space="preserve">: maximum 10% din cheltuielile eligibile directe ale proiectului. </w:t>
      </w:r>
    </w:p>
    <w:p w14:paraId="64B84DC6" w14:textId="77777777" w:rsidR="008B1AF3" w:rsidRPr="007B340C" w:rsidRDefault="008B1AF3" w:rsidP="00131761">
      <w:pPr>
        <w:tabs>
          <w:tab w:val="left" w:pos="3240"/>
        </w:tabs>
        <w:spacing w:after="0" w:line="240" w:lineRule="auto"/>
        <w:ind w:left="810"/>
        <w:rPr>
          <w:rFonts w:ascii="Trebuchet MS" w:eastAsia="Calibri" w:hAnsi="Trebuchet MS" w:cs="Times New Roman"/>
          <w:b/>
          <w:color w:val="1F4E79" w:themeColor="accent1" w:themeShade="80"/>
          <w:sz w:val="22"/>
          <w:lang w:val="ro-RO"/>
        </w:rPr>
      </w:pPr>
    </w:p>
    <w:p w14:paraId="19BF2729" w14:textId="632F1AA8" w:rsidR="00013FE0" w:rsidRPr="007B340C" w:rsidRDefault="00013FE0" w:rsidP="00131761">
      <w:pPr>
        <w:numPr>
          <w:ilvl w:val="0"/>
          <w:numId w:val="5"/>
        </w:numPr>
        <w:tabs>
          <w:tab w:val="left" w:pos="3240"/>
        </w:tabs>
        <w:spacing w:after="0" w:line="240" w:lineRule="auto"/>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b/>
          <w:color w:val="1F4E79" w:themeColor="accent1" w:themeShade="80"/>
          <w:sz w:val="22"/>
          <w:lang w:val="ro-RO"/>
        </w:rPr>
        <w:t xml:space="preserve">Cheltuielile indirecte </w:t>
      </w:r>
      <w:r w:rsidRPr="007B340C">
        <w:rPr>
          <w:rFonts w:ascii="Trebuchet MS" w:eastAsia="Calibri" w:hAnsi="Trebuchet MS" w:cs="Times New Roman"/>
          <w:color w:val="1F4E79" w:themeColor="accent1" w:themeShade="80"/>
          <w:sz w:val="22"/>
          <w:lang w:val="ro-RO"/>
        </w:rPr>
        <w:t>vor fi decontate ca finanțare forfetară de maxim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w:t>
      </w:r>
      <w:r w:rsidR="008628EA" w:rsidRPr="007B340C">
        <w:rPr>
          <w:rFonts w:ascii="Trebuchet MS" w:eastAsia="Calibri" w:hAnsi="Trebuchet MS" w:cs="Times New Roman"/>
          <w:color w:val="1F4E79" w:themeColor="accent1" w:themeShade="80"/>
          <w:sz w:val="22"/>
          <w:lang w:val="ro-RO"/>
        </w:rPr>
        <w:t xml:space="preserve"> Consiliului</w:t>
      </w:r>
      <w:r w:rsidRPr="007B340C">
        <w:rPr>
          <w:rFonts w:ascii="Trebuchet MS" w:eastAsia="Calibri" w:hAnsi="Trebuchet MS" w:cs="Times New Roman"/>
          <w:color w:val="1F4E79" w:themeColor="accent1" w:themeShade="80"/>
          <w:sz w:val="22"/>
          <w:lang w:val="ro-RO"/>
        </w:rPr>
        <w:t>.</w:t>
      </w:r>
    </w:p>
    <w:p w14:paraId="38F27798" w14:textId="77777777" w:rsidR="003A0DFD" w:rsidRPr="007B340C" w:rsidRDefault="003A0DFD" w:rsidP="00131761">
      <w:pPr>
        <w:pStyle w:val="Listparagraf"/>
        <w:rPr>
          <w:rFonts w:ascii="Trebuchet MS" w:eastAsia="Calibri" w:hAnsi="Trebuchet MS" w:cs="Times New Roman"/>
          <w:color w:val="1F4E79" w:themeColor="accent1" w:themeShade="80"/>
          <w:sz w:val="22"/>
          <w:lang w:val="ro-RO"/>
        </w:rPr>
      </w:pPr>
    </w:p>
    <w:p w14:paraId="34C8F697" w14:textId="77777777" w:rsidR="00873C52" w:rsidRPr="007B340C" w:rsidRDefault="00873C52" w:rsidP="00131761">
      <w:pPr>
        <w:suppressAutoHyphens/>
        <w:spacing w:after="0" w:line="240" w:lineRule="auto"/>
        <w:rPr>
          <w:rFonts w:ascii="Trebuchet MS" w:eastAsia="Times New Roman" w:hAnsi="Trebuchet MS" w:cs="Times New Roman"/>
          <w:color w:val="1F4E79" w:themeColor="accent1" w:themeShade="80"/>
          <w:lang w:val="ro-RO" w:eastAsia="ar-SA"/>
        </w:rPr>
      </w:pPr>
    </w:p>
    <w:p w14:paraId="56C95E9F" w14:textId="77777777" w:rsidR="00CB18D1" w:rsidRPr="007B340C" w:rsidRDefault="00CB18D1" w:rsidP="00131761">
      <w:pPr>
        <w:spacing w:after="0" w:line="240" w:lineRule="auto"/>
        <w:outlineLvl w:val="0"/>
        <w:rPr>
          <w:rFonts w:ascii="Trebuchet MS" w:eastAsia="Calibri" w:hAnsi="Trebuchet MS" w:cs="Times New Roman"/>
          <w:b/>
          <w:color w:val="1F4E79" w:themeColor="accent1" w:themeShade="80"/>
          <w:lang w:val="ro-RO"/>
        </w:rPr>
      </w:pPr>
      <w:bookmarkStart w:id="35" w:name="_Toc10803435"/>
      <w:r w:rsidRPr="007B340C">
        <w:rPr>
          <w:rFonts w:ascii="Trebuchet MS" w:eastAsia="Calibri" w:hAnsi="Trebuchet MS" w:cs="Times New Roman"/>
          <w:b/>
          <w:color w:val="1F4E79" w:themeColor="accent1" w:themeShade="80"/>
          <w:lang w:val="ro-RO"/>
        </w:rPr>
        <w:t>CAPITOLUL 3. COMPLETAREA CERERII DE FINANȚARE</w:t>
      </w:r>
      <w:bookmarkEnd w:id="35"/>
    </w:p>
    <w:p w14:paraId="063FD8A0" w14:textId="77777777" w:rsidR="00CB18D1" w:rsidRPr="007B340C" w:rsidRDefault="00CB18D1" w:rsidP="00131761">
      <w:pPr>
        <w:spacing w:after="0" w:line="240" w:lineRule="auto"/>
        <w:rPr>
          <w:rFonts w:ascii="Trebuchet MS" w:eastAsia="Calibri" w:hAnsi="Trebuchet MS" w:cs="Times New Roman"/>
          <w:color w:val="1F4E79" w:themeColor="accent1" w:themeShade="80"/>
          <w:sz w:val="22"/>
          <w:lang w:val="ro-RO"/>
        </w:rPr>
      </w:pPr>
    </w:p>
    <w:p w14:paraId="5A6623F3" w14:textId="77777777" w:rsidR="00CB18D1" w:rsidRPr="007B340C" w:rsidRDefault="00CB18D1" w:rsidP="00131761">
      <w:pPr>
        <w:spacing w:after="0" w:line="240" w:lineRule="auto"/>
        <w:rPr>
          <w:rFonts w:ascii="Trebuchet MS" w:hAnsi="Trebuchet MS" w:cs="Times New Roman"/>
          <w:iCs/>
          <w:color w:val="1F4E79" w:themeColor="accent1" w:themeShade="80"/>
          <w:sz w:val="22"/>
          <w:lang w:val="ro-RO"/>
        </w:rPr>
      </w:pPr>
      <w:r w:rsidRPr="007B340C">
        <w:rPr>
          <w:rFonts w:ascii="Trebuchet MS" w:eastAsia="Calibri" w:hAnsi="Trebuchet MS" w:cs="Times New Roman"/>
          <w:color w:val="1F4E79" w:themeColor="accent1" w:themeShade="80"/>
          <w:sz w:val="22"/>
          <w:lang w:val="ro-RO"/>
        </w:rPr>
        <w:t>Completarea cererii de finanțare se realizează</w:t>
      </w:r>
      <w:r w:rsidRPr="007B340C">
        <w:rPr>
          <w:rFonts w:ascii="Trebuchet MS" w:hAnsi="Trebuchet MS" w:cs="Times New Roman"/>
          <w:color w:val="1F4E79" w:themeColor="accent1" w:themeShade="80"/>
          <w:sz w:val="22"/>
          <w:lang w:val="ro-RO"/>
        </w:rPr>
        <w:t xml:space="preserve"> în conformitate cu documentul </w:t>
      </w:r>
      <w:r w:rsidRPr="007B340C">
        <w:rPr>
          <w:rFonts w:ascii="Trebuchet MS" w:hAnsi="Trebuchet MS" w:cs="Times New Roman"/>
          <w:i/>
          <w:iCs/>
          <w:color w:val="1F4E79" w:themeColor="accent1" w:themeShade="80"/>
          <w:sz w:val="22"/>
          <w:lang w:val="ro-RO"/>
        </w:rPr>
        <w:t>Orientări privind accesarea finanțărilor în cadrul Programului Operațional Capital Uman 2014-2020</w:t>
      </w:r>
      <w:r w:rsidRPr="007B340C">
        <w:rPr>
          <w:rFonts w:ascii="Trebuchet MS" w:hAnsi="Trebuchet MS" w:cs="Times New Roman"/>
          <w:iCs/>
          <w:color w:val="1F4E79" w:themeColor="accent1" w:themeShade="80"/>
          <w:sz w:val="22"/>
          <w:lang w:val="ro-RO"/>
        </w:rPr>
        <w:t xml:space="preserve">, precum și cu instrucțiunile de completare furnizate în sistemul informatic la apelurile de proiecte. </w:t>
      </w:r>
    </w:p>
    <w:p w14:paraId="1B7E1977" w14:textId="77777777" w:rsidR="00CB18D1" w:rsidRPr="007B340C" w:rsidRDefault="00CB18D1" w:rsidP="00131761">
      <w:pPr>
        <w:spacing w:after="0" w:line="240" w:lineRule="auto"/>
        <w:rPr>
          <w:rFonts w:ascii="Trebuchet MS" w:hAnsi="Trebuchet MS" w:cs="Times New Roman"/>
          <w:color w:val="1F4E79" w:themeColor="accent1" w:themeShade="80"/>
          <w:sz w:val="22"/>
          <w:lang w:val="ro-RO"/>
        </w:rPr>
      </w:pPr>
    </w:p>
    <w:p w14:paraId="5D8AE08A" w14:textId="77777777" w:rsidR="007167C4" w:rsidRPr="007B340C" w:rsidRDefault="007167C4" w:rsidP="00131761">
      <w:pPr>
        <w:spacing w:after="0" w:line="240" w:lineRule="auto"/>
        <w:rPr>
          <w:rFonts w:ascii="Trebuchet MS" w:hAnsi="Trebuchet MS" w:cs="Times New Roman"/>
          <w:color w:val="1F4E79" w:themeColor="accent1" w:themeShade="80"/>
          <w:sz w:val="22"/>
          <w:lang w:val="ro-RO"/>
        </w:rPr>
      </w:pPr>
    </w:p>
    <w:p w14:paraId="21F2D872" w14:textId="5916DB4B" w:rsidR="00CB18D1" w:rsidRPr="007B340C" w:rsidRDefault="00CB18D1" w:rsidP="00131761">
      <w:pPr>
        <w:pStyle w:val="Titlu1"/>
        <w:numPr>
          <w:ilvl w:val="0"/>
          <w:numId w:val="0"/>
        </w:numPr>
        <w:spacing w:before="0" w:after="0" w:line="240" w:lineRule="auto"/>
        <w:ind w:left="432" w:hanging="432"/>
        <w:rPr>
          <w:rFonts w:ascii="Trebuchet MS" w:eastAsia="Calibri" w:hAnsi="Trebuchet MS" w:cs="Times New Roman"/>
          <w:color w:val="1F4E79" w:themeColor="accent1" w:themeShade="80"/>
          <w:sz w:val="22"/>
          <w:szCs w:val="22"/>
          <w:lang w:val="ro-RO"/>
        </w:rPr>
      </w:pPr>
      <w:bookmarkStart w:id="36" w:name="_Toc458077182"/>
      <w:bookmarkStart w:id="37" w:name="_Toc10803436"/>
      <w:r w:rsidRPr="007B340C">
        <w:rPr>
          <w:rFonts w:ascii="Trebuchet MS" w:eastAsia="Calibri" w:hAnsi="Trebuchet MS" w:cs="Times New Roman"/>
          <w:color w:val="1F4E79" w:themeColor="accent1" w:themeShade="80"/>
          <w:sz w:val="22"/>
          <w:szCs w:val="22"/>
          <w:lang w:val="ro-RO"/>
        </w:rPr>
        <w:t>CAPITOLUL 4. PROCESUL DE DEPUNERE</w:t>
      </w:r>
      <w:r w:rsidR="00875594" w:rsidRPr="007B340C">
        <w:rPr>
          <w:rFonts w:ascii="Trebuchet MS" w:eastAsia="Calibri" w:hAnsi="Trebuchet MS" w:cs="Times New Roman"/>
          <w:color w:val="1F4E79" w:themeColor="accent1" w:themeShade="80"/>
          <w:sz w:val="22"/>
          <w:szCs w:val="22"/>
          <w:lang w:val="ro-RO"/>
        </w:rPr>
        <w:t xml:space="preserve">, </w:t>
      </w:r>
      <w:r w:rsidRPr="007B340C">
        <w:rPr>
          <w:rFonts w:ascii="Trebuchet MS" w:eastAsia="Calibri" w:hAnsi="Trebuchet MS" w:cs="Times New Roman"/>
          <w:color w:val="1F4E79" w:themeColor="accent1" w:themeShade="80"/>
          <w:sz w:val="22"/>
          <w:szCs w:val="22"/>
          <w:lang w:val="ro-RO"/>
        </w:rPr>
        <w:t>DE EVALUARE ȘI SELECȚIE</w:t>
      </w:r>
      <w:bookmarkEnd w:id="36"/>
      <w:bookmarkEnd w:id="37"/>
      <w:r w:rsidRPr="007B340C">
        <w:rPr>
          <w:rFonts w:ascii="Trebuchet MS" w:eastAsia="Calibri" w:hAnsi="Trebuchet MS" w:cs="Times New Roman"/>
          <w:color w:val="1F4E79" w:themeColor="accent1" w:themeShade="80"/>
          <w:sz w:val="22"/>
          <w:szCs w:val="22"/>
          <w:lang w:val="ro-RO"/>
        </w:rPr>
        <w:t xml:space="preserve"> </w:t>
      </w:r>
    </w:p>
    <w:p w14:paraId="5C8E9388" w14:textId="77777777" w:rsidR="003B5C6F" w:rsidRPr="007B340C" w:rsidRDefault="003B5C6F" w:rsidP="00131761">
      <w:pPr>
        <w:spacing w:after="0" w:line="240" w:lineRule="auto"/>
        <w:rPr>
          <w:rFonts w:ascii="Trebuchet MS" w:hAnsi="Trebuchet MS" w:cs="Times New Roman"/>
          <w:color w:val="1F4E79" w:themeColor="accent1" w:themeShade="80"/>
          <w:sz w:val="22"/>
          <w:lang w:val="ro-RO"/>
        </w:rPr>
      </w:pPr>
    </w:p>
    <w:p w14:paraId="54EB6325" w14:textId="6A5C36A6" w:rsidR="00CB18D1" w:rsidRPr="007B340C" w:rsidRDefault="00D905C4" w:rsidP="00131761">
      <w:pPr>
        <w:spacing w:after="0" w:line="240" w:lineRule="auto"/>
        <w:rPr>
          <w:rFonts w:ascii="Trebuchet MS" w:hAnsi="Trebuchet MS" w:cs="Times New Roman"/>
          <w:color w:val="1F4E79" w:themeColor="accent1" w:themeShade="80"/>
          <w:sz w:val="22"/>
          <w:lang w:val="ro-RO"/>
        </w:rPr>
      </w:pPr>
      <w:r w:rsidRPr="007B340C">
        <w:rPr>
          <w:rFonts w:ascii="Trebuchet MS" w:hAnsi="Trebuchet MS" w:cs="Times New Roman"/>
          <w:color w:val="1F4E79" w:themeColor="accent1" w:themeShade="80"/>
          <w:sz w:val="22"/>
          <w:lang w:val="ro-RO"/>
        </w:rPr>
        <w:t>Depunerea, evaluarea si s</w:t>
      </w:r>
      <w:r w:rsidR="00CB18D1" w:rsidRPr="007B340C">
        <w:rPr>
          <w:rFonts w:ascii="Trebuchet MS" w:hAnsi="Trebuchet MS" w:cs="Times New Roman"/>
          <w:color w:val="1F4E79" w:themeColor="accent1" w:themeShade="80"/>
          <w:sz w:val="22"/>
          <w:lang w:val="ro-RO"/>
        </w:rPr>
        <w:t xml:space="preserve">elecția </w:t>
      </w:r>
      <w:r w:rsidRPr="007B340C">
        <w:rPr>
          <w:rFonts w:ascii="Trebuchet MS" w:hAnsi="Trebuchet MS" w:cs="Times New Roman"/>
          <w:color w:val="1F4E79" w:themeColor="accent1" w:themeShade="80"/>
          <w:sz w:val="22"/>
          <w:lang w:val="ro-RO"/>
        </w:rPr>
        <w:t xml:space="preserve">cererilor de finantare </w:t>
      </w:r>
      <w:r w:rsidR="00CB18D1" w:rsidRPr="007B340C">
        <w:rPr>
          <w:rFonts w:ascii="Trebuchet MS" w:hAnsi="Trebuchet MS" w:cs="Times New Roman"/>
          <w:color w:val="1F4E79" w:themeColor="accent1" w:themeShade="80"/>
          <w:sz w:val="22"/>
          <w:lang w:val="ro-RO"/>
        </w:rPr>
        <w:t>se efectuează în conformitate cu prevederile:</w:t>
      </w:r>
    </w:p>
    <w:p w14:paraId="6547754E" w14:textId="26B52DC9" w:rsidR="00CB18D1" w:rsidRPr="007B340C" w:rsidRDefault="00CB18D1" w:rsidP="00131761">
      <w:pPr>
        <w:pStyle w:val="Listparagraf"/>
        <w:numPr>
          <w:ilvl w:val="0"/>
          <w:numId w:val="31"/>
        </w:numPr>
        <w:spacing w:after="0" w:line="240" w:lineRule="auto"/>
        <w:rPr>
          <w:rFonts w:ascii="Trebuchet MS" w:hAnsi="Trebuchet MS" w:cs="Times New Roman"/>
          <w:iCs/>
          <w:color w:val="1F4E79" w:themeColor="accent1" w:themeShade="80"/>
          <w:sz w:val="22"/>
          <w:lang w:val="ro-RO"/>
        </w:rPr>
      </w:pPr>
      <w:r w:rsidRPr="007B340C">
        <w:rPr>
          <w:rFonts w:ascii="Trebuchet MS" w:hAnsi="Trebuchet MS" w:cs="Times New Roman"/>
          <w:color w:val="1F4E79" w:themeColor="accent1" w:themeShade="80"/>
          <w:sz w:val="22"/>
          <w:lang w:val="ro-RO"/>
        </w:rPr>
        <w:t xml:space="preserve">Documentului  </w:t>
      </w:r>
      <w:r w:rsidRPr="007B340C">
        <w:rPr>
          <w:rFonts w:ascii="Trebuchet MS" w:hAnsi="Trebuchet MS" w:cs="Times New Roman"/>
          <w:i/>
          <w:iCs/>
          <w:color w:val="1F4E79" w:themeColor="accent1" w:themeShade="80"/>
          <w:sz w:val="22"/>
          <w:lang w:val="ro-RO"/>
        </w:rPr>
        <w:t>Orientări privind accesarea finanțărilor în cadrul Programului Operațional Capital Uman 2014-2020</w:t>
      </w:r>
    </w:p>
    <w:p w14:paraId="05C82F37" w14:textId="5A6E8C58" w:rsidR="009823BF" w:rsidRPr="007B340C" w:rsidRDefault="009823BF" w:rsidP="00131761">
      <w:pPr>
        <w:pStyle w:val="Listparagraf"/>
        <w:numPr>
          <w:ilvl w:val="0"/>
          <w:numId w:val="31"/>
        </w:numPr>
        <w:spacing w:after="0" w:line="240" w:lineRule="auto"/>
        <w:rPr>
          <w:rFonts w:ascii="Trebuchet MS" w:hAnsi="Trebuchet MS" w:cs="Times New Roman"/>
          <w:iCs/>
          <w:color w:val="1F4E79" w:themeColor="accent1" w:themeShade="80"/>
          <w:sz w:val="22"/>
          <w:lang w:val="ro-RO"/>
        </w:rPr>
      </w:pPr>
      <w:r w:rsidRPr="007B340C">
        <w:rPr>
          <w:rFonts w:ascii="Trebuchet MS" w:hAnsi="Trebuchet MS" w:cs="Times New Roman"/>
          <w:i/>
          <w:color w:val="1F4E79" w:themeColor="accent1" w:themeShade="80"/>
          <w:sz w:val="22"/>
          <w:lang w:val="ro-RO"/>
        </w:rPr>
        <w:t>Ghidului solicitantului – Conditii specifice</w:t>
      </w:r>
      <w:r w:rsidRPr="007B340C">
        <w:rPr>
          <w:rFonts w:ascii="Trebuchet MS" w:hAnsi="Trebuchet MS" w:cs="Times New Roman"/>
          <w:color w:val="1F4E79" w:themeColor="accent1" w:themeShade="80"/>
          <w:sz w:val="22"/>
          <w:lang w:val="ro-RO"/>
        </w:rPr>
        <w:t xml:space="preserve"> aferent apelului de proeicte </w:t>
      </w:r>
    </w:p>
    <w:p w14:paraId="016C1CA3" w14:textId="77777777" w:rsidR="00CB18D1" w:rsidRPr="007B340C" w:rsidRDefault="00CB18D1" w:rsidP="00131761">
      <w:pPr>
        <w:pStyle w:val="Listparagraf"/>
        <w:numPr>
          <w:ilvl w:val="0"/>
          <w:numId w:val="31"/>
        </w:numPr>
        <w:spacing w:after="0" w:line="240" w:lineRule="auto"/>
        <w:rPr>
          <w:rFonts w:ascii="Trebuchet MS" w:hAnsi="Trebuchet MS" w:cs="Times New Roman"/>
          <w:i/>
          <w:iCs/>
          <w:color w:val="1F4E79" w:themeColor="accent1" w:themeShade="80"/>
          <w:sz w:val="22"/>
          <w:lang w:val="ro-RO"/>
        </w:rPr>
      </w:pPr>
      <w:r w:rsidRPr="007B340C">
        <w:rPr>
          <w:rFonts w:ascii="Trebuchet MS" w:hAnsi="Trebuchet MS" w:cs="Times New Roman"/>
          <w:i/>
          <w:iCs/>
          <w:color w:val="1F4E79" w:themeColor="accent1" w:themeShade="80"/>
          <w:sz w:val="22"/>
          <w:lang w:val="ro-RO"/>
        </w:rPr>
        <w:t>Metodologiei de evaluare și selecție a proiectelor POCU</w:t>
      </w:r>
    </w:p>
    <w:p w14:paraId="2B9350E3" w14:textId="79E9A940" w:rsidR="00CB18D1" w:rsidRPr="007B340C" w:rsidRDefault="00CB18D1" w:rsidP="00131761">
      <w:pPr>
        <w:pStyle w:val="Listparagraf"/>
        <w:numPr>
          <w:ilvl w:val="0"/>
          <w:numId w:val="31"/>
        </w:numPr>
        <w:spacing w:after="0" w:line="240" w:lineRule="auto"/>
        <w:rPr>
          <w:rFonts w:ascii="Trebuchet MS" w:hAnsi="Trebuchet MS" w:cs="Times New Roman"/>
          <w:i/>
          <w:iCs/>
          <w:color w:val="1F4E79" w:themeColor="accent1" w:themeShade="80"/>
          <w:sz w:val="22"/>
          <w:lang w:val="ro-RO"/>
        </w:rPr>
      </w:pPr>
      <w:r w:rsidRPr="007B340C">
        <w:rPr>
          <w:rFonts w:ascii="Trebuchet MS" w:hAnsi="Trebuchet MS" w:cs="Times New Roman"/>
          <w:i/>
          <w:color w:val="1F4E79" w:themeColor="accent1" w:themeShade="80"/>
          <w:sz w:val="22"/>
          <w:lang w:val="ro-RO"/>
        </w:rPr>
        <w:t>Criteriil</w:t>
      </w:r>
      <w:r w:rsidR="005B3069" w:rsidRPr="007B340C">
        <w:rPr>
          <w:rFonts w:ascii="Trebuchet MS" w:hAnsi="Trebuchet MS" w:cs="Times New Roman"/>
          <w:i/>
          <w:color w:val="1F4E79" w:themeColor="accent1" w:themeShade="80"/>
          <w:sz w:val="22"/>
          <w:lang w:val="ro-RO"/>
        </w:rPr>
        <w:t>or</w:t>
      </w:r>
      <w:r w:rsidRPr="007B340C">
        <w:rPr>
          <w:rFonts w:ascii="Trebuchet MS" w:hAnsi="Trebuchet MS" w:cs="Times New Roman"/>
          <w:i/>
          <w:color w:val="1F4E79" w:themeColor="accent1" w:themeShade="80"/>
          <w:sz w:val="22"/>
          <w:lang w:val="ro-RO"/>
        </w:rPr>
        <w:t xml:space="preserve"> de verificare a conformității administrative și a eligibilității</w:t>
      </w:r>
    </w:p>
    <w:p w14:paraId="1890A63A" w14:textId="1DFD7FA2" w:rsidR="00CB18D1" w:rsidRPr="007B340C" w:rsidRDefault="005B3069" w:rsidP="00131761">
      <w:pPr>
        <w:pStyle w:val="Listparagraf"/>
        <w:numPr>
          <w:ilvl w:val="0"/>
          <w:numId w:val="31"/>
        </w:numPr>
        <w:spacing w:after="0" w:line="240" w:lineRule="auto"/>
        <w:rPr>
          <w:rFonts w:ascii="Trebuchet MS" w:hAnsi="Trebuchet MS" w:cs="Times New Roman"/>
          <w:i/>
          <w:iCs/>
          <w:color w:val="1F4E79" w:themeColor="accent1" w:themeShade="80"/>
          <w:sz w:val="22"/>
          <w:lang w:val="ro-RO"/>
        </w:rPr>
      </w:pPr>
      <w:r w:rsidRPr="007B340C">
        <w:rPr>
          <w:rFonts w:ascii="Trebuchet MS" w:hAnsi="Trebuchet MS" w:cs="Times New Roman"/>
          <w:i/>
          <w:color w:val="1F4E79" w:themeColor="accent1" w:themeShade="80"/>
          <w:sz w:val="22"/>
          <w:lang w:val="ro-RO"/>
        </w:rPr>
        <w:t>Criteriilor</w:t>
      </w:r>
      <w:r w:rsidR="00CB18D1" w:rsidRPr="007B340C">
        <w:rPr>
          <w:rFonts w:ascii="Trebuchet MS" w:hAnsi="Trebuchet MS" w:cs="Times New Roman"/>
          <w:i/>
          <w:color w:val="1F4E79" w:themeColor="accent1" w:themeShade="80"/>
          <w:sz w:val="22"/>
          <w:lang w:val="ro-RO"/>
        </w:rPr>
        <w:t xml:space="preserve"> de evaluare și selecție </w:t>
      </w:r>
      <w:bookmarkStart w:id="38" w:name="_Toc482195999"/>
    </w:p>
    <w:p w14:paraId="1D7577DA" w14:textId="77777777" w:rsidR="007167C4" w:rsidRPr="007B340C" w:rsidRDefault="007167C4" w:rsidP="00131761">
      <w:pPr>
        <w:pStyle w:val="Listparagraf"/>
        <w:spacing w:after="0" w:line="240" w:lineRule="auto"/>
        <w:ind w:left="360"/>
        <w:rPr>
          <w:rFonts w:ascii="Trebuchet MS" w:hAnsi="Trebuchet MS" w:cs="Times New Roman"/>
          <w:i/>
          <w:iCs/>
          <w:color w:val="1F4E79" w:themeColor="accent1" w:themeShade="80"/>
          <w:sz w:val="22"/>
          <w:lang w:val="ro-RO"/>
        </w:rPr>
      </w:pPr>
    </w:p>
    <w:p w14:paraId="21161B9B" w14:textId="77777777" w:rsidR="005B3069" w:rsidRPr="007B340C" w:rsidRDefault="005B3069" w:rsidP="00131761">
      <w:pPr>
        <w:pStyle w:val="Listparagraf"/>
        <w:spacing w:after="0" w:line="240" w:lineRule="auto"/>
        <w:ind w:left="360"/>
        <w:rPr>
          <w:rFonts w:ascii="Trebuchet MS" w:hAnsi="Trebuchet MS" w:cs="Times New Roman"/>
          <w:i/>
          <w:iCs/>
          <w:color w:val="1F4E79" w:themeColor="accent1" w:themeShade="80"/>
          <w:sz w:val="22"/>
          <w:lang w:val="ro-RO"/>
        </w:rPr>
      </w:pPr>
    </w:p>
    <w:p w14:paraId="0045CA9A" w14:textId="77777777" w:rsidR="00CB18D1" w:rsidRPr="007B340C" w:rsidRDefault="00CB18D1" w:rsidP="00131761">
      <w:pPr>
        <w:pStyle w:val="Titlu1"/>
        <w:numPr>
          <w:ilvl w:val="0"/>
          <w:numId w:val="0"/>
        </w:numPr>
        <w:spacing w:before="0" w:after="0" w:line="240" w:lineRule="auto"/>
        <w:ind w:left="432" w:hanging="432"/>
        <w:rPr>
          <w:rFonts w:ascii="Trebuchet MS" w:eastAsia="Calibri" w:hAnsi="Trebuchet MS" w:cs="Times New Roman"/>
          <w:color w:val="1F4E79" w:themeColor="accent1" w:themeShade="80"/>
          <w:sz w:val="22"/>
          <w:szCs w:val="22"/>
          <w:lang w:val="ro-RO"/>
        </w:rPr>
      </w:pPr>
      <w:bookmarkStart w:id="39" w:name="_Toc10803437"/>
      <w:r w:rsidRPr="007B340C">
        <w:rPr>
          <w:rFonts w:ascii="Trebuchet MS" w:eastAsia="Calibri" w:hAnsi="Trebuchet MS" w:cs="Times New Roman"/>
          <w:color w:val="1F4E79" w:themeColor="accent1" w:themeShade="80"/>
          <w:sz w:val="22"/>
          <w:szCs w:val="22"/>
          <w:lang w:val="ro-RO"/>
        </w:rPr>
        <w:t>CAPITOLUL 5. DEPUNEREA ȘI SOLUȚIONAREA CONTESTAȚIILOR</w:t>
      </w:r>
      <w:bookmarkEnd w:id="38"/>
      <w:bookmarkEnd w:id="39"/>
    </w:p>
    <w:p w14:paraId="64BEA0AB" w14:textId="77777777" w:rsidR="003B5C6F" w:rsidRPr="007B340C" w:rsidRDefault="003B5C6F" w:rsidP="00131761">
      <w:pPr>
        <w:rPr>
          <w:rFonts w:ascii="Trebuchet MS" w:hAnsi="Trebuchet MS"/>
          <w:color w:val="1F4E79" w:themeColor="accent1" w:themeShade="80"/>
          <w:sz w:val="22"/>
          <w:lang w:val="ro-RO"/>
        </w:rPr>
      </w:pPr>
    </w:p>
    <w:p w14:paraId="107A2D05" w14:textId="77777777" w:rsidR="00CB18D1" w:rsidRPr="007B340C" w:rsidRDefault="00CB18D1"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lastRenderedPageBreak/>
        <w:t xml:space="preserve">Procesul de soluționare a contestațiilor se desfășoară în conformitate cu prevederile Metodologiei de verificare, evaluare și selecție a proiectelor POCU, </w:t>
      </w:r>
      <w:r w:rsidRPr="007B340C">
        <w:rPr>
          <w:rFonts w:ascii="Trebuchet MS" w:hAnsi="Trebuchet MS"/>
          <w:iCs/>
          <w:color w:val="1F4E79" w:themeColor="accent1" w:themeShade="80"/>
          <w:sz w:val="22"/>
          <w:lang w:val="ro-RO"/>
        </w:rPr>
        <w:t>cu modificările și completările ulterioare</w:t>
      </w:r>
      <w:r w:rsidRPr="007B340C">
        <w:rPr>
          <w:rFonts w:ascii="Trebuchet MS" w:hAnsi="Trebuchet MS"/>
          <w:color w:val="1F4E79" w:themeColor="accent1" w:themeShade="80"/>
          <w:sz w:val="22"/>
          <w:lang w:val="ro-RO"/>
        </w:rPr>
        <w:t xml:space="preserve">. </w:t>
      </w:r>
    </w:p>
    <w:p w14:paraId="060CCFB7" w14:textId="588593CE" w:rsidR="004E57F2" w:rsidRPr="007B340C" w:rsidRDefault="004E57F2"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Termenul estimat de finalizare a evaluării (inclusiv soluționarea contestațiilor) este </w:t>
      </w:r>
      <w:r w:rsidR="005B3069" w:rsidRPr="007B340C">
        <w:rPr>
          <w:rFonts w:ascii="Trebuchet MS" w:hAnsi="Trebuchet MS"/>
          <w:color w:val="1F4E79" w:themeColor="accent1" w:themeShade="80"/>
          <w:sz w:val="22"/>
          <w:lang w:val="ro-RO"/>
        </w:rPr>
        <w:t>……………</w:t>
      </w:r>
      <w:r w:rsidRPr="007B340C">
        <w:rPr>
          <w:rFonts w:ascii="Trebuchet MS" w:hAnsi="Trebuchet MS"/>
          <w:color w:val="1F4E79" w:themeColor="accent1" w:themeShade="80"/>
          <w:sz w:val="22"/>
          <w:lang w:val="ro-RO"/>
        </w:rPr>
        <w:t xml:space="preserve"> 2019</w:t>
      </w:r>
      <w:r w:rsidR="00171C0F" w:rsidRPr="007B340C">
        <w:rPr>
          <w:rFonts w:ascii="Trebuchet MS" w:hAnsi="Trebuchet MS"/>
          <w:color w:val="1F4E79" w:themeColor="accent1" w:themeShade="80"/>
          <w:sz w:val="22"/>
          <w:lang w:val="ro-RO"/>
        </w:rPr>
        <w:t>.</w:t>
      </w:r>
    </w:p>
    <w:p w14:paraId="3E83B386" w14:textId="77777777" w:rsidR="007167C4" w:rsidRPr="007B340C" w:rsidRDefault="007167C4" w:rsidP="00131761">
      <w:pPr>
        <w:tabs>
          <w:tab w:val="left" w:pos="3240"/>
        </w:tabs>
        <w:spacing w:after="0" w:line="240" w:lineRule="auto"/>
        <w:outlineLvl w:val="0"/>
        <w:rPr>
          <w:rFonts w:ascii="Trebuchet MS" w:eastAsia="Calibri" w:hAnsi="Trebuchet MS" w:cs="Times New Roman"/>
          <w:b/>
          <w:color w:val="1F4E79" w:themeColor="accent1" w:themeShade="80"/>
          <w:sz w:val="22"/>
          <w:lang w:val="ro-RO"/>
        </w:rPr>
      </w:pPr>
    </w:p>
    <w:p w14:paraId="6D66A3A9" w14:textId="77777777" w:rsidR="00CB18D1" w:rsidRPr="007B340C" w:rsidRDefault="00CB18D1" w:rsidP="00131761">
      <w:pPr>
        <w:tabs>
          <w:tab w:val="left" w:pos="3240"/>
        </w:tabs>
        <w:spacing w:after="0" w:line="240" w:lineRule="auto"/>
        <w:outlineLvl w:val="0"/>
        <w:rPr>
          <w:rFonts w:ascii="Trebuchet MS" w:eastAsia="Calibri" w:hAnsi="Trebuchet MS" w:cs="Times New Roman"/>
          <w:b/>
          <w:color w:val="1F4E79" w:themeColor="accent1" w:themeShade="80"/>
          <w:sz w:val="22"/>
          <w:lang w:val="ro-RO"/>
        </w:rPr>
      </w:pPr>
      <w:bookmarkStart w:id="40" w:name="_Toc10803438"/>
      <w:r w:rsidRPr="007B340C">
        <w:rPr>
          <w:rFonts w:ascii="Trebuchet MS" w:eastAsia="Calibri" w:hAnsi="Trebuchet MS" w:cs="Times New Roman"/>
          <w:b/>
          <w:color w:val="1F4E79" w:themeColor="accent1" w:themeShade="80"/>
          <w:sz w:val="22"/>
          <w:lang w:val="ro-RO"/>
        </w:rPr>
        <w:t>CAPITOLUL 6. CONTRACTAREA PROIECTELOR – DESCRIEREA PROCESULUI</w:t>
      </w:r>
      <w:bookmarkEnd w:id="40"/>
      <w:r w:rsidRPr="007B340C">
        <w:rPr>
          <w:rFonts w:ascii="Trebuchet MS" w:eastAsia="Calibri" w:hAnsi="Trebuchet MS" w:cs="Times New Roman"/>
          <w:b/>
          <w:color w:val="1F4E79" w:themeColor="accent1" w:themeShade="80"/>
          <w:sz w:val="22"/>
          <w:lang w:val="ro-RO"/>
        </w:rPr>
        <w:t xml:space="preserve"> </w:t>
      </w:r>
    </w:p>
    <w:p w14:paraId="15A17E16" w14:textId="77777777" w:rsidR="00CB18D1" w:rsidRPr="007B340C" w:rsidRDefault="00CB18D1" w:rsidP="00131761">
      <w:pPr>
        <w:tabs>
          <w:tab w:val="left" w:pos="3240"/>
        </w:tabs>
        <w:spacing w:after="0" w:line="240" w:lineRule="auto"/>
        <w:outlineLvl w:val="0"/>
        <w:rPr>
          <w:rFonts w:ascii="Trebuchet MS" w:eastAsia="Calibri" w:hAnsi="Trebuchet MS" w:cs="Times New Roman"/>
          <w:b/>
          <w:color w:val="1F4E79" w:themeColor="accent1" w:themeShade="80"/>
          <w:sz w:val="22"/>
          <w:lang w:val="ro-RO"/>
        </w:rPr>
      </w:pPr>
    </w:p>
    <w:p w14:paraId="6F6ED6D9" w14:textId="166F4072" w:rsidR="00CB18D1" w:rsidRPr="007B340C" w:rsidRDefault="00CB18D1"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Procesul de contractare se desfășoară în conformitate cu prevederile Orientări privind accesarea finanțărilor în cadrul Programului Operațional Capital Uman 2014-2020, CAPITOLUL 8</w:t>
      </w:r>
      <w:r w:rsidR="00990C0E" w:rsidRPr="007B340C">
        <w:rPr>
          <w:rFonts w:ascii="Trebuchet MS" w:hAnsi="Trebuchet MS"/>
          <w:color w:val="1F4E79" w:themeColor="accent1" w:themeShade="80"/>
          <w:sz w:val="22"/>
          <w:lang w:val="ro-RO"/>
        </w:rPr>
        <w:t xml:space="preserve"> </w:t>
      </w:r>
      <w:r w:rsidRPr="007B340C">
        <w:rPr>
          <w:rFonts w:ascii="Trebuchet MS" w:hAnsi="Trebuchet MS"/>
          <w:color w:val="1F4E79" w:themeColor="accent1" w:themeShade="80"/>
          <w:sz w:val="22"/>
          <w:lang w:val="ro-RO"/>
        </w:rPr>
        <w:t>„Contractarea proiectelor”.</w:t>
      </w:r>
    </w:p>
    <w:p w14:paraId="0E661FC2" w14:textId="44CB2E50" w:rsidR="00171C0F" w:rsidRPr="007B340C" w:rsidRDefault="00171C0F"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Termenul estimat de finalizare a procesului de contractare este </w:t>
      </w:r>
      <w:r w:rsidR="005B3069" w:rsidRPr="007B340C">
        <w:rPr>
          <w:rFonts w:ascii="Trebuchet MS" w:hAnsi="Trebuchet MS"/>
          <w:color w:val="1F4E79" w:themeColor="accent1" w:themeShade="80"/>
          <w:sz w:val="22"/>
          <w:lang w:val="ro-RO"/>
        </w:rPr>
        <w:t>…………...</w:t>
      </w:r>
      <w:r w:rsidRPr="007B340C">
        <w:rPr>
          <w:rFonts w:ascii="Trebuchet MS" w:hAnsi="Trebuchet MS"/>
          <w:color w:val="1F4E79" w:themeColor="accent1" w:themeShade="80"/>
          <w:sz w:val="22"/>
          <w:lang w:val="ro-RO"/>
        </w:rPr>
        <w:t xml:space="preserve"> 2019.</w:t>
      </w:r>
    </w:p>
    <w:p w14:paraId="57E734FC" w14:textId="7EAED5B3" w:rsidR="00E82DC7" w:rsidRPr="007B340C" w:rsidRDefault="00E82DC7" w:rsidP="00131761">
      <w:pPr>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Func</w:t>
      </w:r>
      <w:r w:rsidR="00C72A24" w:rsidRPr="007B340C">
        <w:rPr>
          <w:rFonts w:ascii="Trebuchet MS" w:hAnsi="Trebuchet MS"/>
          <w:color w:val="1F4E79" w:themeColor="accent1" w:themeShade="80"/>
          <w:sz w:val="22"/>
          <w:lang w:val="ro-RO"/>
        </w:rPr>
        <w:t>ţ</w:t>
      </w:r>
      <w:r w:rsidRPr="007B340C">
        <w:rPr>
          <w:rFonts w:ascii="Trebuchet MS" w:hAnsi="Trebuchet MS"/>
          <w:color w:val="1F4E79" w:themeColor="accent1" w:themeShade="80"/>
          <w:sz w:val="22"/>
          <w:lang w:val="ro-RO"/>
        </w:rPr>
        <w:t xml:space="preserve">ie de data de demarare a procesului de contractare, perioada de </w:t>
      </w:r>
      <w:r w:rsidR="00A03E4F" w:rsidRPr="007B340C">
        <w:rPr>
          <w:rFonts w:ascii="Trebuchet MS" w:hAnsi="Trebuchet MS"/>
          <w:color w:val="1F4E79" w:themeColor="accent1" w:themeShade="80"/>
          <w:sz w:val="22"/>
          <w:lang w:val="ro-RO"/>
        </w:rPr>
        <w:t>implementare a proiect</w:t>
      </w:r>
      <w:r w:rsidR="00BD04AB" w:rsidRPr="007B340C">
        <w:rPr>
          <w:rFonts w:ascii="Trebuchet MS" w:hAnsi="Trebuchet MS"/>
          <w:color w:val="1F4E79" w:themeColor="accent1" w:themeShade="80"/>
          <w:sz w:val="22"/>
          <w:lang w:val="ro-RO"/>
        </w:rPr>
        <w:t>ului</w:t>
      </w:r>
      <w:r w:rsidR="00C72A24" w:rsidRPr="007B340C">
        <w:rPr>
          <w:rFonts w:ascii="Trebuchet MS" w:hAnsi="Trebuchet MS"/>
          <w:color w:val="1F4E79" w:themeColor="accent1" w:themeShade="80"/>
          <w:sz w:val="22"/>
          <w:lang w:val="ro-RO"/>
        </w:rPr>
        <w:t xml:space="preserve"> (data de î</w:t>
      </w:r>
      <w:r w:rsidR="00A03E4F" w:rsidRPr="007B340C">
        <w:rPr>
          <w:rFonts w:ascii="Trebuchet MS" w:hAnsi="Trebuchet MS"/>
          <w:color w:val="1F4E79" w:themeColor="accent1" w:themeShade="80"/>
          <w:sz w:val="22"/>
          <w:lang w:val="ro-RO"/>
        </w:rPr>
        <w:t>ncepere / data de finalizare a implementarii</w:t>
      </w:r>
      <w:r w:rsidR="00183043" w:rsidRPr="007B340C">
        <w:rPr>
          <w:rFonts w:ascii="Trebuchet MS" w:hAnsi="Trebuchet MS"/>
          <w:color w:val="1F4E79" w:themeColor="accent1" w:themeShade="80"/>
          <w:sz w:val="22"/>
          <w:lang w:val="ro-RO"/>
        </w:rPr>
        <w:t>/ calendarul activit</w:t>
      </w:r>
      <w:r w:rsidR="00C72A24" w:rsidRPr="007B340C">
        <w:rPr>
          <w:rFonts w:ascii="Trebuchet MS" w:hAnsi="Trebuchet MS"/>
          <w:color w:val="1F4E79" w:themeColor="accent1" w:themeShade="80"/>
          <w:sz w:val="22"/>
          <w:lang w:val="ro-RO"/>
        </w:rPr>
        <w:t>ăţ</w:t>
      </w:r>
      <w:r w:rsidR="00183043" w:rsidRPr="007B340C">
        <w:rPr>
          <w:rFonts w:ascii="Trebuchet MS" w:hAnsi="Trebuchet MS"/>
          <w:color w:val="1F4E79" w:themeColor="accent1" w:themeShade="80"/>
          <w:sz w:val="22"/>
          <w:lang w:val="ro-RO"/>
        </w:rPr>
        <w:t>ilor</w:t>
      </w:r>
      <w:r w:rsidR="00A03E4F" w:rsidRPr="007B340C">
        <w:rPr>
          <w:rFonts w:ascii="Trebuchet MS" w:hAnsi="Trebuchet MS"/>
          <w:color w:val="1F4E79" w:themeColor="accent1" w:themeShade="80"/>
          <w:sz w:val="22"/>
          <w:lang w:val="ro-RO"/>
        </w:rPr>
        <w:t>) men</w:t>
      </w:r>
      <w:r w:rsidR="00C72A24" w:rsidRPr="007B340C">
        <w:rPr>
          <w:rFonts w:ascii="Trebuchet MS" w:hAnsi="Trebuchet MS"/>
          <w:color w:val="1F4E79" w:themeColor="accent1" w:themeShade="80"/>
          <w:sz w:val="22"/>
          <w:lang w:val="ro-RO"/>
        </w:rPr>
        <w:t>ţ</w:t>
      </w:r>
      <w:r w:rsidR="00A03E4F" w:rsidRPr="007B340C">
        <w:rPr>
          <w:rFonts w:ascii="Trebuchet MS" w:hAnsi="Trebuchet MS"/>
          <w:color w:val="1F4E79" w:themeColor="accent1" w:themeShade="80"/>
          <w:sz w:val="22"/>
          <w:lang w:val="ro-RO"/>
        </w:rPr>
        <w:t>ionat</w:t>
      </w:r>
      <w:r w:rsidR="00C72A24" w:rsidRPr="007B340C">
        <w:rPr>
          <w:rFonts w:ascii="Trebuchet MS" w:hAnsi="Trebuchet MS"/>
          <w:color w:val="1F4E79" w:themeColor="accent1" w:themeShade="80"/>
          <w:sz w:val="22"/>
          <w:lang w:val="ro-RO"/>
        </w:rPr>
        <w:t>ă</w:t>
      </w:r>
      <w:r w:rsidR="00A03E4F" w:rsidRPr="007B340C">
        <w:rPr>
          <w:rFonts w:ascii="Trebuchet MS" w:hAnsi="Trebuchet MS"/>
          <w:color w:val="1F4E79" w:themeColor="accent1" w:themeShade="80"/>
          <w:sz w:val="22"/>
          <w:lang w:val="ro-RO"/>
        </w:rPr>
        <w:t xml:space="preserve"> </w:t>
      </w:r>
      <w:r w:rsidR="00C72A24" w:rsidRPr="007B340C">
        <w:rPr>
          <w:rFonts w:ascii="Trebuchet MS" w:hAnsi="Trebuchet MS"/>
          <w:color w:val="1F4E79" w:themeColor="accent1" w:themeShade="80"/>
          <w:sz w:val="22"/>
          <w:lang w:val="ro-RO"/>
        </w:rPr>
        <w:t>î</w:t>
      </w:r>
      <w:r w:rsidR="00A03E4F" w:rsidRPr="007B340C">
        <w:rPr>
          <w:rFonts w:ascii="Trebuchet MS" w:hAnsi="Trebuchet MS"/>
          <w:color w:val="1F4E79" w:themeColor="accent1" w:themeShade="80"/>
          <w:sz w:val="22"/>
          <w:lang w:val="ro-RO"/>
        </w:rPr>
        <w:t>n cerer</w:t>
      </w:r>
      <w:r w:rsidR="00BD04AB" w:rsidRPr="007B340C">
        <w:rPr>
          <w:rFonts w:ascii="Trebuchet MS" w:hAnsi="Trebuchet MS"/>
          <w:color w:val="1F4E79" w:themeColor="accent1" w:themeShade="80"/>
          <w:sz w:val="22"/>
          <w:lang w:val="ro-RO"/>
        </w:rPr>
        <w:t>ea</w:t>
      </w:r>
      <w:r w:rsidR="00A03E4F" w:rsidRPr="007B340C">
        <w:rPr>
          <w:rFonts w:ascii="Trebuchet MS" w:hAnsi="Trebuchet MS"/>
          <w:color w:val="1F4E79" w:themeColor="accent1" w:themeShade="80"/>
          <w:sz w:val="22"/>
          <w:lang w:val="ro-RO"/>
        </w:rPr>
        <w:t xml:space="preserve"> de finan</w:t>
      </w:r>
      <w:r w:rsidR="00C72A24" w:rsidRPr="007B340C">
        <w:rPr>
          <w:rFonts w:ascii="Trebuchet MS" w:hAnsi="Trebuchet MS"/>
          <w:color w:val="1F4E79" w:themeColor="accent1" w:themeShade="80"/>
          <w:sz w:val="22"/>
          <w:lang w:val="ro-RO"/>
        </w:rPr>
        <w:t>ţ</w:t>
      </w:r>
      <w:r w:rsidR="00A03E4F" w:rsidRPr="007B340C">
        <w:rPr>
          <w:rFonts w:ascii="Trebuchet MS" w:hAnsi="Trebuchet MS"/>
          <w:color w:val="1F4E79" w:themeColor="accent1" w:themeShade="80"/>
          <w:sz w:val="22"/>
          <w:lang w:val="ro-RO"/>
        </w:rPr>
        <w:t>are po</w:t>
      </w:r>
      <w:r w:rsidR="00BD04AB" w:rsidRPr="007B340C">
        <w:rPr>
          <w:rFonts w:ascii="Trebuchet MS" w:hAnsi="Trebuchet MS"/>
          <w:color w:val="1F4E79" w:themeColor="accent1" w:themeShade="80"/>
          <w:sz w:val="22"/>
          <w:lang w:val="ro-RO"/>
        </w:rPr>
        <w:t>a</w:t>
      </w:r>
      <w:r w:rsidR="00A03E4F" w:rsidRPr="007B340C">
        <w:rPr>
          <w:rFonts w:ascii="Trebuchet MS" w:hAnsi="Trebuchet MS"/>
          <w:color w:val="1F4E79" w:themeColor="accent1" w:themeShade="80"/>
          <w:sz w:val="22"/>
          <w:lang w:val="ro-RO"/>
        </w:rPr>
        <w:t>t</w:t>
      </w:r>
      <w:r w:rsidR="00BD04AB" w:rsidRPr="007B340C">
        <w:rPr>
          <w:rFonts w:ascii="Trebuchet MS" w:hAnsi="Trebuchet MS"/>
          <w:color w:val="1F4E79" w:themeColor="accent1" w:themeShade="80"/>
          <w:sz w:val="22"/>
          <w:lang w:val="ro-RO"/>
        </w:rPr>
        <w:t>e</w:t>
      </w:r>
      <w:r w:rsidR="00A03E4F" w:rsidRPr="007B340C">
        <w:rPr>
          <w:rFonts w:ascii="Trebuchet MS" w:hAnsi="Trebuchet MS"/>
          <w:color w:val="1F4E79" w:themeColor="accent1" w:themeShade="80"/>
          <w:sz w:val="22"/>
          <w:lang w:val="ro-RO"/>
        </w:rPr>
        <w:t xml:space="preserve"> fi actualizat</w:t>
      </w:r>
      <w:r w:rsidR="00C72A24" w:rsidRPr="007B340C">
        <w:rPr>
          <w:rFonts w:ascii="Trebuchet MS" w:hAnsi="Trebuchet MS"/>
          <w:color w:val="1F4E79" w:themeColor="accent1" w:themeShade="80"/>
          <w:sz w:val="22"/>
          <w:lang w:val="ro-RO"/>
        </w:rPr>
        <w:t>ă</w:t>
      </w:r>
      <w:r w:rsidR="000146AC" w:rsidRPr="007B340C">
        <w:rPr>
          <w:rFonts w:ascii="Trebuchet MS" w:hAnsi="Trebuchet MS"/>
          <w:color w:val="1F4E79" w:themeColor="accent1" w:themeShade="80"/>
          <w:sz w:val="22"/>
          <w:lang w:val="ro-RO"/>
        </w:rPr>
        <w:t xml:space="preserve"> de catre DG PECU/OI responsabil</w:t>
      </w:r>
      <w:r w:rsidR="00BD04AB" w:rsidRPr="007B340C">
        <w:rPr>
          <w:rFonts w:ascii="Trebuchet MS" w:hAnsi="Trebuchet MS"/>
          <w:color w:val="1F4E79" w:themeColor="accent1" w:themeShade="80"/>
          <w:sz w:val="22"/>
          <w:lang w:val="ro-RO"/>
        </w:rPr>
        <w:t>, av</w:t>
      </w:r>
      <w:r w:rsidR="00C72A24" w:rsidRPr="007B340C">
        <w:rPr>
          <w:rFonts w:ascii="Trebuchet MS" w:hAnsi="Trebuchet MS"/>
          <w:color w:val="1F4E79" w:themeColor="accent1" w:themeShade="80"/>
          <w:sz w:val="22"/>
          <w:lang w:val="ro-RO"/>
        </w:rPr>
        <w:t>â</w:t>
      </w:r>
      <w:r w:rsidR="00BD04AB" w:rsidRPr="007B340C">
        <w:rPr>
          <w:rFonts w:ascii="Trebuchet MS" w:hAnsi="Trebuchet MS"/>
          <w:color w:val="1F4E79" w:themeColor="accent1" w:themeShade="80"/>
          <w:sz w:val="22"/>
          <w:lang w:val="ro-RO"/>
        </w:rPr>
        <w:t>nd in vedere c</w:t>
      </w:r>
      <w:r w:rsidR="00C72A24" w:rsidRPr="007B340C">
        <w:rPr>
          <w:rFonts w:ascii="Trebuchet MS" w:hAnsi="Trebuchet MS"/>
          <w:color w:val="1F4E79" w:themeColor="accent1" w:themeShade="80"/>
          <w:sz w:val="22"/>
          <w:lang w:val="ro-RO"/>
        </w:rPr>
        <w:t>ă, de regulă</w:t>
      </w:r>
      <w:r w:rsidR="00183043" w:rsidRPr="007B340C">
        <w:rPr>
          <w:rFonts w:ascii="Trebuchet MS" w:hAnsi="Trebuchet MS"/>
          <w:color w:val="1F4E79" w:themeColor="accent1" w:themeShade="80"/>
          <w:sz w:val="22"/>
          <w:lang w:val="ro-RO"/>
        </w:rPr>
        <w:t>, implementarea proiectului trebuie s</w:t>
      </w:r>
      <w:r w:rsidR="00C72A24" w:rsidRPr="007B340C">
        <w:rPr>
          <w:rFonts w:ascii="Trebuchet MS" w:hAnsi="Trebuchet MS"/>
          <w:color w:val="1F4E79" w:themeColor="accent1" w:themeShade="80"/>
          <w:sz w:val="22"/>
          <w:lang w:val="ro-RO"/>
        </w:rPr>
        <w:t>ă</w:t>
      </w:r>
      <w:r w:rsidR="00183043" w:rsidRPr="007B340C">
        <w:rPr>
          <w:rFonts w:ascii="Trebuchet MS" w:hAnsi="Trebuchet MS"/>
          <w:color w:val="1F4E79" w:themeColor="accent1" w:themeShade="80"/>
          <w:sz w:val="22"/>
          <w:lang w:val="ro-RO"/>
        </w:rPr>
        <w:t xml:space="preserve"> </w:t>
      </w:r>
      <w:r w:rsidR="00C72A24" w:rsidRPr="007B340C">
        <w:rPr>
          <w:rFonts w:ascii="Trebuchet MS" w:hAnsi="Trebuchet MS"/>
          <w:color w:val="1F4E79" w:themeColor="accent1" w:themeShade="80"/>
          <w:sz w:val="22"/>
          <w:lang w:val="ro-RO"/>
        </w:rPr>
        <w:t>î</w:t>
      </w:r>
      <w:r w:rsidR="00183043" w:rsidRPr="007B340C">
        <w:rPr>
          <w:rFonts w:ascii="Trebuchet MS" w:hAnsi="Trebuchet MS"/>
          <w:color w:val="1F4E79" w:themeColor="accent1" w:themeShade="80"/>
          <w:sz w:val="22"/>
          <w:lang w:val="ro-RO"/>
        </w:rPr>
        <w:t>nceap</w:t>
      </w:r>
      <w:r w:rsidR="00C72A24" w:rsidRPr="007B340C">
        <w:rPr>
          <w:rFonts w:ascii="Trebuchet MS" w:hAnsi="Trebuchet MS"/>
          <w:color w:val="1F4E79" w:themeColor="accent1" w:themeShade="80"/>
          <w:sz w:val="22"/>
          <w:lang w:val="ro-RO"/>
        </w:rPr>
        <w:t>ă imediat după</w:t>
      </w:r>
      <w:r w:rsidR="00183043" w:rsidRPr="007B340C">
        <w:rPr>
          <w:rFonts w:ascii="Trebuchet MS" w:hAnsi="Trebuchet MS"/>
          <w:color w:val="1F4E79" w:themeColor="accent1" w:themeShade="80"/>
          <w:sz w:val="22"/>
          <w:lang w:val="ro-RO"/>
        </w:rPr>
        <w:t xml:space="preserve"> semnarea contractului de finan</w:t>
      </w:r>
      <w:r w:rsidR="00C72A24" w:rsidRPr="007B340C">
        <w:rPr>
          <w:rFonts w:ascii="Trebuchet MS" w:hAnsi="Trebuchet MS"/>
          <w:color w:val="1F4E79" w:themeColor="accent1" w:themeShade="80"/>
          <w:sz w:val="22"/>
          <w:lang w:val="ro-RO"/>
        </w:rPr>
        <w:t>ţ</w:t>
      </w:r>
      <w:r w:rsidR="00183043" w:rsidRPr="007B340C">
        <w:rPr>
          <w:rFonts w:ascii="Trebuchet MS" w:hAnsi="Trebuchet MS"/>
          <w:color w:val="1F4E79" w:themeColor="accent1" w:themeShade="80"/>
          <w:sz w:val="22"/>
          <w:lang w:val="ro-RO"/>
        </w:rPr>
        <w:t>are.</w:t>
      </w:r>
      <w:r w:rsidR="00BD04AB" w:rsidRPr="007B340C">
        <w:rPr>
          <w:rFonts w:ascii="Trebuchet MS" w:hAnsi="Trebuchet MS"/>
          <w:color w:val="1F4E79" w:themeColor="accent1" w:themeShade="80"/>
          <w:sz w:val="22"/>
          <w:lang w:val="ro-RO"/>
        </w:rPr>
        <w:t xml:space="preserve"> </w:t>
      </w:r>
      <w:r w:rsidR="00A03E4F" w:rsidRPr="007B340C">
        <w:rPr>
          <w:rFonts w:ascii="Trebuchet MS" w:hAnsi="Trebuchet MS"/>
          <w:color w:val="1F4E79" w:themeColor="accent1" w:themeShade="80"/>
          <w:sz w:val="22"/>
          <w:lang w:val="ro-RO"/>
        </w:rPr>
        <w:t xml:space="preserve"> </w:t>
      </w:r>
    </w:p>
    <w:p w14:paraId="3188DF82" w14:textId="77777777" w:rsidR="00B612D1" w:rsidRPr="007B340C" w:rsidRDefault="00B612D1" w:rsidP="00131761">
      <w:pPr>
        <w:tabs>
          <w:tab w:val="left" w:pos="3240"/>
        </w:tabs>
        <w:spacing w:after="0" w:line="240" w:lineRule="auto"/>
        <w:outlineLvl w:val="0"/>
        <w:rPr>
          <w:rFonts w:ascii="Trebuchet MS" w:eastAsia="Calibri" w:hAnsi="Trebuchet MS" w:cs="Times New Roman"/>
          <w:b/>
          <w:color w:val="1F4E79" w:themeColor="accent1" w:themeShade="80"/>
          <w:lang w:val="ro-RO"/>
        </w:rPr>
      </w:pPr>
    </w:p>
    <w:p w14:paraId="37EF26E1" w14:textId="77777777" w:rsidR="00CB18D1" w:rsidRPr="007B340C" w:rsidRDefault="00CB18D1" w:rsidP="00131761">
      <w:pPr>
        <w:tabs>
          <w:tab w:val="left" w:pos="3240"/>
        </w:tabs>
        <w:spacing w:after="0" w:line="240" w:lineRule="auto"/>
        <w:outlineLvl w:val="0"/>
        <w:rPr>
          <w:rFonts w:ascii="Trebuchet MS" w:eastAsia="Calibri" w:hAnsi="Trebuchet MS" w:cs="Times New Roman"/>
          <w:b/>
          <w:color w:val="1F4E79" w:themeColor="accent1" w:themeShade="80"/>
          <w:lang w:val="ro-RO"/>
        </w:rPr>
      </w:pPr>
      <w:bookmarkStart w:id="41" w:name="_Toc10803439"/>
      <w:r w:rsidRPr="007B340C">
        <w:rPr>
          <w:rFonts w:ascii="Trebuchet MS" w:eastAsia="Calibri" w:hAnsi="Trebuchet MS" w:cs="Times New Roman"/>
          <w:b/>
          <w:color w:val="1F4E79" w:themeColor="accent1" w:themeShade="80"/>
          <w:lang w:val="ro-RO"/>
        </w:rPr>
        <w:t>CAPITOLUL 7. ANEXE</w:t>
      </w:r>
      <w:bookmarkEnd w:id="41"/>
    </w:p>
    <w:p w14:paraId="6CB345BA" w14:textId="77777777" w:rsidR="00CB18D1" w:rsidRPr="007B340C" w:rsidRDefault="00CB18D1" w:rsidP="00131761">
      <w:pPr>
        <w:spacing w:after="0" w:line="240" w:lineRule="auto"/>
        <w:rPr>
          <w:rFonts w:ascii="Trebuchet MS" w:eastAsia="Calibri" w:hAnsi="Trebuchet MS" w:cs="Times New Roman"/>
          <w:b/>
          <w:color w:val="1F4E79" w:themeColor="accent1" w:themeShade="80"/>
          <w:lang w:val="ro-RO"/>
        </w:rPr>
      </w:pPr>
    </w:p>
    <w:p w14:paraId="3486CF0E" w14:textId="48BD615C" w:rsidR="00CB18D1" w:rsidRPr="007B340C" w:rsidRDefault="00CB18D1" w:rsidP="00131761">
      <w:pPr>
        <w:pStyle w:val="Listparagraf"/>
        <w:numPr>
          <w:ilvl w:val="0"/>
          <w:numId w:val="35"/>
        </w:numPr>
        <w:rPr>
          <w:rFonts w:ascii="Trebuchet MS" w:eastAsia="Calibri" w:hAnsi="Trebuchet MS" w:cs="Times New Roman"/>
          <w:color w:val="1F4E79" w:themeColor="accent1" w:themeShade="80"/>
          <w:sz w:val="22"/>
          <w:lang w:val="ro-RO"/>
        </w:rPr>
      </w:pPr>
      <w:bookmarkStart w:id="42" w:name="_Toc458077189"/>
      <w:bookmarkStart w:id="43" w:name="_Toc457553731"/>
      <w:bookmarkStart w:id="44" w:name="_Toc449017726"/>
      <w:r w:rsidRPr="007B340C">
        <w:rPr>
          <w:rFonts w:ascii="Trebuchet MS" w:eastAsia="Calibri" w:hAnsi="Trebuchet MS" w:cs="Times New Roman"/>
          <w:color w:val="1F4E79" w:themeColor="accent1" w:themeShade="80"/>
          <w:sz w:val="22"/>
          <w:lang w:val="ro-RO"/>
        </w:rPr>
        <w:t>ANEXA 1 – CADRUL STRATEGIC ȘI LEGAL RELEVANT</w:t>
      </w:r>
      <w:bookmarkEnd w:id="42"/>
      <w:bookmarkEnd w:id="43"/>
      <w:r w:rsidRPr="007B340C">
        <w:rPr>
          <w:rFonts w:ascii="Trebuchet MS" w:eastAsia="Calibri" w:hAnsi="Trebuchet MS" w:cs="Times New Roman"/>
          <w:color w:val="1F4E79" w:themeColor="accent1" w:themeShade="80"/>
          <w:sz w:val="22"/>
          <w:lang w:val="ro-RO"/>
        </w:rPr>
        <w:t xml:space="preserve"> </w:t>
      </w:r>
    </w:p>
    <w:p w14:paraId="32C227E0" w14:textId="77777777" w:rsidR="00CB18D1" w:rsidRPr="007B340C" w:rsidRDefault="00CB18D1" w:rsidP="00131761">
      <w:pPr>
        <w:pStyle w:val="Listparagraf"/>
        <w:numPr>
          <w:ilvl w:val="0"/>
          <w:numId w:val="35"/>
        </w:numPr>
        <w:rPr>
          <w:rFonts w:ascii="Trebuchet MS" w:eastAsia="Calibri" w:hAnsi="Trebuchet MS" w:cs="Times New Roman"/>
          <w:color w:val="1F4E79" w:themeColor="accent1" w:themeShade="80"/>
          <w:sz w:val="22"/>
          <w:lang w:val="ro-RO"/>
        </w:rPr>
      </w:pPr>
      <w:bookmarkStart w:id="45" w:name="_Toc449017729"/>
      <w:bookmarkStart w:id="46" w:name="_Toc458077191"/>
      <w:bookmarkStart w:id="47" w:name="_Toc457553733"/>
      <w:r w:rsidRPr="007B340C">
        <w:rPr>
          <w:rFonts w:ascii="Trebuchet MS" w:eastAsia="Calibri" w:hAnsi="Trebuchet MS" w:cs="Times New Roman"/>
          <w:color w:val="1F4E79" w:themeColor="accent1" w:themeShade="80"/>
          <w:sz w:val="22"/>
          <w:lang w:val="ro-RO"/>
        </w:rPr>
        <w:t xml:space="preserve">ANEXA 2 - </w:t>
      </w:r>
      <w:bookmarkEnd w:id="45"/>
      <w:r w:rsidRPr="007B340C">
        <w:rPr>
          <w:rFonts w:ascii="Trebuchet MS" w:eastAsia="Calibri" w:hAnsi="Trebuchet MS" w:cs="Times New Roman"/>
          <w:color w:val="1F4E79" w:themeColor="accent1" w:themeShade="80"/>
          <w:sz w:val="22"/>
          <w:lang w:val="ro-RO"/>
        </w:rPr>
        <w:t>DEFINIȚIILE INDICATORILOR</w:t>
      </w:r>
      <w:bookmarkEnd w:id="46"/>
      <w:bookmarkEnd w:id="47"/>
      <w:r w:rsidRPr="007B340C">
        <w:rPr>
          <w:rFonts w:ascii="Trebuchet MS" w:eastAsia="Calibri" w:hAnsi="Trebuchet MS" w:cs="Times New Roman"/>
          <w:color w:val="1F4E79" w:themeColor="accent1" w:themeShade="80"/>
          <w:sz w:val="22"/>
          <w:lang w:val="ro-RO"/>
        </w:rPr>
        <w:t xml:space="preserve"> </w:t>
      </w:r>
      <w:bookmarkStart w:id="48" w:name="_Toc449017727"/>
      <w:bookmarkEnd w:id="44"/>
    </w:p>
    <w:p w14:paraId="5D808368" w14:textId="70338A6C" w:rsidR="00CB18D1" w:rsidRPr="007B340C" w:rsidRDefault="001738E7" w:rsidP="00131761">
      <w:pPr>
        <w:pStyle w:val="Listparagraf"/>
        <w:numPr>
          <w:ilvl w:val="0"/>
          <w:numId w:val="35"/>
        </w:numPr>
        <w:rPr>
          <w:rFonts w:ascii="Trebuchet MS" w:eastAsia="Calibri" w:hAnsi="Trebuchet MS" w:cs="Times New Roman"/>
          <w:color w:val="1F4E79" w:themeColor="accent1" w:themeShade="80"/>
          <w:sz w:val="22"/>
          <w:lang w:val="ro-RO"/>
        </w:rPr>
      </w:pPr>
      <w:bookmarkStart w:id="49" w:name="_Toc458077192"/>
      <w:bookmarkStart w:id="50" w:name="_Toc457553734"/>
      <w:r w:rsidRPr="007B340C">
        <w:rPr>
          <w:rFonts w:ascii="Trebuchet MS" w:eastAsia="Calibri" w:hAnsi="Trebuchet MS" w:cs="Times New Roman"/>
          <w:color w:val="1F4E79" w:themeColor="accent1" w:themeShade="80"/>
          <w:sz w:val="22"/>
          <w:lang w:val="ro-RO"/>
        </w:rPr>
        <w:t xml:space="preserve">ANEXA </w:t>
      </w:r>
      <w:r w:rsidR="00CB18D1" w:rsidRPr="007B340C">
        <w:rPr>
          <w:rFonts w:ascii="Trebuchet MS" w:eastAsia="Calibri" w:hAnsi="Trebuchet MS" w:cs="Times New Roman"/>
          <w:color w:val="1F4E79" w:themeColor="accent1" w:themeShade="80"/>
          <w:sz w:val="22"/>
          <w:lang w:val="ro-RO"/>
        </w:rPr>
        <w:t>3 - CRITERIILE DE VERIFICARE A CONFORMITĂȚII ADMINISTRATIVE ȘI A ELIGIBILITĂȚII</w:t>
      </w:r>
      <w:bookmarkEnd w:id="48"/>
      <w:bookmarkEnd w:id="49"/>
      <w:bookmarkEnd w:id="50"/>
    </w:p>
    <w:p w14:paraId="263E0E1D" w14:textId="77777777" w:rsidR="00CB18D1" w:rsidRPr="007B340C" w:rsidRDefault="00CB18D1" w:rsidP="00131761">
      <w:pPr>
        <w:pStyle w:val="Listparagraf"/>
        <w:numPr>
          <w:ilvl w:val="0"/>
          <w:numId w:val="35"/>
        </w:numPr>
        <w:rPr>
          <w:rFonts w:ascii="Trebuchet MS" w:eastAsia="Calibri" w:hAnsi="Trebuchet MS" w:cs="Times New Roman"/>
          <w:color w:val="1F4E79" w:themeColor="accent1" w:themeShade="80"/>
          <w:sz w:val="22"/>
          <w:lang w:val="ro-RO"/>
        </w:rPr>
      </w:pPr>
      <w:bookmarkStart w:id="51" w:name="_Toc458077193"/>
      <w:bookmarkStart w:id="52" w:name="_Toc457553735"/>
      <w:bookmarkStart w:id="53" w:name="_Toc449017728"/>
      <w:r w:rsidRPr="007B340C">
        <w:rPr>
          <w:rFonts w:ascii="Trebuchet MS" w:eastAsia="Calibri" w:hAnsi="Trebuchet MS" w:cs="Times New Roman"/>
          <w:color w:val="1F4E79" w:themeColor="accent1" w:themeShade="80"/>
          <w:sz w:val="22"/>
          <w:lang w:val="ro-RO"/>
        </w:rPr>
        <w:t>ANEXA 4 - CRITERII DE EVALUARE ȘI SELECȚIE</w:t>
      </w:r>
      <w:bookmarkEnd w:id="51"/>
      <w:bookmarkEnd w:id="52"/>
      <w:bookmarkEnd w:id="53"/>
    </w:p>
    <w:p w14:paraId="472F802B" w14:textId="603B8E0B" w:rsidR="00B5738E" w:rsidRPr="007B340C" w:rsidRDefault="00B5738E" w:rsidP="00131761">
      <w:pPr>
        <w:pStyle w:val="Listparagraf"/>
        <w:numPr>
          <w:ilvl w:val="0"/>
          <w:numId w:val="35"/>
        </w:numPr>
        <w:rPr>
          <w:rFonts w:ascii="Trebuchet MS" w:eastAsia="Calibri" w:hAnsi="Trebuchet MS" w:cs="Times New Roman"/>
          <w:color w:val="1F4E79" w:themeColor="accent1" w:themeShade="80"/>
          <w:sz w:val="22"/>
          <w:lang w:val="ro-RO"/>
        </w:rPr>
      </w:pPr>
      <w:r w:rsidRPr="007B340C">
        <w:rPr>
          <w:rFonts w:ascii="Trebuchet MS" w:eastAsia="Calibri" w:hAnsi="Trebuchet MS" w:cs="Times New Roman"/>
          <w:color w:val="1F4E79" w:themeColor="accent1" w:themeShade="80"/>
          <w:sz w:val="22"/>
          <w:lang w:val="ro-RO"/>
        </w:rPr>
        <w:t xml:space="preserve">ANEXA 5 - </w:t>
      </w:r>
      <w:r w:rsidR="001A4EAE" w:rsidRPr="007B340C">
        <w:rPr>
          <w:rFonts w:ascii="Trebuchet MS" w:eastAsia="Calibri" w:hAnsi="Trebuchet MS" w:cs="Times New Roman"/>
          <w:color w:val="1F4E79" w:themeColor="accent1" w:themeShade="80"/>
          <w:sz w:val="22"/>
          <w:lang w:val="ro-RO"/>
        </w:rPr>
        <w:t>LISTA CODURILOR CAEN AFERENTE DIRECŢIILOR DE POLITICĂ INDUSTRIALĂ MENŢIONATE ÎN STRATEGIA NAŢIONALĂ PENTRU COMPETITIVITATE 2014-2020</w:t>
      </w:r>
    </w:p>
    <w:p w14:paraId="35B04680" w14:textId="7F2DEFA9" w:rsidR="00CB18D1" w:rsidRPr="007B340C" w:rsidRDefault="00B30448" w:rsidP="00131761">
      <w:pPr>
        <w:pStyle w:val="Listparagraf"/>
        <w:numPr>
          <w:ilvl w:val="0"/>
          <w:numId w:val="35"/>
        </w:numPr>
        <w:spacing w:after="0" w:line="240" w:lineRule="auto"/>
        <w:rPr>
          <w:rFonts w:ascii="Trebuchet MS" w:hAnsi="Trebuchet MS"/>
          <w:color w:val="1F4E79" w:themeColor="accent1" w:themeShade="80"/>
          <w:sz w:val="22"/>
          <w:lang w:val="ro-RO"/>
        </w:rPr>
      </w:pPr>
      <w:r w:rsidRPr="007B340C">
        <w:rPr>
          <w:rFonts w:ascii="Trebuchet MS" w:hAnsi="Trebuchet MS"/>
          <w:color w:val="1F4E79" w:themeColor="accent1" w:themeShade="80"/>
          <w:sz w:val="22"/>
          <w:lang w:val="ro-RO"/>
        </w:rPr>
        <w:t xml:space="preserve">ANEXA </w:t>
      </w:r>
      <w:r w:rsidR="007A6E23" w:rsidRPr="007B340C">
        <w:rPr>
          <w:rFonts w:ascii="Trebuchet MS" w:hAnsi="Trebuchet MS"/>
          <w:color w:val="1F4E79" w:themeColor="accent1" w:themeShade="80"/>
          <w:sz w:val="22"/>
          <w:lang w:val="ro-RO"/>
        </w:rPr>
        <w:t>5 bis</w:t>
      </w:r>
      <w:r w:rsidRPr="007B340C">
        <w:rPr>
          <w:rFonts w:ascii="Trebuchet MS" w:hAnsi="Trebuchet MS"/>
          <w:color w:val="1F4E79" w:themeColor="accent1" w:themeShade="80"/>
          <w:sz w:val="22"/>
          <w:lang w:val="ro-RO"/>
        </w:rPr>
        <w:t xml:space="preserve"> </w:t>
      </w:r>
      <w:r w:rsidR="00CB18D1" w:rsidRPr="007B340C">
        <w:rPr>
          <w:rFonts w:ascii="Trebuchet MS" w:hAnsi="Trebuchet MS"/>
          <w:color w:val="1F4E79" w:themeColor="accent1" w:themeShade="80"/>
          <w:sz w:val="22"/>
          <w:lang w:val="ro-RO"/>
        </w:rPr>
        <w:t>- NOTA INTERNĂ MEN ȘI CNDIPT NR. 313/2039 DIN 09.08.2017, DE CORELARE A LISTEI DOMENIILOR ȘI SPECIALIZĂRILOR/DOMENIILOR DE STUDII CU SECTOARELE ECONOMICE CU POTENȚIAL DE CREȘTERE DIN ROMÂNIA</w:t>
      </w:r>
    </w:p>
    <w:p w14:paraId="3C16EA22" w14:textId="2F93DDE3" w:rsidR="00BB5518" w:rsidRPr="007B340C" w:rsidRDefault="00BB5518" w:rsidP="00BB5518">
      <w:pPr>
        <w:pStyle w:val="Listparagraf"/>
        <w:numPr>
          <w:ilvl w:val="0"/>
          <w:numId w:val="35"/>
        </w:numPr>
        <w:spacing w:after="0" w:line="240" w:lineRule="auto"/>
        <w:rPr>
          <w:rFonts w:ascii="Trebuchet MS" w:hAnsi="Trebuchet MS"/>
          <w:color w:val="1F4E79" w:themeColor="accent1" w:themeShade="80"/>
          <w:sz w:val="22"/>
          <w:lang w:val="ro-RO"/>
        </w:rPr>
      </w:pPr>
      <w:r w:rsidRPr="007B340C">
        <w:rPr>
          <w:rFonts w:ascii="Trebuchet MS" w:eastAsiaTheme="majorEastAsia" w:hAnsi="Trebuchet MS" w:cstheme="majorBidi"/>
          <w:color w:val="1F4E79" w:themeColor="accent1" w:themeShade="80"/>
          <w:sz w:val="22"/>
          <w:lang w:val="ro-RO"/>
        </w:rPr>
        <w:t xml:space="preserve">ANEXA </w:t>
      </w:r>
      <w:r w:rsidR="00691069" w:rsidRPr="007B340C">
        <w:rPr>
          <w:rFonts w:ascii="Trebuchet MS" w:eastAsiaTheme="majorEastAsia" w:hAnsi="Trebuchet MS" w:cstheme="majorBidi"/>
          <w:color w:val="1F4E79" w:themeColor="accent1" w:themeShade="80"/>
          <w:sz w:val="22"/>
          <w:lang w:val="ro-RO"/>
        </w:rPr>
        <w:t>6</w:t>
      </w:r>
      <w:r w:rsidRPr="007B340C">
        <w:rPr>
          <w:rFonts w:ascii="Trebuchet MS" w:eastAsiaTheme="majorEastAsia" w:hAnsi="Trebuchet MS" w:cstheme="majorBidi"/>
          <w:color w:val="1F4E79" w:themeColor="accent1" w:themeShade="80"/>
          <w:sz w:val="22"/>
          <w:lang w:val="ro-RO"/>
        </w:rPr>
        <w:t xml:space="preserve">. SIDDDD   </w:t>
      </w:r>
    </w:p>
    <w:p w14:paraId="5620E2BB" w14:textId="56CADEB9" w:rsidR="00BB5518" w:rsidRPr="007B340C" w:rsidRDefault="00BB5518" w:rsidP="00691069">
      <w:pPr>
        <w:pStyle w:val="Listparagraf"/>
        <w:spacing w:after="0" w:line="240" w:lineRule="auto"/>
        <w:rPr>
          <w:rFonts w:ascii="Trebuchet MS" w:hAnsi="Trebuchet MS"/>
          <w:color w:val="1F4E79" w:themeColor="accent1" w:themeShade="80"/>
          <w:sz w:val="22"/>
          <w:lang w:val="ro-RO"/>
        </w:rPr>
      </w:pPr>
      <w:r w:rsidRPr="007B340C">
        <w:rPr>
          <w:rFonts w:ascii="Trebuchet MS" w:eastAsiaTheme="majorEastAsia" w:hAnsi="Trebuchet MS" w:cstheme="majorBidi"/>
          <w:color w:val="1F4E79" w:themeColor="accent1" w:themeShade="80"/>
          <w:sz w:val="22"/>
          <w:lang w:val="ro-RO"/>
        </w:rPr>
        <w:t xml:space="preserve">ANEXA </w:t>
      </w:r>
      <w:r w:rsidR="00691069" w:rsidRPr="007B340C">
        <w:rPr>
          <w:rFonts w:ascii="Trebuchet MS" w:eastAsiaTheme="majorEastAsia" w:hAnsi="Trebuchet MS" w:cstheme="majorBidi"/>
          <w:color w:val="1F4E79" w:themeColor="accent1" w:themeShade="80"/>
          <w:sz w:val="22"/>
          <w:lang w:val="ro-RO"/>
        </w:rPr>
        <w:t>7</w:t>
      </w:r>
      <w:r w:rsidRPr="007B340C">
        <w:rPr>
          <w:rFonts w:ascii="Trebuchet MS" w:eastAsiaTheme="majorEastAsia" w:hAnsi="Trebuchet MS" w:cstheme="majorBidi"/>
          <w:color w:val="1F4E79" w:themeColor="accent1" w:themeShade="80"/>
          <w:sz w:val="22"/>
          <w:lang w:val="ro-RO"/>
        </w:rPr>
        <w:t>. Anexe aferente mecanismului ITI Delta Dunării si procedurii de acordare a avizului de conformitate  cu Strategia Integrata de Dezvoltare  Durabila a Deltei Dunării</w:t>
      </w:r>
    </w:p>
    <w:p w14:paraId="46A70B9B" w14:textId="0FDA0459" w:rsidR="00BB5518" w:rsidRPr="007B340C" w:rsidRDefault="00BB5518" w:rsidP="00BB5518">
      <w:pPr>
        <w:pStyle w:val="Listparagraf"/>
        <w:numPr>
          <w:ilvl w:val="0"/>
          <w:numId w:val="35"/>
        </w:numPr>
        <w:spacing w:after="0" w:line="240" w:lineRule="auto"/>
        <w:rPr>
          <w:rFonts w:ascii="Trebuchet MS" w:hAnsi="Trebuchet MS"/>
          <w:color w:val="1F4E79" w:themeColor="accent1" w:themeShade="80"/>
          <w:sz w:val="22"/>
          <w:lang w:val="ro-RO"/>
        </w:rPr>
      </w:pPr>
      <w:r w:rsidRPr="007B340C">
        <w:rPr>
          <w:rFonts w:ascii="Trebuchet MS" w:eastAsiaTheme="majorEastAsia" w:hAnsi="Trebuchet MS" w:cstheme="majorBidi"/>
          <w:color w:val="1F4E79" w:themeColor="accent1" w:themeShade="80"/>
          <w:sz w:val="22"/>
          <w:lang w:val="ro-RO"/>
        </w:rPr>
        <w:t xml:space="preserve">ANEXA  </w:t>
      </w:r>
      <w:r w:rsidR="00691069" w:rsidRPr="007B340C">
        <w:rPr>
          <w:rFonts w:ascii="Trebuchet MS" w:eastAsiaTheme="majorEastAsia" w:hAnsi="Trebuchet MS" w:cstheme="majorBidi"/>
          <w:color w:val="1F4E79" w:themeColor="accent1" w:themeShade="80"/>
          <w:sz w:val="22"/>
          <w:lang w:val="ro-RO"/>
        </w:rPr>
        <w:t>7</w:t>
      </w:r>
      <w:r w:rsidRPr="007B340C">
        <w:rPr>
          <w:rFonts w:ascii="Trebuchet MS" w:eastAsiaTheme="majorEastAsia" w:hAnsi="Trebuchet MS" w:cstheme="majorBidi"/>
          <w:color w:val="1F4E79" w:themeColor="accent1" w:themeShade="80"/>
          <w:sz w:val="22"/>
          <w:lang w:val="ro-RO"/>
        </w:rPr>
        <w:t xml:space="preserve">.1. Lista localităților din teritoriul ITI Delta Dunării   </w:t>
      </w:r>
    </w:p>
    <w:p w14:paraId="117513D3" w14:textId="354BD209" w:rsidR="00BB5518" w:rsidRPr="007B340C" w:rsidRDefault="00BB5518" w:rsidP="00BB5518">
      <w:pPr>
        <w:pStyle w:val="Listparagraf"/>
        <w:numPr>
          <w:ilvl w:val="0"/>
          <w:numId w:val="32"/>
        </w:numPr>
        <w:spacing w:after="0" w:line="240" w:lineRule="auto"/>
        <w:ind w:left="714" w:hanging="357"/>
        <w:rPr>
          <w:rFonts w:ascii="Trebuchet MS" w:hAnsi="Trebuchet MS"/>
          <w:color w:val="1F4E79" w:themeColor="accent1" w:themeShade="80"/>
          <w:sz w:val="22"/>
          <w:lang w:val="ro-RO"/>
        </w:rPr>
      </w:pPr>
      <w:r w:rsidRPr="007B340C">
        <w:rPr>
          <w:rFonts w:ascii="Trebuchet MS" w:eastAsiaTheme="majorEastAsia" w:hAnsi="Trebuchet MS" w:cstheme="majorBidi"/>
          <w:color w:val="1F4E79" w:themeColor="accent1" w:themeShade="80"/>
          <w:sz w:val="22"/>
          <w:lang w:val="ro-RO"/>
        </w:rPr>
        <w:t xml:space="preserve">ANEXA  </w:t>
      </w:r>
      <w:r w:rsidR="00691069" w:rsidRPr="007B340C">
        <w:rPr>
          <w:rFonts w:ascii="Trebuchet MS" w:eastAsiaTheme="majorEastAsia" w:hAnsi="Trebuchet MS" w:cstheme="majorBidi"/>
          <w:color w:val="1F4E79" w:themeColor="accent1" w:themeShade="80"/>
          <w:sz w:val="22"/>
          <w:lang w:val="ro-RO"/>
        </w:rPr>
        <w:t>7</w:t>
      </w:r>
      <w:r w:rsidRPr="007B340C">
        <w:rPr>
          <w:rFonts w:ascii="Trebuchet MS" w:eastAsiaTheme="majorEastAsia" w:hAnsi="Trebuchet MS" w:cstheme="majorBidi"/>
          <w:color w:val="1F4E79" w:themeColor="accent1" w:themeShade="80"/>
          <w:sz w:val="22"/>
          <w:lang w:val="ro-RO"/>
        </w:rPr>
        <w:t xml:space="preserve">.2. Cerere de acordare a avizului de conformitate al proiectului cu SIDDDD                                                                                                                                               </w:t>
      </w:r>
    </w:p>
    <w:p w14:paraId="53864950" w14:textId="5B10ED2E" w:rsidR="00BB5518" w:rsidRPr="007B340C" w:rsidRDefault="00BB5518" w:rsidP="00691069">
      <w:pPr>
        <w:pStyle w:val="Listparagraf"/>
        <w:numPr>
          <w:ilvl w:val="0"/>
          <w:numId w:val="32"/>
        </w:numPr>
        <w:spacing w:after="0" w:line="240" w:lineRule="auto"/>
        <w:ind w:left="714" w:hanging="357"/>
        <w:rPr>
          <w:rFonts w:ascii="Trebuchet MS" w:hAnsi="Trebuchet MS"/>
          <w:color w:val="1F4E79" w:themeColor="accent1" w:themeShade="80"/>
          <w:sz w:val="22"/>
          <w:lang w:val="ro-RO"/>
        </w:rPr>
      </w:pPr>
      <w:r w:rsidRPr="007B340C">
        <w:rPr>
          <w:rFonts w:ascii="Trebuchet MS" w:eastAsiaTheme="majorEastAsia" w:hAnsi="Trebuchet MS" w:cstheme="majorBidi"/>
          <w:color w:val="1F4E79" w:themeColor="accent1" w:themeShade="80"/>
          <w:sz w:val="22"/>
          <w:lang w:val="ro-RO"/>
        </w:rPr>
        <w:t xml:space="preserve">ANEXA </w:t>
      </w:r>
      <w:r w:rsidR="00691069" w:rsidRPr="007B340C">
        <w:rPr>
          <w:rFonts w:ascii="Trebuchet MS" w:eastAsiaTheme="majorEastAsia" w:hAnsi="Trebuchet MS" w:cstheme="majorBidi"/>
          <w:color w:val="1F4E79" w:themeColor="accent1" w:themeShade="80"/>
          <w:sz w:val="22"/>
          <w:lang w:val="ro-RO"/>
        </w:rPr>
        <w:t>7</w:t>
      </w:r>
      <w:r w:rsidRPr="007B340C">
        <w:rPr>
          <w:rFonts w:ascii="Trebuchet MS" w:eastAsiaTheme="majorEastAsia" w:hAnsi="Trebuchet MS" w:cstheme="majorBidi"/>
          <w:color w:val="1F4E79" w:themeColor="accent1" w:themeShade="80"/>
          <w:sz w:val="22"/>
          <w:lang w:val="ro-RO"/>
        </w:rPr>
        <w:t xml:space="preserve">.3. Fisa generala privind informațiile referitoare la proiectele pentru care se solicita acordarea      avizului de conformitate cu  SIDDDD 2030 </w:t>
      </w:r>
    </w:p>
    <w:p w14:paraId="61B75CB9" w14:textId="31FBAB70" w:rsidR="00BB5518" w:rsidRPr="007B340C" w:rsidRDefault="00BB5518" w:rsidP="00BB5518">
      <w:pPr>
        <w:pStyle w:val="Listparagraf"/>
        <w:numPr>
          <w:ilvl w:val="0"/>
          <w:numId w:val="32"/>
        </w:numPr>
        <w:spacing w:after="0" w:line="240" w:lineRule="auto"/>
        <w:ind w:left="714" w:hanging="357"/>
        <w:rPr>
          <w:rFonts w:ascii="Trebuchet MS" w:hAnsi="Trebuchet MS"/>
          <w:color w:val="1F4E79" w:themeColor="accent1" w:themeShade="80"/>
          <w:sz w:val="22"/>
          <w:lang w:val="ro-RO"/>
        </w:rPr>
      </w:pPr>
      <w:r w:rsidRPr="007B340C">
        <w:rPr>
          <w:rFonts w:ascii="Trebuchet MS" w:eastAsiaTheme="majorEastAsia" w:hAnsi="Trebuchet MS" w:cstheme="majorBidi"/>
          <w:color w:val="1F4E79" w:themeColor="accent1" w:themeShade="80"/>
          <w:sz w:val="22"/>
          <w:lang w:val="ro-RO"/>
        </w:rPr>
        <w:t xml:space="preserve">ANEXA  </w:t>
      </w:r>
      <w:r w:rsidR="00691069" w:rsidRPr="007B340C">
        <w:rPr>
          <w:rFonts w:ascii="Trebuchet MS" w:eastAsiaTheme="majorEastAsia" w:hAnsi="Trebuchet MS" w:cstheme="majorBidi"/>
          <w:color w:val="1F4E79" w:themeColor="accent1" w:themeShade="80"/>
          <w:sz w:val="22"/>
          <w:lang w:val="ro-RO"/>
        </w:rPr>
        <w:t>7</w:t>
      </w:r>
      <w:r w:rsidRPr="007B340C">
        <w:rPr>
          <w:rFonts w:ascii="Trebuchet MS" w:eastAsiaTheme="majorEastAsia" w:hAnsi="Trebuchet MS" w:cstheme="majorBidi"/>
          <w:color w:val="1F4E79" w:themeColor="accent1" w:themeShade="80"/>
          <w:sz w:val="22"/>
          <w:lang w:val="ro-RO"/>
        </w:rPr>
        <w:t>.4. Declarație conformitate a fisei generale cu cererea de finanțare</w:t>
      </w:r>
    </w:p>
    <w:p w14:paraId="526D1D2B" w14:textId="4DE4FFD2" w:rsidR="00BB5518" w:rsidRPr="007B340C" w:rsidRDefault="00BB5518" w:rsidP="00BB5518">
      <w:pPr>
        <w:pStyle w:val="Listparagraf"/>
        <w:numPr>
          <w:ilvl w:val="0"/>
          <w:numId w:val="32"/>
        </w:numPr>
        <w:spacing w:after="0" w:line="240" w:lineRule="auto"/>
        <w:ind w:left="714" w:hanging="357"/>
        <w:rPr>
          <w:rFonts w:ascii="Trebuchet MS" w:hAnsi="Trebuchet MS"/>
          <w:color w:val="1F4E79" w:themeColor="accent1" w:themeShade="80"/>
          <w:sz w:val="22"/>
          <w:lang w:val="ro-RO"/>
        </w:rPr>
      </w:pPr>
      <w:r w:rsidRPr="007B340C">
        <w:rPr>
          <w:rFonts w:ascii="Trebuchet MS" w:eastAsiaTheme="majorEastAsia" w:hAnsi="Trebuchet MS" w:cstheme="majorBidi"/>
          <w:color w:val="1F4E79" w:themeColor="accent1" w:themeShade="80"/>
          <w:sz w:val="22"/>
          <w:lang w:val="ro-RO"/>
        </w:rPr>
        <w:t xml:space="preserve">ANEXA </w:t>
      </w:r>
      <w:r w:rsidR="00691069" w:rsidRPr="007B340C">
        <w:rPr>
          <w:rFonts w:ascii="Trebuchet MS" w:eastAsiaTheme="majorEastAsia" w:hAnsi="Trebuchet MS" w:cstheme="majorBidi"/>
          <w:color w:val="1F4E79" w:themeColor="accent1" w:themeShade="80"/>
          <w:sz w:val="22"/>
          <w:lang w:val="ro-RO"/>
        </w:rPr>
        <w:t>7</w:t>
      </w:r>
      <w:r w:rsidRPr="007B340C">
        <w:rPr>
          <w:rFonts w:ascii="Trebuchet MS" w:eastAsiaTheme="majorEastAsia" w:hAnsi="Trebuchet MS" w:cstheme="majorBidi"/>
          <w:color w:val="1F4E79" w:themeColor="accent1" w:themeShade="80"/>
          <w:sz w:val="22"/>
          <w:lang w:val="ro-RO"/>
        </w:rPr>
        <w:t>.5. Schemă relațională SIDDDD -Obiective Strategice- Pilon-Domeniu-Obiectiv Sectorial</w:t>
      </w:r>
    </w:p>
    <w:p w14:paraId="3F04CD0B" w14:textId="5D147EAB" w:rsidR="00BB5518" w:rsidRPr="007B340C" w:rsidRDefault="00BB5518" w:rsidP="00BB5518">
      <w:pPr>
        <w:pStyle w:val="Listparagraf"/>
        <w:numPr>
          <w:ilvl w:val="0"/>
          <w:numId w:val="32"/>
        </w:numPr>
        <w:spacing w:after="0" w:line="240" w:lineRule="auto"/>
        <w:ind w:left="714" w:hanging="357"/>
        <w:rPr>
          <w:rFonts w:ascii="Trebuchet MS" w:hAnsi="Trebuchet MS"/>
          <w:color w:val="1F4E79" w:themeColor="accent1" w:themeShade="80"/>
          <w:sz w:val="22"/>
          <w:lang w:val="ro-RO"/>
        </w:rPr>
        <w:sectPr w:rsidR="00BB5518" w:rsidRPr="007B340C" w:rsidSect="00013FE0">
          <w:headerReference w:type="even" r:id="rId25"/>
          <w:headerReference w:type="default" r:id="rId26"/>
          <w:footerReference w:type="default" r:id="rId27"/>
          <w:headerReference w:type="first" r:id="rId28"/>
          <w:pgSz w:w="11906" w:h="16838"/>
          <w:pgMar w:top="288" w:right="994" w:bottom="562" w:left="1282" w:header="1440" w:footer="720" w:gutter="0"/>
          <w:cols w:space="720"/>
          <w:docGrid w:linePitch="360"/>
        </w:sectPr>
      </w:pPr>
      <w:r w:rsidRPr="007B340C">
        <w:rPr>
          <w:rFonts w:ascii="Trebuchet MS" w:eastAsiaTheme="majorEastAsia" w:hAnsi="Trebuchet MS" w:cstheme="majorBidi"/>
          <w:color w:val="1F4E79" w:themeColor="accent1" w:themeShade="80"/>
          <w:sz w:val="22"/>
          <w:lang w:val="ro-RO"/>
        </w:rPr>
        <w:t xml:space="preserve">ANEXA  </w:t>
      </w:r>
      <w:r w:rsidR="00691069" w:rsidRPr="007B340C">
        <w:rPr>
          <w:rFonts w:ascii="Trebuchet MS" w:eastAsiaTheme="majorEastAsia" w:hAnsi="Trebuchet MS" w:cstheme="majorBidi"/>
          <w:color w:val="1F4E79" w:themeColor="accent1" w:themeShade="80"/>
          <w:sz w:val="22"/>
          <w:lang w:val="ro-RO"/>
        </w:rPr>
        <w:t>7</w:t>
      </w:r>
      <w:r w:rsidRPr="007B340C">
        <w:rPr>
          <w:rFonts w:ascii="Trebuchet MS" w:eastAsiaTheme="majorEastAsia" w:hAnsi="Trebuchet MS" w:cstheme="majorBidi"/>
          <w:color w:val="1F4E79" w:themeColor="accent1" w:themeShade="80"/>
          <w:sz w:val="22"/>
          <w:lang w:val="ro-RO"/>
        </w:rPr>
        <w:t>.6. Indicatori  de monitorizare ai Strategiei Integrate de Dezvoltare Durabila a Deltei Dunări</w:t>
      </w:r>
      <w:r w:rsidR="001119B0" w:rsidRPr="007B340C">
        <w:rPr>
          <w:rFonts w:ascii="Trebuchet MS" w:eastAsiaTheme="majorEastAsia" w:hAnsi="Trebuchet MS" w:cstheme="majorBidi"/>
          <w:color w:val="1F4E79" w:themeColor="accent1" w:themeShade="80"/>
          <w:sz w:val="22"/>
          <w:lang w:val="ro-RO"/>
        </w:rPr>
        <w:t>i</w:t>
      </w:r>
    </w:p>
    <w:p w14:paraId="64DB6151" w14:textId="77777777" w:rsidR="00811AD0" w:rsidRPr="007B340C" w:rsidRDefault="00811AD0" w:rsidP="00EF0746">
      <w:pPr>
        <w:spacing w:after="0" w:line="240" w:lineRule="auto"/>
        <w:rPr>
          <w:rFonts w:ascii="Trebuchet MS" w:hAnsi="Trebuchet MS"/>
          <w:color w:val="1F4E79" w:themeColor="accent1" w:themeShade="80"/>
          <w:sz w:val="22"/>
          <w:lang w:val="ro-RO"/>
        </w:rPr>
      </w:pPr>
      <w:bookmarkStart w:id="54" w:name="_GoBack"/>
      <w:bookmarkEnd w:id="54"/>
    </w:p>
    <w:sectPr w:rsidR="00811AD0" w:rsidRPr="007B340C" w:rsidSect="00E83022">
      <w:pgSz w:w="11906" w:h="16838"/>
      <w:pgMar w:top="288" w:right="994" w:bottom="562" w:left="1282" w:header="14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48E589" w14:textId="77777777" w:rsidR="00D94A83" w:rsidRDefault="00D94A83" w:rsidP="008F6195">
      <w:pPr>
        <w:spacing w:after="0" w:line="240" w:lineRule="auto"/>
      </w:pPr>
      <w:r>
        <w:separator/>
      </w:r>
    </w:p>
  </w:endnote>
  <w:endnote w:type="continuationSeparator" w:id="0">
    <w:p w14:paraId="6ADD5D81" w14:textId="77777777" w:rsidR="00D94A83" w:rsidRDefault="00D94A83" w:rsidP="008F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imesNewRomanPSMT">
    <w:altName w:val="Arial"/>
    <w:panose1 w:val="00000000000000000000"/>
    <w:charset w:val="00"/>
    <w:family w:val="swiss"/>
    <w:notTrueType/>
    <w:pitch w:val="default"/>
    <w:sig w:usb0="00000007" w:usb1="00000000" w:usb2="00000000" w:usb3="00000000" w:csb0="00000003" w:csb1="00000000"/>
  </w:font>
  <w:font w:name="font206">
    <w:altName w:val="MS Mincho"/>
    <w:charset w:val="80"/>
    <w:family w:val="auto"/>
    <w:pitch w:val="variable"/>
  </w:font>
  <w:font w:name="Arial">
    <w:panose1 w:val="020B0604020202020204"/>
    <w:charset w:val="00"/>
    <w:family w:val="swiss"/>
    <w:pitch w:val="variable"/>
    <w:sig w:usb0="E0002AFF" w:usb1="C0007843" w:usb2="00000009" w:usb3="00000000" w:csb0="000001FF" w:csb1="00000000"/>
  </w:font>
  <w:font w:name="Calibri,Italic">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535745"/>
      <w:docPartObj>
        <w:docPartGallery w:val="Page Numbers (Bottom of Page)"/>
        <w:docPartUnique/>
      </w:docPartObj>
    </w:sdtPr>
    <w:sdtEndPr>
      <w:rPr>
        <w:noProof/>
      </w:rPr>
    </w:sdtEndPr>
    <w:sdtContent>
      <w:p w14:paraId="479FD76F" w14:textId="7BA2C0FB" w:rsidR="00AB6186" w:rsidRDefault="00AB6186">
        <w:pPr>
          <w:pStyle w:val="Subsol"/>
          <w:jc w:val="right"/>
        </w:pPr>
        <w:r>
          <w:fldChar w:fldCharType="begin"/>
        </w:r>
        <w:r>
          <w:instrText xml:space="preserve"> PAGE   \* MERGEFORMAT </w:instrText>
        </w:r>
        <w:r>
          <w:fldChar w:fldCharType="separate"/>
        </w:r>
        <w:r w:rsidR="00EF0746">
          <w:rPr>
            <w:noProof/>
          </w:rPr>
          <w:t>15</w:t>
        </w:r>
        <w:r>
          <w:rPr>
            <w:noProof/>
          </w:rPr>
          <w:fldChar w:fldCharType="end"/>
        </w:r>
      </w:p>
    </w:sdtContent>
  </w:sdt>
  <w:p w14:paraId="7DB61F68" w14:textId="77777777" w:rsidR="00AB6186" w:rsidRDefault="00AB6186">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BDFC1" w14:textId="77777777" w:rsidR="00AB6186" w:rsidRDefault="00AB6186">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88127" w14:textId="77777777" w:rsidR="00AB6186" w:rsidRPr="008A4B0A" w:rsidRDefault="00AB6186" w:rsidP="00483FBA">
    <w:pPr>
      <w:pStyle w:val="Subsol"/>
      <w:jc w:val="right"/>
      <w:rPr>
        <w:rFonts w:ascii="Calibri" w:hAnsi="Calibri"/>
        <w:b/>
        <w:i/>
        <w:color w:val="17365D"/>
        <w:sz w:val="20"/>
        <w:szCs w:val="20"/>
      </w:rPr>
    </w:pPr>
    <w:r w:rsidRPr="008A4B0A">
      <w:rPr>
        <w:rFonts w:ascii="Calibri" w:hAnsi="Calibri"/>
        <w:b/>
        <w:color w:val="17365D"/>
        <w:sz w:val="20"/>
        <w:szCs w:val="20"/>
      </w:rPr>
      <w:fldChar w:fldCharType="begin"/>
    </w:r>
    <w:r w:rsidRPr="008A4B0A">
      <w:rPr>
        <w:rFonts w:ascii="Calibri" w:hAnsi="Calibri"/>
        <w:b/>
        <w:color w:val="17365D"/>
        <w:sz w:val="20"/>
        <w:szCs w:val="20"/>
      </w:rPr>
      <w:instrText xml:space="preserve"> PAGE </w:instrText>
    </w:r>
    <w:r w:rsidRPr="008A4B0A">
      <w:rPr>
        <w:rFonts w:ascii="Calibri" w:hAnsi="Calibri"/>
        <w:b/>
        <w:color w:val="17365D"/>
        <w:sz w:val="20"/>
        <w:szCs w:val="20"/>
      </w:rPr>
      <w:fldChar w:fldCharType="separate"/>
    </w:r>
    <w:r w:rsidR="00EF0746">
      <w:rPr>
        <w:rFonts w:ascii="Calibri" w:hAnsi="Calibri"/>
        <w:b/>
        <w:noProof/>
        <w:color w:val="17365D"/>
        <w:sz w:val="20"/>
        <w:szCs w:val="20"/>
      </w:rPr>
      <w:t>17</w:t>
    </w:r>
    <w:r w:rsidRPr="008A4B0A">
      <w:rPr>
        <w:rFonts w:ascii="Calibri" w:hAnsi="Calibri"/>
        <w:b/>
        <w:color w:val="17365D"/>
        <w:sz w:val="20"/>
        <w:szCs w:val="20"/>
      </w:rPr>
      <w:fldChar w:fldCharType="end"/>
    </w:r>
  </w:p>
  <w:p w14:paraId="18EF8CC3" w14:textId="77777777" w:rsidR="00AB6186" w:rsidRPr="00E27F0A" w:rsidRDefault="00AB6186" w:rsidP="00483FBA">
    <w:pPr>
      <w:pStyle w:val="Subsol"/>
      <w:jc w:val="center"/>
      <w:rPr>
        <w:rFonts w:ascii="Calibri" w:hAnsi="Calibri"/>
        <w:color w:val="1F4E79"/>
        <w:sz w:val="18"/>
        <w:szCs w:val="18"/>
      </w:rPr>
    </w:pPr>
    <w:proofErr w:type="spellStart"/>
    <w:r w:rsidRPr="00E27F0A">
      <w:rPr>
        <w:rFonts w:ascii="Calibri" w:hAnsi="Calibri"/>
        <w:color w:val="1F4E79"/>
        <w:sz w:val="18"/>
        <w:szCs w:val="18"/>
      </w:rPr>
      <w:t>Ghidul</w:t>
    </w:r>
    <w:proofErr w:type="spellEnd"/>
    <w:r w:rsidRPr="00E27F0A">
      <w:rPr>
        <w:rFonts w:ascii="Calibri" w:hAnsi="Calibri"/>
        <w:color w:val="1F4E79"/>
        <w:sz w:val="18"/>
        <w:szCs w:val="18"/>
      </w:rPr>
      <w:t xml:space="preserve"> </w:t>
    </w:r>
    <w:proofErr w:type="spellStart"/>
    <w:r w:rsidRPr="00E27F0A">
      <w:rPr>
        <w:rFonts w:ascii="Calibri" w:hAnsi="Calibri"/>
        <w:color w:val="1F4E79"/>
        <w:sz w:val="18"/>
        <w:szCs w:val="18"/>
      </w:rPr>
      <w:t>solicitantului</w:t>
    </w:r>
    <w:proofErr w:type="spellEnd"/>
    <w:r w:rsidRPr="00E27F0A">
      <w:rPr>
        <w:rFonts w:ascii="Calibri" w:hAnsi="Calibri"/>
        <w:color w:val="1F4E79"/>
        <w:sz w:val="18"/>
        <w:szCs w:val="18"/>
      </w:rPr>
      <w:t xml:space="preserve"> – </w:t>
    </w:r>
    <w:proofErr w:type="spellStart"/>
    <w:r w:rsidRPr="00E27F0A">
      <w:rPr>
        <w:rFonts w:ascii="Calibri" w:hAnsi="Calibri"/>
        <w:color w:val="1F4E79"/>
        <w:sz w:val="18"/>
        <w:szCs w:val="18"/>
      </w:rPr>
      <w:t>condiții</w:t>
    </w:r>
    <w:proofErr w:type="spellEnd"/>
    <w:r w:rsidRPr="00E27F0A">
      <w:rPr>
        <w:rFonts w:ascii="Calibri" w:hAnsi="Calibri"/>
        <w:color w:val="1F4E79"/>
        <w:sz w:val="18"/>
        <w:szCs w:val="18"/>
      </w:rPr>
      <w:t xml:space="preserve"> </w:t>
    </w:r>
    <w:proofErr w:type="spellStart"/>
    <w:r w:rsidRPr="00E27F0A">
      <w:rPr>
        <w:rFonts w:ascii="Calibri" w:hAnsi="Calibri"/>
        <w:color w:val="1F4E79"/>
        <w:sz w:val="18"/>
        <w:szCs w:val="18"/>
      </w:rPr>
      <w:t>specifice</w:t>
    </w:r>
    <w:proofErr w:type="spellEnd"/>
  </w:p>
  <w:p w14:paraId="38F7D547" w14:textId="40BD3A11" w:rsidR="00AB6186" w:rsidRDefault="00AB6186" w:rsidP="00483FBA">
    <w:pPr>
      <w:spacing w:before="120" w:after="120" w:line="240" w:lineRule="auto"/>
      <w:jc w:val="center"/>
      <w:rPr>
        <w:rFonts w:eastAsia="Times New Roman" w:cs="PF Square Sans Pro Medium"/>
        <w:color w:val="1F4E79"/>
        <w:sz w:val="18"/>
        <w:szCs w:val="18"/>
        <w:lang w:eastAsia="ar-SA"/>
      </w:rPr>
    </w:pPr>
    <w:r w:rsidRPr="00483FBA">
      <w:rPr>
        <w:rFonts w:eastAsia="Times New Roman" w:cs="PF Square Sans Pro Medium"/>
        <w:color w:val="1F4E79"/>
        <w:sz w:val="18"/>
        <w:szCs w:val="18"/>
        <w:lang w:eastAsia="ar-SA"/>
      </w:rPr>
      <w:t>STAGII DE PRACTICĂ PENTRU ELEVI</w:t>
    </w:r>
    <w:r w:rsidRPr="00E64CC4">
      <w:rPr>
        <w:rFonts w:eastAsia="Times New Roman" w:cs="PF Square Sans Pro Medium"/>
        <w:color w:val="1F4E79"/>
        <w:sz w:val="18"/>
        <w:szCs w:val="18"/>
        <w:lang w:eastAsia="ar-SA"/>
      </w:rPr>
      <w:t xml:space="preserve">  </w:t>
    </w:r>
  </w:p>
  <w:p w14:paraId="1D5074DD" w14:textId="6FD9ED8A" w:rsidR="00AB6186" w:rsidRDefault="00AB6186">
    <w:pPr>
      <w:pStyle w:val="Subsol"/>
    </w:pPr>
  </w:p>
  <w:p w14:paraId="192C4DE8" w14:textId="58DCF744" w:rsidR="00AB6186" w:rsidRDefault="00AB6186" w:rsidP="0072762C">
    <w:pPr>
      <w:pStyle w:val="Subsol"/>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49382" w14:textId="77777777" w:rsidR="00AB6186" w:rsidRDefault="00AB6186">
    <w:pPr>
      <w:pStyle w:val="Subsol"/>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59601"/>
      <w:docPartObj>
        <w:docPartGallery w:val="Page Numbers (Bottom of Page)"/>
        <w:docPartUnique/>
      </w:docPartObj>
    </w:sdtPr>
    <w:sdtEndPr>
      <w:rPr>
        <w:sz w:val="16"/>
        <w:szCs w:val="16"/>
      </w:rPr>
    </w:sdtEndPr>
    <w:sdtContent>
      <w:p w14:paraId="7714AB2C" w14:textId="3118D427" w:rsidR="00AB6186" w:rsidRPr="007167C4" w:rsidRDefault="00AB6186">
        <w:pPr>
          <w:pStyle w:val="Subsol"/>
          <w:jc w:val="right"/>
          <w:rPr>
            <w:sz w:val="16"/>
            <w:szCs w:val="16"/>
          </w:rPr>
        </w:pPr>
        <w:r w:rsidRPr="007167C4">
          <w:rPr>
            <w:sz w:val="16"/>
            <w:szCs w:val="16"/>
          </w:rPr>
          <w:fldChar w:fldCharType="begin"/>
        </w:r>
        <w:r w:rsidRPr="007167C4">
          <w:rPr>
            <w:sz w:val="16"/>
            <w:szCs w:val="16"/>
          </w:rPr>
          <w:instrText>PAGE   \* MERGEFORMAT</w:instrText>
        </w:r>
        <w:r w:rsidRPr="007167C4">
          <w:rPr>
            <w:sz w:val="16"/>
            <w:szCs w:val="16"/>
          </w:rPr>
          <w:fldChar w:fldCharType="separate"/>
        </w:r>
        <w:r w:rsidR="00EF0746" w:rsidRPr="00EF0746">
          <w:rPr>
            <w:noProof/>
            <w:sz w:val="16"/>
            <w:szCs w:val="16"/>
            <w:lang w:val="ro-RO"/>
          </w:rPr>
          <w:t>26</w:t>
        </w:r>
        <w:r w:rsidRPr="007167C4">
          <w:rPr>
            <w:sz w:val="16"/>
            <w:szCs w:val="16"/>
          </w:rPr>
          <w:fldChar w:fldCharType="end"/>
        </w:r>
      </w:p>
    </w:sdtContent>
  </w:sdt>
  <w:p w14:paraId="32F5A77D" w14:textId="79FC8D35" w:rsidR="00AB6186" w:rsidRDefault="00AB6186">
    <w:pPr>
      <w:pStyle w:val="Subs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861917"/>
      <w:docPartObj>
        <w:docPartGallery w:val="Page Numbers (Bottom of Page)"/>
        <w:docPartUnique/>
      </w:docPartObj>
    </w:sdtPr>
    <w:sdtEndPr>
      <w:rPr>
        <w:sz w:val="16"/>
        <w:szCs w:val="16"/>
      </w:rPr>
    </w:sdtEndPr>
    <w:sdtContent>
      <w:p w14:paraId="0E9040F7" w14:textId="77777777" w:rsidR="00AB6186" w:rsidRPr="007167C4" w:rsidRDefault="00AB6186">
        <w:pPr>
          <w:pStyle w:val="Subsol"/>
          <w:jc w:val="right"/>
          <w:rPr>
            <w:sz w:val="16"/>
            <w:szCs w:val="16"/>
          </w:rPr>
        </w:pPr>
        <w:r w:rsidRPr="007167C4">
          <w:rPr>
            <w:sz w:val="16"/>
            <w:szCs w:val="16"/>
          </w:rPr>
          <w:fldChar w:fldCharType="begin"/>
        </w:r>
        <w:r w:rsidRPr="007167C4">
          <w:rPr>
            <w:sz w:val="16"/>
            <w:szCs w:val="16"/>
          </w:rPr>
          <w:instrText>PAGE   \* MERGEFORMAT</w:instrText>
        </w:r>
        <w:r w:rsidRPr="007167C4">
          <w:rPr>
            <w:sz w:val="16"/>
            <w:szCs w:val="16"/>
          </w:rPr>
          <w:fldChar w:fldCharType="separate"/>
        </w:r>
        <w:r w:rsidR="00EF0746" w:rsidRPr="00EF0746">
          <w:rPr>
            <w:noProof/>
            <w:sz w:val="16"/>
            <w:szCs w:val="16"/>
            <w:lang w:val="ro-RO"/>
          </w:rPr>
          <w:t>27</w:t>
        </w:r>
        <w:r w:rsidRPr="007167C4">
          <w:rPr>
            <w:sz w:val="16"/>
            <w:szCs w:val="16"/>
          </w:rPr>
          <w:fldChar w:fldCharType="end"/>
        </w:r>
      </w:p>
    </w:sdtContent>
  </w:sdt>
  <w:p w14:paraId="4F18F542" w14:textId="77777777" w:rsidR="00AB6186" w:rsidRDefault="00AB618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5B8DF" w14:textId="77777777" w:rsidR="00D94A83" w:rsidRDefault="00D94A83" w:rsidP="008F6195">
      <w:pPr>
        <w:spacing w:after="0" w:line="240" w:lineRule="auto"/>
      </w:pPr>
      <w:r>
        <w:separator/>
      </w:r>
    </w:p>
  </w:footnote>
  <w:footnote w:type="continuationSeparator" w:id="0">
    <w:p w14:paraId="46AA614F" w14:textId="77777777" w:rsidR="00D94A83" w:rsidRDefault="00D94A83" w:rsidP="008F6195">
      <w:pPr>
        <w:spacing w:after="0" w:line="240" w:lineRule="auto"/>
      </w:pPr>
      <w:r>
        <w:continuationSeparator/>
      </w:r>
    </w:p>
  </w:footnote>
  <w:footnote w:id="1">
    <w:p w14:paraId="11B92D0A" w14:textId="77777777" w:rsidR="00AB6186" w:rsidRPr="00492A42" w:rsidRDefault="00AB6186" w:rsidP="00947CDF">
      <w:pPr>
        <w:pStyle w:val="Textnotdesubsol"/>
        <w:rPr>
          <w:sz w:val="16"/>
          <w:szCs w:val="16"/>
        </w:rPr>
      </w:pPr>
      <w:r>
        <w:rPr>
          <w:rStyle w:val="Referinnotdesubsol"/>
        </w:rPr>
        <w:footnoteRef/>
      </w:r>
      <w:proofErr w:type="spellStart"/>
      <w:r w:rsidRPr="00492A42">
        <w:rPr>
          <w:color w:val="002060"/>
          <w:sz w:val="16"/>
          <w:szCs w:val="16"/>
        </w:rPr>
        <w:t>Strategia</w:t>
      </w:r>
      <w:proofErr w:type="spellEnd"/>
      <w:r w:rsidRPr="00492A42">
        <w:rPr>
          <w:color w:val="002060"/>
          <w:sz w:val="16"/>
          <w:szCs w:val="16"/>
        </w:rPr>
        <w:t xml:space="preserve"> </w:t>
      </w:r>
      <w:proofErr w:type="spellStart"/>
      <w:r w:rsidRPr="00492A42">
        <w:rPr>
          <w:color w:val="002060"/>
          <w:sz w:val="16"/>
          <w:szCs w:val="16"/>
        </w:rPr>
        <w:t>Națională</w:t>
      </w:r>
      <w:proofErr w:type="spellEnd"/>
      <w:r w:rsidRPr="00492A42">
        <w:rPr>
          <w:color w:val="002060"/>
          <w:sz w:val="16"/>
          <w:szCs w:val="16"/>
        </w:rPr>
        <w:t xml:space="preserve"> </w:t>
      </w:r>
      <w:proofErr w:type="spellStart"/>
      <w:r w:rsidRPr="00492A42">
        <w:rPr>
          <w:color w:val="002060"/>
          <w:sz w:val="16"/>
          <w:szCs w:val="16"/>
        </w:rPr>
        <w:t>pentru</w:t>
      </w:r>
      <w:proofErr w:type="spellEnd"/>
      <w:r w:rsidRPr="00492A42">
        <w:rPr>
          <w:color w:val="002060"/>
          <w:sz w:val="16"/>
          <w:szCs w:val="16"/>
        </w:rPr>
        <w:t xml:space="preserve"> </w:t>
      </w:r>
      <w:proofErr w:type="spellStart"/>
      <w:r w:rsidRPr="00492A42">
        <w:rPr>
          <w:color w:val="002060"/>
          <w:sz w:val="16"/>
          <w:szCs w:val="16"/>
        </w:rPr>
        <w:t>Ocuparea</w:t>
      </w:r>
      <w:proofErr w:type="spellEnd"/>
      <w:r w:rsidRPr="00492A42">
        <w:rPr>
          <w:color w:val="002060"/>
          <w:sz w:val="16"/>
          <w:szCs w:val="16"/>
        </w:rPr>
        <w:t xml:space="preserve"> </w:t>
      </w:r>
      <w:proofErr w:type="spellStart"/>
      <w:r w:rsidRPr="00492A42">
        <w:rPr>
          <w:color w:val="002060"/>
          <w:sz w:val="16"/>
          <w:szCs w:val="16"/>
        </w:rPr>
        <w:t>Forței</w:t>
      </w:r>
      <w:proofErr w:type="spellEnd"/>
      <w:r w:rsidRPr="00492A42">
        <w:rPr>
          <w:color w:val="002060"/>
          <w:sz w:val="16"/>
          <w:szCs w:val="16"/>
        </w:rPr>
        <w:t xml:space="preserve"> de </w:t>
      </w:r>
      <w:proofErr w:type="spellStart"/>
      <w:r w:rsidRPr="00492A42">
        <w:rPr>
          <w:color w:val="002060"/>
          <w:sz w:val="16"/>
          <w:szCs w:val="16"/>
        </w:rPr>
        <w:t>Muncă</w:t>
      </w:r>
      <w:proofErr w:type="spellEnd"/>
      <w:r w:rsidRPr="00492A42">
        <w:rPr>
          <w:color w:val="002060"/>
          <w:sz w:val="16"/>
          <w:szCs w:val="16"/>
        </w:rPr>
        <w:t xml:space="preserve"> 2014-2020</w:t>
      </w:r>
    </w:p>
    <w:p w14:paraId="08018B10" w14:textId="77777777" w:rsidR="00AB6186" w:rsidRPr="004C19AF" w:rsidRDefault="00AB6186" w:rsidP="00947CDF">
      <w:pPr>
        <w:pStyle w:val="Textnotdesubsol"/>
      </w:pPr>
      <w:hyperlink r:id="rId1" w:history="1">
        <w:r w:rsidRPr="00492A42">
          <w:rPr>
            <w:rStyle w:val="Hyperlink"/>
            <w:sz w:val="16"/>
            <w:szCs w:val="16"/>
          </w:rPr>
          <w:t>http://www.mmuncii.ro/j33/images/Documente/Munca/2014-DOES/2014-01-31_Anexa1_Strategia_de_Ocupare.pdf</w:t>
        </w:r>
      </w:hyperlink>
    </w:p>
  </w:footnote>
  <w:footnote w:id="2">
    <w:p w14:paraId="3E40A1A8" w14:textId="77777777" w:rsidR="00AB6186" w:rsidRPr="00492A42" w:rsidRDefault="00AB6186" w:rsidP="00947CDF">
      <w:pPr>
        <w:pStyle w:val="Textnotdesubsol"/>
        <w:rPr>
          <w:sz w:val="16"/>
          <w:szCs w:val="16"/>
        </w:rPr>
      </w:pPr>
      <w:r>
        <w:rPr>
          <w:rStyle w:val="Referinnotdesubsol"/>
        </w:rPr>
        <w:footnoteRef/>
      </w:r>
      <w:r>
        <w:t xml:space="preserve"> </w:t>
      </w:r>
      <w:proofErr w:type="spellStart"/>
      <w:r>
        <w:rPr>
          <w:color w:val="002060"/>
          <w:sz w:val="16"/>
          <w:szCs w:val="16"/>
        </w:rPr>
        <w:t>Pag</w:t>
      </w:r>
      <w:proofErr w:type="spellEnd"/>
      <w:r>
        <w:rPr>
          <w:color w:val="002060"/>
          <w:sz w:val="16"/>
          <w:szCs w:val="16"/>
        </w:rPr>
        <w:t>. 24</w:t>
      </w:r>
      <w:r w:rsidRPr="00492A42">
        <w:rPr>
          <w:color w:val="002060"/>
          <w:sz w:val="16"/>
          <w:szCs w:val="16"/>
        </w:rPr>
        <w:t xml:space="preserve"> din </w:t>
      </w:r>
      <w:proofErr w:type="spellStart"/>
      <w:r w:rsidRPr="00492A42">
        <w:rPr>
          <w:color w:val="002060"/>
          <w:sz w:val="16"/>
          <w:szCs w:val="16"/>
        </w:rPr>
        <w:t>Programul</w:t>
      </w:r>
      <w:proofErr w:type="spellEnd"/>
      <w:r w:rsidRPr="00492A42">
        <w:rPr>
          <w:color w:val="002060"/>
          <w:sz w:val="16"/>
          <w:szCs w:val="16"/>
        </w:rPr>
        <w:t xml:space="preserve"> </w:t>
      </w:r>
      <w:proofErr w:type="spellStart"/>
      <w:r w:rsidRPr="00492A42">
        <w:rPr>
          <w:color w:val="002060"/>
          <w:sz w:val="16"/>
          <w:szCs w:val="16"/>
        </w:rPr>
        <w:t>Operațional</w:t>
      </w:r>
      <w:proofErr w:type="spellEnd"/>
      <w:r w:rsidRPr="00492A42">
        <w:rPr>
          <w:color w:val="002060"/>
          <w:sz w:val="16"/>
          <w:szCs w:val="16"/>
        </w:rPr>
        <w:t xml:space="preserve"> Capital </w:t>
      </w:r>
      <w:proofErr w:type="spellStart"/>
      <w:r w:rsidRPr="00492A42">
        <w:rPr>
          <w:color w:val="002060"/>
          <w:sz w:val="16"/>
          <w:szCs w:val="16"/>
        </w:rPr>
        <w:t>Uman</w:t>
      </w:r>
      <w:proofErr w:type="spellEnd"/>
      <w:r w:rsidRPr="00492A42">
        <w:rPr>
          <w:color w:val="002060"/>
          <w:sz w:val="16"/>
          <w:szCs w:val="16"/>
        </w:rPr>
        <w:t xml:space="preserve"> 2014-2020 </w:t>
      </w:r>
      <w:proofErr w:type="spellStart"/>
      <w:r w:rsidRPr="00492A42">
        <w:rPr>
          <w:color w:val="002060"/>
          <w:sz w:val="16"/>
          <w:szCs w:val="16"/>
        </w:rPr>
        <w:t>disponibil</w:t>
      </w:r>
      <w:proofErr w:type="spellEnd"/>
      <w:r w:rsidRPr="00492A42">
        <w:rPr>
          <w:color w:val="002060"/>
          <w:sz w:val="16"/>
          <w:szCs w:val="16"/>
        </w:rPr>
        <w:t xml:space="preserve"> </w:t>
      </w:r>
      <w:proofErr w:type="spellStart"/>
      <w:r w:rsidRPr="00492A42">
        <w:rPr>
          <w:color w:val="002060"/>
          <w:sz w:val="16"/>
          <w:szCs w:val="16"/>
        </w:rPr>
        <w:t>pe</w:t>
      </w:r>
      <w:proofErr w:type="spellEnd"/>
      <w:r w:rsidRPr="00492A42">
        <w:rPr>
          <w:color w:val="002060"/>
          <w:sz w:val="16"/>
          <w:szCs w:val="16"/>
        </w:rPr>
        <w:t xml:space="preserve"> </w:t>
      </w:r>
      <w:hyperlink r:id="rId2" w:history="1">
        <w:r w:rsidRPr="00492A42">
          <w:rPr>
            <w:rStyle w:val="Hyperlink"/>
            <w:sz w:val="16"/>
            <w:szCs w:val="16"/>
          </w:rPr>
          <w:t>http://www.fonduri-ue.ro/po-2014-2020</w:t>
        </w:r>
      </w:hyperlink>
      <w:r w:rsidRPr="00492A42">
        <w:rPr>
          <w:sz w:val="16"/>
          <w:szCs w:val="16"/>
          <w:u w:val="single"/>
        </w:rPr>
        <w:t>.</w:t>
      </w:r>
    </w:p>
    <w:p w14:paraId="50867063" w14:textId="77777777" w:rsidR="00AB6186" w:rsidRPr="00492A42" w:rsidRDefault="00AB6186" w:rsidP="00947CDF">
      <w:pPr>
        <w:pStyle w:val="Textnotdesubsol"/>
      </w:pPr>
    </w:p>
  </w:footnote>
  <w:footnote w:id="3">
    <w:p w14:paraId="41B6AD52" w14:textId="77777777" w:rsidR="00AB6186" w:rsidRPr="00295705" w:rsidRDefault="00AB6186" w:rsidP="007E12CF">
      <w:pPr>
        <w:pStyle w:val="Textnotdesubsol"/>
        <w:rPr>
          <w:rFonts w:ascii="Calibri" w:hAnsi="Calibri"/>
          <w:color w:val="17365D"/>
          <w:sz w:val="18"/>
          <w:szCs w:val="18"/>
          <w:lang w:val="fr-FR"/>
        </w:rPr>
      </w:pPr>
      <w:r w:rsidRPr="000145C1">
        <w:rPr>
          <w:rStyle w:val="Referinnotdesubsol"/>
          <w:rFonts w:ascii="Calibri" w:hAnsi="Calibri"/>
          <w:color w:val="17365D"/>
          <w:sz w:val="18"/>
          <w:szCs w:val="18"/>
        </w:rPr>
        <w:footnoteRef/>
      </w:r>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Definiție</w:t>
      </w:r>
      <w:proofErr w:type="spell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preluată</w:t>
      </w:r>
      <w:proofErr w:type="spellEnd"/>
      <w:r w:rsidRPr="00295705">
        <w:rPr>
          <w:rFonts w:ascii="Calibri" w:hAnsi="Calibri"/>
          <w:color w:val="17365D"/>
          <w:sz w:val="18"/>
          <w:szCs w:val="18"/>
          <w:lang w:val="fr-FR"/>
        </w:rPr>
        <w:t xml:space="preserve"> de </w:t>
      </w:r>
      <w:proofErr w:type="spellStart"/>
      <w:r w:rsidRPr="00295705">
        <w:rPr>
          <w:rFonts w:ascii="Calibri" w:hAnsi="Calibri"/>
          <w:color w:val="17365D"/>
          <w:sz w:val="18"/>
          <w:szCs w:val="18"/>
          <w:lang w:val="fr-FR"/>
        </w:rPr>
        <w:t>pe</w:t>
      </w:r>
      <w:proofErr w:type="spellEnd"/>
      <w:r w:rsidRPr="00295705">
        <w:rPr>
          <w:rFonts w:ascii="Calibri" w:hAnsi="Calibri"/>
          <w:color w:val="17365D"/>
          <w:sz w:val="18"/>
          <w:szCs w:val="18"/>
          <w:lang w:val="fr-FR"/>
        </w:rPr>
        <w:t xml:space="preserve"> pagina de internet </w:t>
      </w:r>
      <w:proofErr w:type="gramStart"/>
      <w:r w:rsidRPr="00295705">
        <w:rPr>
          <w:rFonts w:ascii="Calibri" w:hAnsi="Calibri"/>
          <w:color w:val="17365D"/>
          <w:sz w:val="18"/>
          <w:szCs w:val="18"/>
          <w:lang w:val="fr-FR"/>
        </w:rPr>
        <w:t>a</w:t>
      </w:r>
      <w:proofErr w:type="gram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Comisiei</w:t>
      </w:r>
      <w:proofErr w:type="spell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Europene</w:t>
      </w:r>
      <w:proofErr w:type="spellEnd"/>
      <w:r w:rsidRPr="00295705">
        <w:rPr>
          <w:rFonts w:ascii="Calibri" w:hAnsi="Calibri"/>
          <w:color w:val="17365D"/>
          <w:sz w:val="18"/>
          <w:szCs w:val="18"/>
          <w:lang w:val="fr-FR"/>
        </w:rPr>
        <w:t xml:space="preserve">: </w:t>
      </w:r>
      <w:hyperlink r:id="rId3" w:history="1">
        <w:r w:rsidRPr="00295705">
          <w:rPr>
            <w:rStyle w:val="Hyperlink"/>
            <w:rFonts w:ascii="Calibri" w:hAnsi="Calibri"/>
            <w:color w:val="17365D"/>
            <w:sz w:val="18"/>
            <w:szCs w:val="18"/>
            <w:lang w:val="fr-FR"/>
          </w:rPr>
          <w:t>http://ec.europa.eu/social/main.jsp?catId=1022&amp;langId=en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5F009" w14:textId="21AEFBDA" w:rsidR="00AB6186" w:rsidRDefault="00AB6186">
    <w:pPr>
      <w:pStyle w:val="Antet"/>
    </w:pPr>
  </w:p>
  <w:p w14:paraId="43F422F6" w14:textId="5A607B0C" w:rsidR="00AB6186" w:rsidRDefault="00AB6186" w:rsidP="00CE287C">
    <w:pPr>
      <w:pStyle w:val="Antet"/>
      <w:jc w:val="center"/>
    </w:pPr>
    <w:r>
      <w:rPr>
        <w:noProof/>
      </w:rPr>
      <w:drawing>
        <wp:inline distT="0" distB="0" distL="0" distR="0" wp14:anchorId="18237A1E" wp14:editId="17385151">
          <wp:extent cx="2660400" cy="954000"/>
          <wp:effectExtent l="0" t="0" r="6985"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0400" cy="954000"/>
                  </a:xfrm>
                  <a:prstGeom prst="rect">
                    <a:avLst/>
                  </a:prstGeom>
                  <a:noFill/>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50555" w14:textId="77777777" w:rsidR="00AB6186" w:rsidRDefault="00AB6186">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4DEAE" w14:textId="77777777" w:rsidR="00AB6186" w:rsidRDefault="00AB6186">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4254" w14:textId="177087CB" w:rsidR="00AB6186" w:rsidRDefault="00AB6186" w:rsidP="00E47328">
    <w:pPr>
      <w:pStyle w:val="Antet"/>
      <w:jc w:val="left"/>
    </w:pPr>
  </w:p>
  <w:p w14:paraId="51445C1E" w14:textId="3E998047" w:rsidR="00AB6186" w:rsidRDefault="00AB6186">
    <w:pPr>
      <w:pStyle w:val="Antet"/>
    </w:pPr>
    <w:r>
      <w:rPr>
        <w:noProof/>
      </w:rPr>
      <mc:AlternateContent>
        <mc:Choice Requires="wpg">
          <w:drawing>
            <wp:anchor distT="0" distB="0" distL="114300" distR="114300" simplePos="0" relativeHeight="251659264" behindDoc="0" locked="0" layoutInCell="1" allowOverlap="1" wp14:anchorId="21DAF252" wp14:editId="33B9B4FF">
              <wp:simplePos x="0" y="0"/>
              <wp:positionH relativeFrom="column">
                <wp:align>center</wp:align>
              </wp:positionH>
              <wp:positionV relativeFrom="paragraph">
                <wp:posOffset>13335</wp:posOffset>
              </wp:positionV>
              <wp:extent cx="3328416" cy="795528"/>
              <wp:effectExtent l="0" t="0" r="5715" b="5080"/>
              <wp:wrapNone/>
              <wp:docPr id="35" name="Grupare 35"/>
              <wp:cNvGraphicFramePr/>
              <a:graphic xmlns:a="http://schemas.openxmlformats.org/drawingml/2006/main">
                <a:graphicData uri="http://schemas.microsoft.com/office/word/2010/wordprocessingGroup">
                  <wpg:wgp>
                    <wpg:cNvGrpSpPr/>
                    <wpg:grpSpPr>
                      <a:xfrm>
                        <a:off x="0" y="0"/>
                        <a:ext cx="3328416" cy="795528"/>
                        <a:chOff x="0" y="0"/>
                        <a:chExt cx="3327347" cy="795020"/>
                      </a:xfrm>
                    </wpg:grpSpPr>
                    <wpg:grpSp>
                      <wpg:cNvPr id="16" name="Group 7"/>
                      <wpg:cNvGrpSpPr>
                        <a:grpSpLocks noChangeAspect="1"/>
                      </wpg:cNvGrpSpPr>
                      <wpg:grpSpPr>
                        <a:xfrm>
                          <a:off x="0" y="0"/>
                          <a:ext cx="3327347" cy="793205"/>
                          <a:chOff x="0" y="0"/>
                          <a:chExt cx="3449027" cy="913883"/>
                        </a:xfrm>
                      </wpg:grpSpPr>
                      <pic:pic xmlns:pic="http://schemas.openxmlformats.org/drawingml/2006/picture">
                        <pic:nvPicPr>
                          <pic:cNvPr id="17" name="Picture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551256" y="0"/>
                            <a:ext cx="897771" cy="913882"/>
                          </a:xfrm>
                          <a:prstGeom prst="rect">
                            <a:avLst/>
                          </a:prstGeom>
                        </pic:spPr>
                      </pic:pic>
                      <pic:pic xmlns:pic="http://schemas.openxmlformats.org/drawingml/2006/picture">
                        <pic:nvPicPr>
                          <pic:cNvPr id="18"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52128" cy="913883"/>
                          </a:xfrm>
                          <a:prstGeom prst="rect">
                            <a:avLst/>
                          </a:prstGeom>
                        </pic:spPr>
                      </pic:pic>
                    </wpg:grpSp>
                    <pic:pic xmlns:pic="http://schemas.openxmlformats.org/drawingml/2006/picture">
                      <pic:nvPicPr>
                        <pic:cNvPr id="19" name="Picture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400175" y="28575"/>
                          <a:ext cx="851535" cy="76644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29F85C8" id="Grupare 35" o:spid="_x0000_s1026" style="position:absolute;margin-left:0;margin-top:1.05pt;width:262.1pt;height:62.65pt;z-index:251659264;mso-position-horizontal:center;mso-width-relative:margin;mso-height-relative:margin" coordsize="33273,79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">
              <v:group id="Group 7" o:spid="_x0000_s1027" style="position:absolute;width:33273;height:7932" coordsize="34490,9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25512;width:8978;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WnTP/DAAAA2wAAAA8AAABkcnMvZG93bnJldi54bWxET01rwkAQvRf8D8sIvUjdTQ8qqWsQqdiL&#10;h0bFehuy0yQkOxuyW5P++26h0Ns83uess9G24k69rx1rSOYKBHHhTM2lhvNp/7QC4QOywdYxafgm&#10;D9lm8rDG1LiB3+meh1LEEPYpaqhC6FIpfVGRRT93HXHkPl1vMUTYl9L0OMRw28pnpRbSYs2xocKO&#10;dhUVTf5lNRxey1ztk9swMw01t0txPX6og9aP03H7AiLQGP7Ff+43E+cv4feXeIDc/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adM/8MAAADbAAAADwAAAAAAAAAAAAAAAACf&#10;AgAAZHJzL2Rvd25yZXYueG1sUEsFBgAAAAAEAAQA9wAAAI8DAAAAAA==&#10;">
                  <v:imagedata r:id="rId4" o:title=""/>
                  <v:path arrowok="t"/>
                </v:shape>
                <v:shape id="Picture 9" o:spid="_x0000_s1029" type="#_x0000_t75" style="position:absolute;width:11521;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FOvfGAAAA2wAAAA8AAABkcnMvZG93bnJldi54bWxEj0FrwkAQhe+F/odlCl6KbipaNHWVUkxp&#10;Dx4axfM0Oyah2dmQ3cbor+8cCt5meG/e+2a1GVyjeupC7dnA0yQBRVx4W3Np4LDPxgtQISJbbDyT&#10;gQsF2Kzv71aYWn/mL+rzWCoJ4ZCigSrGNtU6FBU5DBPfEot28p3DKGtXatvhWcJdo6dJ8qwd1iwN&#10;Fbb0VlHxk/86A8sGZ++76Wl3yY7X723/OM8+87kxo4fh9QVUpCHezP/XH1bwBVZ+kQH0+g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0U698YAAADbAAAADwAAAAAAAAAAAAAA&#10;AACfAgAAZHJzL2Rvd25yZXYueG1sUEsFBgAAAAAEAAQA9wAAAJIDAAAAAA==&#10;">
                  <v:imagedata r:id="rId5" o:title=""/>
                  <v:path arrowok="t"/>
                </v:shape>
              </v:group>
              <v:shape id="Picture 4" o:spid="_x0000_s1030" type="#_x0000_t75" style="position:absolute;left:14001;top:285;width:8516;height:76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j+TvDAAAA2wAAAA8AAABkcnMvZG93bnJldi54bWxET01rwkAQvQv+h2WEXkQ3LVhqmk0IhUIP&#10;FdT20OOYnSbR7GzIbmLqr3eFgrd5vM9JstE0YqDO1ZYVPC4jEMSF1TWXCr6/3hcvIJxH1thYJgV/&#10;5CBLp5MEY23PvKNh70sRQtjFqKDyvo2ldEVFBt3StsSB+7WdQR9gV0rd4TmEm0Y+RdGzNFhzaKiw&#10;pbeKitO+Nwp+Nke0+Wp7yYty/OzlfL06DF6ph9mYv4LwNPq7+N/9ocP8Ndx+CQfI9Ao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eP5O8MAAADbAAAADwAAAAAAAAAAAAAAAACf&#10;AgAAZHJzL2Rvd25yZXYueG1sUEsFBgAAAAAEAAQA9wAAAI8DAAAAAA==&#10;">
                <v:imagedata r:id="rId6" o:title=""/>
                <v:path arrowok="t"/>
              </v:shape>
            </v:group>
          </w:pict>
        </mc:Fallback>
      </mc:AlternateContent>
    </w:r>
  </w:p>
  <w:p w14:paraId="468ECF4D" w14:textId="1D3F9670" w:rsidR="00AB6186" w:rsidRDefault="00AB6186" w:rsidP="00AC448C">
    <w:pPr>
      <w:pStyle w:val="Antet"/>
      <w:jc w:val="center"/>
    </w:pPr>
  </w:p>
  <w:p w14:paraId="17421E82" w14:textId="0A3ABAAF" w:rsidR="00AB6186" w:rsidRDefault="00AB6186">
    <w:pPr>
      <w:pStyle w:val="Antet"/>
    </w:pPr>
  </w:p>
  <w:p w14:paraId="0FD736B8" w14:textId="77777777" w:rsidR="00AB6186" w:rsidRDefault="00AB6186">
    <w:pPr>
      <w:pStyle w:val="Antet"/>
    </w:pPr>
  </w:p>
  <w:p w14:paraId="4E5AEA63" w14:textId="77777777" w:rsidR="00AB6186" w:rsidRDefault="00AB6186">
    <w:pPr>
      <w:pStyle w:val="Antet"/>
    </w:pPr>
  </w:p>
  <w:p w14:paraId="18C3A2D6" w14:textId="77777777" w:rsidR="00AB6186" w:rsidRDefault="00AB6186">
    <w:pPr>
      <w:pStyle w:val="Ante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8752E" w14:textId="77777777" w:rsidR="00AB6186" w:rsidRDefault="00AB6186">
    <w:pPr>
      <w:pStyle w:val="Ante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DC85B" w14:textId="501A8836" w:rsidR="00AB6186" w:rsidRDefault="00AB6186">
    <w:pPr>
      <w:pStyle w:val="Ante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B6054" w14:textId="492152DA" w:rsidR="00AB6186" w:rsidRPr="00AC448C" w:rsidRDefault="00AB6186" w:rsidP="00AC448C">
    <w:pPr>
      <w:pStyle w:val="Antet"/>
    </w:pPr>
    <w:r>
      <w:rPr>
        <w:noProof/>
      </w:rPr>
      <mc:AlternateContent>
        <mc:Choice Requires="wpg">
          <w:drawing>
            <wp:anchor distT="0" distB="0" distL="114300" distR="114300" simplePos="0" relativeHeight="251661312" behindDoc="0" locked="0" layoutInCell="1" allowOverlap="1" wp14:anchorId="1E7445AC" wp14:editId="766156CD">
              <wp:simplePos x="0" y="0"/>
              <wp:positionH relativeFrom="margin">
                <wp:align>center</wp:align>
              </wp:positionH>
              <wp:positionV relativeFrom="paragraph">
                <wp:posOffset>-695325</wp:posOffset>
              </wp:positionV>
              <wp:extent cx="3328416" cy="795528"/>
              <wp:effectExtent l="0" t="0" r="5715" b="5080"/>
              <wp:wrapNone/>
              <wp:docPr id="30" name="Group 12"/>
              <wp:cNvGraphicFramePr/>
              <a:graphic xmlns:a="http://schemas.openxmlformats.org/drawingml/2006/main">
                <a:graphicData uri="http://schemas.microsoft.com/office/word/2010/wordprocessingGroup">
                  <wpg:wgp>
                    <wpg:cNvGrpSpPr/>
                    <wpg:grpSpPr>
                      <a:xfrm>
                        <a:off x="0" y="0"/>
                        <a:ext cx="3328416" cy="795528"/>
                        <a:chOff x="0" y="0"/>
                        <a:chExt cx="3552851" cy="941392"/>
                      </a:xfrm>
                    </wpg:grpSpPr>
                    <wpg:grpSp>
                      <wpg:cNvPr id="31" name="Group 7"/>
                      <wpg:cNvGrpSpPr>
                        <a:grpSpLocks noChangeAspect="1"/>
                      </wpg:cNvGrpSpPr>
                      <wpg:grpSpPr>
                        <a:xfrm>
                          <a:off x="0" y="0"/>
                          <a:ext cx="3552851" cy="941392"/>
                          <a:chOff x="0" y="0"/>
                          <a:chExt cx="3449027" cy="913883"/>
                        </a:xfrm>
                      </wpg:grpSpPr>
                      <pic:pic xmlns:pic="http://schemas.openxmlformats.org/drawingml/2006/picture">
                        <pic:nvPicPr>
                          <pic:cNvPr id="32" name="Picture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551256" y="0"/>
                            <a:ext cx="897771" cy="913882"/>
                          </a:xfrm>
                          <a:prstGeom prst="rect">
                            <a:avLst/>
                          </a:prstGeom>
                        </pic:spPr>
                      </pic:pic>
                      <pic:pic xmlns:pic="http://schemas.openxmlformats.org/drawingml/2006/picture">
                        <pic:nvPicPr>
                          <pic:cNvPr id="33"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52128" cy="913883"/>
                          </a:xfrm>
                          <a:prstGeom prst="rect">
                            <a:avLst/>
                          </a:prstGeom>
                        </pic:spPr>
                      </pic:pic>
                    </wpg:grpSp>
                    <pic:pic xmlns:pic="http://schemas.openxmlformats.org/drawingml/2006/picture">
                      <pic:nvPicPr>
                        <pic:cNvPr id="34" name="Picture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493264" y="31574"/>
                          <a:ext cx="909818" cy="90981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DBAAE4C" id="Group 12" o:spid="_x0000_s1026" style="position:absolute;margin-left:0;margin-top:-54.75pt;width:262.1pt;height:62.65pt;z-index:251661312;mso-position-horizontal:center;mso-position-horizontal-relative:margin;mso-width-relative:margin;mso-height-relative:margin" coordsize="35528,9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">
              <v:group id="Group 7" o:spid="_x0000_s1027" style="position:absolute;width:35528;height:9413" coordsize="34490,9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25512;width:8978;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5lswfEAAAA2wAAAA8AAABkcnMvZG93bnJldi54bWxEj0FrwkAUhO8F/8PyBC+l7qpQJHUVEcVe&#10;PJhWWm+P7DMJyb4N2dWk/94VhB6HmfmGWax6W4sbtb50rGEyViCIM2dKzjV8f+3e5iB8QDZYOyYN&#10;f+RhtRy8LDAxruMj3dKQiwhhn6CGIoQmkdJnBVn0Y9cQR+/iWoshyjaXpsUuwm0tp0q9S4slx4UC&#10;G9oUlFXp1WrYb/NU7Sbn7tVUVJ1P2c/hV+21Hg379QeIQH34Dz/bn0bDbAqPL/EHyO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5lswfEAAAA2wAAAA8AAAAAAAAAAAAAAAAA&#10;nwIAAGRycy9kb3ducmV2LnhtbFBLBQYAAAAABAAEAPcAAACQAwAAAAA=&#10;">
                  <v:imagedata r:id="rId4" o:title=""/>
                  <v:path arrowok="t"/>
                </v:shape>
                <v:shape id="Picture 9" o:spid="_x0000_s1029" type="#_x0000_t75" style="position:absolute;width:11521;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5U9ObGAAAA2wAAAA8AAABkcnMvZG93bnJldi54bWxEj09rwkAUxO9Cv8PyBC9SN/4rNrqKiBF7&#10;8NC0eH7NPpPQ7NuQXWP003cLhR6HmfkNs9p0phItNa60rGA8ikAQZ1aXnCv4/EieFyCcR9ZYWSYF&#10;d3KwWT/1Vhhre+N3alOfiwBhF6OCwvs6ltJlBRl0I1sTB+9iG4M+yCaXusFbgJtKTqLoRRosOSwU&#10;WNOuoOw7vRoFrxXODqfJ5XRPzo+vfTucJ2/pXKlBv9suQXjq/H/4r33UCqZT+P0SfoBc/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T05sYAAADbAAAADwAAAAAAAAAAAAAA&#10;AACfAgAAZHJzL2Rvd25yZXYueG1sUEsFBgAAAAAEAAQA9wAAAJIDAAAAAA==&#10;">
                  <v:imagedata r:id="rId5" o:title=""/>
                  <v:path arrowok="t"/>
                </v:shape>
              </v:group>
              <v:shape id="Picture 4" o:spid="_x0000_s1030" type="#_x0000_t75" style="position:absolute;left:14932;top:315;width:9098;height:90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XCsXGAAAA2wAAAA8AAABkcnMvZG93bnJldi54bWxEj09rwkAUxO8Fv8PyBC9FN7YqGl0lFIQe&#10;Wqh/Dh6f2WcSzb4N2TWmfnq3IPQ4zMxvmMWqNaVoqHaFZQXDQQSCOLW64EzBfrfuT0E4j6yxtEwK&#10;fsnBatl5WWCs7Y031Gx9JgKEXYwKcu+rWEqX5mTQDWxFHLyTrQ36IOtM6hpvAW5K+RZFE2mw4LCQ&#10;Y0UfOaWX7dUoOHyf0Sbjn3uSZu3XVb7OxsfGK9XrtskchKfW/4ef7U+t4H0Ef1/CD5DLB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FcKxcYAAADbAAAADwAAAAAAAAAAAAAA&#10;AACfAgAAZHJzL2Rvd25yZXYueG1sUEsFBgAAAAAEAAQA9wAAAJIDAAAAAA==&#10;">
                <v:imagedata r:id="rId6" o:title=""/>
                <v:path arrowok="t"/>
              </v:shape>
              <w10:wrap anchorx="margin"/>
            </v:group>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5CF34" w14:textId="4B13C287" w:rsidR="00AB6186" w:rsidRDefault="00AB6186">
    <w:pPr>
      <w:pStyle w:val="Ante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68C13" w14:textId="77777777" w:rsidR="00AB6186" w:rsidRDefault="00AB6186">
    <w:pPr>
      <w:pStyle w:val="Ante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2AEFB" w14:textId="77777777" w:rsidR="00AB6186" w:rsidRPr="00AC448C" w:rsidRDefault="00AB6186" w:rsidP="00AC448C">
    <w:pPr>
      <w:pStyle w:val="Antet"/>
    </w:pPr>
    <w:r>
      <w:rPr>
        <w:noProof/>
      </w:rPr>
      <mc:AlternateContent>
        <mc:Choice Requires="wpg">
          <w:drawing>
            <wp:anchor distT="0" distB="0" distL="114300" distR="114300" simplePos="0" relativeHeight="251663360" behindDoc="0" locked="0" layoutInCell="1" allowOverlap="1" wp14:anchorId="0BF69461" wp14:editId="0DA6F182">
              <wp:simplePos x="0" y="0"/>
              <wp:positionH relativeFrom="margin">
                <wp:align>center</wp:align>
              </wp:positionH>
              <wp:positionV relativeFrom="paragraph">
                <wp:posOffset>-695325</wp:posOffset>
              </wp:positionV>
              <wp:extent cx="3328416" cy="795528"/>
              <wp:effectExtent l="0" t="0" r="5715" b="5080"/>
              <wp:wrapNone/>
              <wp:docPr id="2" name="Group 12"/>
              <wp:cNvGraphicFramePr/>
              <a:graphic xmlns:a="http://schemas.openxmlformats.org/drawingml/2006/main">
                <a:graphicData uri="http://schemas.microsoft.com/office/word/2010/wordprocessingGroup">
                  <wpg:wgp>
                    <wpg:cNvGrpSpPr/>
                    <wpg:grpSpPr>
                      <a:xfrm>
                        <a:off x="0" y="0"/>
                        <a:ext cx="3328416" cy="795528"/>
                        <a:chOff x="0" y="0"/>
                        <a:chExt cx="3552851" cy="941392"/>
                      </a:xfrm>
                    </wpg:grpSpPr>
                    <wpg:grpSp>
                      <wpg:cNvPr id="3" name="Group 7"/>
                      <wpg:cNvGrpSpPr>
                        <a:grpSpLocks noChangeAspect="1"/>
                      </wpg:cNvGrpSpPr>
                      <wpg:grpSpPr>
                        <a:xfrm>
                          <a:off x="0" y="0"/>
                          <a:ext cx="3552851" cy="941392"/>
                          <a:chOff x="0" y="0"/>
                          <a:chExt cx="3449027" cy="913883"/>
                        </a:xfrm>
                      </wpg:grpSpPr>
                      <pic:pic xmlns:pic="http://schemas.openxmlformats.org/drawingml/2006/picture">
                        <pic:nvPicPr>
                          <pic:cNvPr id="4" name="Picture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551256" y="0"/>
                            <a:ext cx="897771" cy="913882"/>
                          </a:xfrm>
                          <a:prstGeom prst="rect">
                            <a:avLst/>
                          </a:prstGeom>
                        </pic:spPr>
                      </pic:pic>
                      <pic:pic xmlns:pic="http://schemas.openxmlformats.org/drawingml/2006/picture">
                        <pic:nvPicPr>
                          <pic:cNvPr id="5"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52128" cy="913883"/>
                          </a:xfrm>
                          <a:prstGeom prst="rect">
                            <a:avLst/>
                          </a:prstGeom>
                        </pic:spPr>
                      </pic:pic>
                    </wpg:grpSp>
                    <pic:pic xmlns:pic="http://schemas.openxmlformats.org/drawingml/2006/picture">
                      <pic:nvPicPr>
                        <pic:cNvPr id="6" name="Picture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493264" y="31574"/>
                          <a:ext cx="909818" cy="90981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60963BA" id="Group 12" o:spid="_x0000_s1026" style="position:absolute;margin-left:0;margin-top:-54.75pt;width:262.1pt;height:62.65pt;z-index:251663360;mso-position-horizontal:center;mso-position-horizontal-relative:margin;mso-width-relative:margin;mso-height-relative:margin" coordsize="35528,9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">
              <v:group id="Group 7" o:spid="_x0000_s1027" style="position:absolute;width:35528;height:9413" coordsize="34490,9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25512;width:8978;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FOcHEAAAA2gAAAA8AAABkcnMvZG93bnJldi54bWxEj0FrwkAUhO9C/8PyCl6K7iqllOgqpSh6&#10;6cHYUr09ss8kJPs2ZFcT/70rCB6HmfmGmS97W4sLtb50rGEyViCIM2dKzjX87tejTxA+IBusHZOG&#10;K3lYLl4Gc0yM63hHlzTkIkLYJ6ihCKFJpPRZQRb92DXE0Tu51mKIss2labGLcFvLqVIf0mLJcaHA&#10;hr4Lyqr0bDVsVnmq1pNj92Yqqo5/2f/PQW20Hr72XzMQgfrwDD/aW6PhHe5X4g2Qix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xFOcHEAAAA2gAAAA8AAAAAAAAAAAAAAAAA&#10;nwIAAGRycy9kb3ducmV2LnhtbFBLBQYAAAAABAAEAPcAAACQAwAAAAA=&#10;">
                  <v:imagedata r:id="rId4" o:title=""/>
                  <v:path arrowok="t"/>
                </v:shape>
                <v:shape id="Picture 9" o:spid="_x0000_s1029" type="#_x0000_t75" style="position:absolute;width:11521;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Ou9LFAAAA2gAAAA8AAABkcnMvZG93bnJldi54bWxEj0FrwkAUhO9C/8PyCr0Us6k0otFVSmlK&#10;e/DQKJ6f2WcSzL4N2W2M/fWuUPA4zMw3zHI9mEb01LnasoKXKAZBXFhdc6lgt83GMxDOI2tsLJOC&#10;CzlYrx5GS0y1PfMP9bkvRYCwS1FB5X2bSumKigy6yLbEwTvazqAPsiul7vAc4KaRkzieSoM1h4UK&#10;W3qvqDjlv0bBvMHXz83kuLlk+7/DR/+cZN95otTT4/C2AOFp8Pfwf/tLK0jgdiXcALm6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4TrvSxQAAANoAAAAPAAAAAAAAAAAAAAAA&#10;AJ8CAABkcnMvZG93bnJldi54bWxQSwUGAAAAAAQABAD3AAAAkQMAAAAA&#10;">
                  <v:imagedata r:id="rId5" o:title=""/>
                  <v:path arrowok="t"/>
                </v:shape>
              </v:group>
              <v:shape id="Picture 4" o:spid="_x0000_s1030" type="#_x0000_t75" style="position:absolute;left:14932;top:315;width:9098;height:90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YeqvDAAAA2gAAAA8AAABkcnMvZG93bnJldi54bWxEj0+LwjAUxO+C3yE8YS+iqYKiXaMUQfCw&#10;gv8OHt82b9uuzUtpYq376TeC4HGYmd8wi1VrStFQ7QrLCkbDCARxanXBmYLzaTOYgXAeWWNpmRQ8&#10;yMFq2e0sMNb2zgdqjj4TAcIuRgW591UspUtzMuiGtiIO3o+tDfog60zqGu8Bbko5jqKpNFhwWMix&#10;onVO6fV4Mwouu1+0yWT/l6RZ+3WT/fnku/FKffTa5BOEp9a/w6/2ViuYwvNKuAFy+Q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Fh6q8MAAADaAAAADwAAAAAAAAAAAAAAAACf&#10;AgAAZHJzL2Rvd25yZXYueG1sUEsFBgAAAAAEAAQA9wAAAI8DAAAAAA==&#10;">
                <v:imagedata r:id="rId6" o:title=""/>
                <v:path arrowok="t"/>
              </v:shape>
              <w10:wrap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6"/>
    <w:multiLevelType w:val="multilevel"/>
    <w:tmpl w:val="00000006"/>
    <w:name w:val="WWNum8"/>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90"/>
        </w:tabs>
        <w:ind w:left="81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9646888"/>
    <w:multiLevelType w:val="hybridMultilevel"/>
    <w:tmpl w:val="24AC491E"/>
    <w:lvl w:ilvl="0" w:tplc="88B6557E">
      <w:start w:val="5"/>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A0B67E8"/>
    <w:multiLevelType w:val="hybridMultilevel"/>
    <w:tmpl w:val="D9E814C6"/>
    <w:lvl w:ilvl="0" w:tplc="0F06CD6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8F1A49"/>
    <w:multiLevelType w:val="hybridMultilevel"/>
    <w:tmpl w:val="2028F302"/>
    <w:lvl w:ilvl="0" w:tplc="F3E687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C3151C"/>
    <w:multiLevelType w:val="multilevel"/>
    <w:tmpl w:val="D0F6E2C0"/>
    <w:lvl w:ilvl="0">
      <w:start w:val="1"/>
      <w:numFmt w:val="decimal"/>
      <w:pStyle w:val="Titlu1"/>
      <w:lvlText w:val="%1"/>
      <w:lvlJc w:val="left"/>
      <w:pPr>
        <w:ind w:left="432" w:hanging="432"/>
      </w:pPr>
    </w:lvl>
    <w:lvl w:ilvl="1">
      <w:start w:val="1"/>
      <w:numFmt w:val="decimal"/>
      <w:pStyle w:val="Titlu2"/>
      <w:lvlText w:val="%1.%2"/>
      <w:lvlJc w:val="left"/>
      <w:pPr>
        <w:ind w:left="576" w:hanging="576"/>
      </w:pPr>
      <w:rPr>
        <w:color w:val="2E74B5" w:themeColor="accent1" w:themeShade="BF"/>
      </w:rPr>
    </w:lvl>
    <w:lvl w:ilvl="2">
      <w:start w:val="1"/>
      <w:numFmt w:val="decimal"/>
      <w:lvlText w:val="%1.%2.%3"/>
      <w:lvlJc w:val="left"/>
      <w:pPr>
        <w:ind w:left="2160" w:hanging="720"/>
      </w:pPr>
      <w:rPr>
        <w:b w:val="0"/>
        <w:bCs w:val="0"/>
        <w:i w:val="0"/>
        <w:iCs w:val="0"/>
        <w:caps w:val="0"/>
        <w:smallCaps w:val="0"/>
        <w:strike w:val="0"/>
        <w:dstrike w:val="0"/>
        <w:noProof w:val="0"/>
        <w:vanish w:val="0"/>
        <w:color w:val="2E74B5" w:themeColor="accent1" w:themeShade="BF"/>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9" w15:restartNumberingAfterBreak="0">
    <w:nsid w:val="1B222DD0"/>
    <w:multiLevelType w:val="hybridMultilevel"/>
    <w:tmpl w:val="652CC3FE"/>
    <w:lvl w:ilvl="0" w:tplc="5F3AD2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8A3E4C"/>
    <w:multiLevelType w:val="hybridMultilevel"/>
    <w:tmpl w:val="03C017E6"/>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1C6F7376"/>
    <w:multiLevelType w:val="hybridMultilevel"/>
    <w:tmpl w:val="792E366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E96DBD"/>
    <w:multiLevelType w:val="hybridMultilevel"/>
    <w:tmpl w:val="7B388678"/>
    <w:lvl w:ilvl="0" w:tplc="CBD08D7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252500"/>
    <w:multiLevelType w:val="hybridMultilevel"/>
    <w:tmpl w:val="72208E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47586C"/>
    <w:multiLevelType w:val="hybridMultilevel"/>
    <w:tmpl w:val="D47C1F3A"/>
    <w:lvl w:ilvl="0" w:tplc="F3E687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3A7A19A9"/>
    <w:multiLevelType w:val="multilevel"/>
    <w:tmpl w:val="567072A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Times New Roman"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Times New Roman"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Times New Roman" w:hint="default"/>
      </w:rPr>
    </w:lvl>
    <w:lvl w:ilvl="8" w:tplc="04180005">
      <w:start w:val="1"/>
      <w:numFmt w:val="bullet"/>
      <w:lvlText w:val=""/>
      <w:lvlJc w:val="left"/>
      <w:pPr>
        <w:ind w:left="6120" w:hanging="360"/>
      </w:pPr>
      <w:rPr>
        <w:rFonts w:ascii="Wingdings" w:hAnsi="Wingdings" w:hint="default"/>
      </w:rPr>
    </w:lvl>
  </w:abstractNum>
  <w:abstractNum w:abstractNumId="20" w15:restartNumberingAfterBreak="0">
    <w:nsid w:val="4218650C"/>
    <w:multiLevelType w:val="hybridMultilevel"/>
    <w:tmpl w:val="6E2AB4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C751F4"/>
    <w:multiLevelType w:val="hybridMultilevel"/>
    <w:tmpl w:val="CB32D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93631E"/>
    <w:multiLevelType w:val="hybridMultilevel"/>
    <w:tmpl w:val="2C8423D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21413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22513D"/>
    <w:multiLevelType w:val="hybridMultilevel"/>
    <w:tmpl w:val="AB928D28"/>
    <w:lvl w:ilvl="0" w:tplc="6ABAC2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6F5AF6"/>
    <w:multiLevelType w:val="hybridMultilevel"/>
    <w:tmpl w:val="68A2B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AE1314"/>
    <w:multiLevelType w:val="hybridMultilevel"/>
    <w:tmpl w:val="4CA839A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AF3E17"/>
    <w:multiLevelType w:val="hybridMultilevel"/>
    <w:tmpl w:val="E012B8C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1330C8"/>
    <w:multiLevelType w:val="hybridMultilevel"/>
    <w:tmpl w:val="F5A8D76A"/>
    <w:lvl w:ilvl="0" w:tplc="88B6557E">
      <w:start w:val="5"/>
      <w:numFmt w:val="bullet"/>
      <w:lvlText w:val="-"/>
      <w:lvlJc w:val="left"/>
      <w:pPr>
        <w:ind w:left="1800" w:hanging="360"/>
      </w:pPr>
      <w:rPr>
        <w:rFonts w:ascii="Calibri" w:eastAsia="Calibri" w:hAnsi="Calibri"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33" w15:restartNumberingAfterBreak="0">
    <w:nsid w:val="5B4D70C9"/>
    <w:multiLevelType w:val="hybridMultilevel"/>
    <w:tmpl w:val="481CAB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C626F86"/>
    <w:multiLevelType w:val="hybridMultilevel"/>
    <w:tmpl w:val="F66C5348"/>
    <w:lvl w:ilvl="0" w:tplc="1EDE6F30">
      <w:numFmt w:val="bullet"/>
      <w:lvlText w:val="-"/>
      <w:lvlJc w:val="left"/>
      <w:pPr>
        <w:ind w:left="3765" w:hanging="360"/>
      </w:pPr>
      <w:rPr>
        <w:rFonts w:ascii="Trebuchet MS" w:eastAsiaTheme="minorHAnsi" w:hAnsi="Trebuchet MS" w:cstheme="minorBidi" w:hint="default"/>
      </w:rPr>
    </w:lvl>
    <w:lvl w:ilvl="1" w:tplc="04090003" w:tentative="1">
      <w:start w:val="1"/>
      <w:numFmt w:val="bullet"/>
      <w:lvlText w:val="o"/>
      <w:lvlJc w:val="left"/>
      <w:pPr>
        <w:ind w:left="4485" w:hanging="360"/>
      </w:pPr>
      <w:rPr>
        <w:rFonts w:ascii="Courier New" w:hAnsi="Courier New" w:cs="Courier New" w:hint="default"/>
      </w:rPr>
    </w:lvl>
    <w:lvl w:ilvl="2" w:tplc="04090005" w:tentative="1">
      <w:start w:val="1"/>
      <w:numFmt w:val="bullet"/>
      <w:lvlText w:val=""/>
      <w:lvlJc w:val="left"/>
      <w:pPr>
        <w:ind w:left="5205" w:hanging="360"/>
      </w:pPr>
      <w:rPr>
        <w:rFonts w:ascii="Wingdings" w:hAnsi="Wingdings" w:hint="default"/>
      </w:rPr>
    </w:lvl>
    <w:lvl w:ilvl="3" w:tplc="04090001" w:tentative="1">
      <w:start w:val="1"/>
      <w:numFmt w:val="bullet"/>
      <w:lvlText w:val=""/>
      <w:lvlJc w:val="left"/>
      <w:pPr>
        <w:ind w:left="5925" w:hanging="360"/>
      </w:pPr>
      <w:rPr>
        <w:rFonts w:ascii="Symbol" w:hAnsi="Symbol" w:hint="default"/>
      </w:rPr>
    </w:lvl>
    <w:lvl w:ilvl="4" w:tplc="04090003" w:tentative="1">
      <w:start w:val="1"/>
      <w:numFmt w:val="bullet"/>
      <w:lvlText w:val="o"/>
      <w:lvlJc w:val="left"/>
      <w:pPr>
        <w:ind w:left="6645" w:hanging="360"/>
      </w:pPr>
      <w:rPr>
        <w:rFonts w:ascii="Courier New" w:hAnsi="Courier New" w:cs="Courier New" w:hint="default"/>
      </w:rPr>
    </w:lvl>
    <w:lvl w:ilvl="5" w:tplc="04090005" w:tentative="1">
      <w:start w:val="1"/>
      <w:numFmt w:val="bullet"/>
      <w:lvlText w:val=""/>
      <w:lvlJc w:val="left"/>
      <w:pPr>
        <w:ind w:left="7365" w:hanging="360"/>
      </w:pPr>
      <w:rPr>
        <w:rFonts w:ascii="Wingdings" w:hAnsi="Wingdings" w:hint="default"/>
      </w:rPr>
    </w:lvl>
    <w:lvl w:ilvl="6" w:tplc="04090001" w:tentative="1">
      <w:start w:val="1"/>
      <w:numFmt w:val="bullet"/>
      <w:lvlText w:val=""/>
      <w:lvlJc w:val="left"/>
      <w:pPr>
        <w:ind w:left="8085" w:hanging="360"/>
      </w:pPr>
      <w:rPr>
        <w:rFonts w:ascii="Symbol" w:hAnsi="Symbol" w:hint="default"/>
      </w:rPr>
    </w:lvl>
    <w:lvl w:ilvl="7" w:tplc="04090003" w:tentative="1">
      <w:start w:val="1"/>
      <w:numFmt w:val="bullet"/>
      <w:lvlText w:val="o"/>
      <w:lvlJc w:val="left"/>
      <w:pPr>
        <w:ind w:left="8805" w:hanging="360"/>
      </w:pPr>
      <w:rPr>
        <w:rFonts w:ascii="Courier New" w:hAnsi="Courier New" w:cs="Courier New" w:hint="default"/>
      </w:rPr>
    </w:lvl>
    <w:lvl w:ilvl="8" w:tplc="04090005" w:tentative="1">
      <w:start w:val="1"/>
      <w:numFmt w:val="bullet"/>
      <w:lvlText w:val=""/>
      <w:lvlJc w:val="left"/>
      <w:pPr>
        <w:ind w:left="9525" w:hanging="360"/>
      </w:pPr>
      <w:rPr>
        <w:rFonts w:ascii="Wingdings" w:hAnsi="Wingdings" w:hint="default"/>
      </w:rPr>
    </w:lvl>
  </w:abstractNum>
  <w:abstractNum w:abstractNumId="36" w15:restartNumberingAfterBreak="0">
    <w:nsid w:val="5ECE600E"/>
    <w:multiLevelType w:val="hybridMultilevel"/>
    <w:tmpl w:val="99421B5E"/>
    <w:lvl w:ilvl="0" w:tplc="18B68738">
      <w:start w:val="1"/>
      <w:numFmt w:val="bullet"/>
      <w:lvlText w:val=""/>
      <w:lvlJc w:val="left"/>
      <w:pPr>
        <w:ind w:left="1470" w:hanging="360"/>
      </w:pPr>
      <w:rPr>
        <w:rFonts w:ascii="Wingdings 3" w:hAnsi="Wingdings 3" w:hint="default"/>
        <w:color w:val="FFC000"/>
        <w:sz w:val="28"/>
      </w:rPr>
    </w:lvl>
    <w:lvl w:ilvl="1" w:tplc="04180003" w:tentative="1">
      <w:start w:val="1"/>
      <w:numFmt w:val="bullet"/>
      <w:lvlText w:val="o"/>
      <w:lvlJc w:val="left"/>
      <w:pPr>
        <w:ind w:left="2190" w:hanging="360"/>
      </w:pPr>
      <w:rPr>
        <w:rFonts w:ascii="Courier New" w:hAnsi="Courier New" w:cs="Courier New" w:hint="default"/>
      </w:rPr>
    </w:lvl>
    <w:lvl w:ilvl="2" w:tplc="04180005" w:tentative="1">
      <w:start w:val="1"/>
      <w:numFmt w:val="bullet"/>
      <w:lvlText w:val=""/>
      <w:lvlJc w:val="left"/>
      <w:pPr>
        <w:ind w:left="2910" w:hanging="360"/>
      </w:pPr>
      <w:rPr>
        <w:rFonts w:ascii="Wingdings" w:hAnsi="Wingdings" w:hint="default"/>
      </w:rPr>
    </w:lvl>
    <w:lvl w:ilvl="3" w:tplc="04180001" w:tentative="1">
      <w:start w:val="1"/>
      <w:numFmt w:val="bullet"/>
      <w:lvlText w:val=""/>
      <w:lvlJc w:val="left"/>
      <w:pPr>
        <w:ind w:left="3630" w:hanging="360"/>
      </w:pPr>
      <w:rPr>
        <w:rFonts w:ascii="Symbol" w:hAnsi="Symbol" w:hint="default"/>
      </w:rPr>
    </w:lvl>
    <w:lvl w:ilvl="4" w:tplc="04180003" w:tentative="1">
      <w:start w:val="1"/>
      <w:numFmt w:val="bullet"/>
      <w:lvlText w:val="o"/>
      <w:lvlJc w:val="left"/>
      <w:pPr>
        <w:ind w:left="4350" w:hanging="360"/>
      </w:pPr>
      <w:rPr>
        <w:rFonts w:ascii="Courier New" w:hAnsi="Courier New" w:cs="Courier New" w:hint="default"/>
      </w:rPr>
    </w:lvl>
    <w:lvl w:ilvl="5" w:tplc="04180005" w:tentative="1">
      <w:start w:val="1"/>
      <w:numFmt w:val="bullet"/>
      <w:lvlText w:val=""/>
      <w:lvlJc w:val="left"/>
      <w:pPr>
        <w:ind w:left="5070" w:hanging="360"/>
      </w:pPr>
      <w:rPr>
        <w:rFonts w:ascii="Wingdings" w:hAnsi="Wingdings" w:hint="default"/>
      </w:rPr>
    </w:lvl>
    <w:lvl w:ilvl="6" w:tplc="04180001" w:tentative="1">
      <w:start w:val="1"/>
      <w:numFmt w:val="bullet"/>
      <w:lvlText w:val=""/>
      <w:lvlJc w:val="left"/>
      <w:pPr>
        <w:ind w:left="5790" w:hanging="360"/>
      </w:pPr>
      <w:rPr>
        <w:rFonts w:ascii="Symbol" w:hAnsi="Symbol" w:hint="default"/>
      </w:rPr>
    </w:lvl>
    <w:lvl w:ilvl="7" w:tplc="04180003" w:tentative="1">
      <w:start w:val="1"/>
      <w:numFmt w:val="bullet"/>
      <w:lvlText w:val="o"/>
      <w:lvlJc w:val="left"/>
      <w:pPr>
        <w:ind w:left="6510" w:hanging="360"/>
      </w:pPr>
      <w:rPr>
        <w:rFonts w:ascii="Courier New" w:hAnsi="Courier New" w:cs="Courier New" w:hint="default"/>
      </w:rPr>
    </w:lvl>
    <w:lvl w:ilvl="8" w:tplc="04180005" w:tentative="1">
      <w:start w:val="1"/>
      <w:numFmt w:val="bullet"/>
      <w:lvlText w:val=""/>
      <w:lvlJc w:val="left"/>
      <w:pPr>
        <w:ind w:left="7230" w:hanging="360"/>
      </w:pPr>
      <w:rPr>
        <w:rFonts w:ascii="Wingdings" w:hAnsi="Wingdings" w:hint="default"/>
      </w:rPr>
    </w:lvl>
  </w:abstractNum>
  <w:abstractNum w:abstractNumId="37" w15:restartNumberingAfterBreak="0">
    <w:nsid w:val="60D472BB"/>
    <w:multiLevelType w:val="hybridMultilevel"/>
    <w:tmpl w:val="8C06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4A054B"/>
    <w:multiLevelType w:val="hybridMultilevel"/>
    <w:tmpl w:val="DE46B8A6"/>
    <w:lvl w:ilvl="0" w:tplc="E642340A">
      <w:numFmt w:val="bullet"/>
      <w:lvlText w:val="-"/>
      <w:lvlJc w:val="left"/>
      <w:pPr>
        <w:ind w:left="1080" w:hanging="360"/>
      </w:pPr>
      <w:rPr>
        <w:rFonts w:ascii="Trebuchet MS" w:eastAsiaTheme="minorHAnsi" w:hAnsi="Trebuchet M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4900ECE"/>
    <w:multiLevelType w:val="hybridMultilevel"/>
    <w:tmpl w:val="424A7382"/>
    <w:lvl w:ilvl="0" w:tplc="0826DB28">
      <w:start w:val="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B945C3"/>
    <w:multiLevelType w:val="hybridMultilevel"/>
    <w:tmpl w:val="F4CE1DA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15:restartNumberingAfterBreak="0">
    <w:nsid w:val="7A764D2D"/>
    <w:multiLevelType w:val="hybridMultilevel"/>
    <w:tmpl w:val="E384D6F0"/>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2" w15:restartNumberingAfterBreak="0">
    <w:nsid w:val="7B053864"/>
    <w:multiLevelType w:val="multilevel"/>
    <w:tmpl w:val="0409001F"/>
    <w:lvl w:ilvl="0">
      <w:start w:val="1"/>
      <w:numFmt w:val="decimal"/>
      <w:lvlText w:val="%1."/>
      <w:lvlJc w:val="left"/>
      <w:pPr>
        <w:ind w:left="360" w:hanging="360"/>
      </w:pPr>
    </w:lvl>
    <w:lvl w:ilvl="1">
      <w:start w:val="1"/>
      <w:numFmt w:val="decimal"/>
      <w:lvlText w:val="%1.%2."/>
      <w:lvlJc w:val="left"/>
      <w:pPr>
        <w:ind w:left="70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BE4915"/>
    <w:multiLevelType w:val="hybridMultilevel"/>
    <w:tmpl w:val="7CBE4915"/>
    <w:lvl w:ilvl="0" w:tplc="0E7E5A58">
      <w:start w:val="1"/>
      <w:numFmt w:val="bullet"/>
      <w:lvlText w:val=""/>
      <w:lvlJc w:val="left"/>
      <w:pPr>
        <w:ind w:left="720" w:hanging="360"/>
      </w:pPr>
      <w:rPr>
        <w:rFonts w:ascii="Symbol" w:hAnsi="Symbol"/>
      </w:rPr>
    </w:lvl>
    <w:lvl w:ilvl="1" w:tplc="3FE48544">
      <w:start w:val="1"/>
      <w:numFmt w:val="bullet"/>
      <w:lvlText w:val="o"/>
      <w:lvlJc w:val="left"/>
      <w:pPr>
        <w:tabs>
          <w:tab w:val="num" w:pos="1440"/>
        </w:tabs>
        <w:ind w:left="1440" w:hanging="360"/>
      </w:pPr>
      <w:rPr>
        <w:rFonts w:ascii="Courier New" w:hAnsi="Courier New"/>
      </w:rPr>
    </w:lvl>
    <w:lvl w:ilvl="2" w:tplc="FA88F86A">
      <w:start w:val="1"/>
      <w:numFmt w:val="bullet"/>
      <w:lvlText w:val=""/>
      <w:lvlJc w:val="left"/>
      <w:pPr>
        <w:tabs>
          <w:tab w:val="num" w:pos="2160"/>
        </w:tabs>
        <w:ind w:left="2160" w:hanging="360"/>
      </w:pPr>
      <w:rPr>
        <w:rFonts w:ascii="Wingdings" w:hAnsi="Wingdings"/>
      </w:rPr>
    </w:lvl>
    <w:lvl w:ilvl="3" w:tplc="A74A478A">
      <w:start w:val="1"/>
      <w:numFmt w:val="bullet"/>
      <w:lvlText w:val=""/>
      <w:lvlJc w:val="left"/>
      <w:pPr>
        <w:tabs>
          <w:tab w:val="num" w:pos="2880"/>
        </w:tabs>
        <w:ind w:left="2880" w:hanging="360"/>
      </w:pPr>
      <w:rPr>
        <w:rFonts w:ascii="Symbol" w:hAnsi="Symbol"/>
      </w:rPr>
    </w:lvl>
    <w:lvl w:ilvl="4" w:tplc="E7206344">
      <w:start w:val="1"/>
      <w:numFmt w:val="bullet"/>
      <w:lvlText w:val="o"/>
      <w:lvlJc w:val="left"/>
      <w:pPr>
        <w:tabs>
          <w:tab w:val="num" w:pos="3600"/>
        </w:tabs>
        <w:ind w:left="3600" w:hanging="360"/>
      </w:pPr>
      <w:rPr>
        <w:rFonts w:ascii="Courier New" w:hAnsi="Courier New"/>
      </w:rPr>
    </w:lvl>
    <w:lvl w:ilvl="5" w:tplc="9B3AA5BE">
      <w:start w:val="1"/>
      <w:numFmt w:val="bullet"/>
      <w:lvlText w:val=""/>
      <w:lvlJc w:val="left"/>
      <w:pPr>
        <w:tabs>
          <w:tab w:val="num" w:pos="4320"/>
        </w:tabs>
        <w:ind w:left="4320" w:hanging="360"/>
      </w:pPr>
      <w:rPr>
        <w:rFonts w:ascii="Wingdings" w:hAnsi="Wingdings"/>
      </w:rPr>
    </w:lvl>
    <w:lvl w:ilvl="6" w:tplc="192AD5B6">
      <w:start w:val="1"/>
      <w:numFmt w:val="bullet"/>
      <w:lvlText w:val=""/>
      <w:lvlJc w:val="left"/>
      <w:pPr>
        <w:tabs>
          <w:tab w:val="num" w:pos="5040"/>
        </w:tabs>
        <w:ind w:left="5040" w:hanging="360"/>
      </w:pPr>
      <w:rPr>
        <w:rFonts w:ascii="Symbol" w:hAnsi="Symbol"/>
      </w:rPr>
    </w:lvl>
    <w:lvl w:ilvl="7" w:tplc="44305ADC">
      <w:start w:val="1"/>
      <w:numFmt w:val="bullet"/>
      <w:lvlText w:val="o"/>
      <w:lvlJc w:val="left"/>
      <w:pPr>
        <w:tabs>
          <w:tab w:val="num" w:pos="5760"/>
        </w:tabs>
        <w:ind w:left="5760" w:hanging="360"/>
      </w:pPr>
      <w:rPr>
        <w:rFonts w:ascii="Courier New" w:hAnsi="Courier New"/>
      </w:rPr>
    </w:lvl>
    <w:lvl w:ilvl="8" w:tplc="4552AEF6">
      <w:start w:val="1"/>
      <w:numFmt w:val="bullet"/>
      <w:lvlText w:val=""/>
      <w:lvlJc w:val="left"/>
      <w:pPr>
        <w:tabs>
          <w:tab w:val="num" w:pos="6480"/>
        </w:tabs>
        <w:ind w:left="6480" w:hanging="360"/>
      </w:pPr>
      <w:rPr>
        <w:rFonts w:ascii="Wingdings" w:hAnsi="Wingdings"/>
      </w:rPr>
    </w:lvl>
  </w:abstractNum>
  <w:abstractNum w:abstractNumId="44" w15:restartNumberingAfterBreak="0">
    <w:nsid w:val="7CBE4916"/>
    <w:multiLevelType w:val="hybridMultilevel"/>
    <w:tmpl w:val="7CBE4916"/>
    <w:lvl w:ilvl="0" w:tplc="9BEAE308">
      <w:start w:val="1"/>
      <w:numFmt w:val="bullet"/>
      <w:lvlText w:val=""/>
      <w:lvlJc w:val="left"/>
      <w:pPr>
        <w:ind w:left="720" w:hanging="360"/>
      </w:pPr>
      <w:rPr>
        <w:rFonts w:ascii="Symbol" w:hAnsi="Symbol"/>
      </w:rPr>
    </w:lvl>
    <w:lvl w:ilvl="1" w:tplc="391A1A18">
      <w:start w:val="1"/>
      <w:numFmt w:val="bullet"/>
      <w:lvlText w:val="o"/>
      <w:lvlJc w:val="left"/>
      <w:pPr>
        <w:tabs>
          <w:tab w:val="num" w:pos="1440"/>
        </w:tabs>
        <w:ind w:left="1440" w:hanging="360"/>
      </w:pPr>
      <w:rPr>
        <w:rFonts w:ascii="Courier New" w:hAnsi="Courier New"/>
      </w:rPr>
    </w:lvl>
    <w:lvl w:ilvl="2" w:tplc="80C0AE14">
      <w:start w:val="1"/>
      <w:numFmt w:val="bullet"/>
      <w:lvlText w:val=""/>
      <w:lvlJc w:val="left"/>
      <w:pPr>
        <w:tabs>
          <w:tab w:val="num" w:pos="2160"/>
        </w:tabs>
        <w:ind w:left="2160" w:hanging="360"/>
      </w:pPr>
      <w:rPr>
        <w:rFonts w:ascii="Wingdings" w:hAnsi="Wingdings"/>
      </w:rPr>
    </w:lvl>
    <w:lvl w:ilvl="3" w:tplc="CE30C12C">
      <w:start w:val="1"/>
      <w:numFmt w:val="bullet"/>
      <w:lvlText w:val=""/>
      <w:lvlJc w:val="left"/>
      <w:pPr>
        <w:tabs>
          <w:tab w:val="num" w:pos="2880"/>
        </w:tabs>
        <w:ind w:left="2880" w:hanging="360"/>
      </w:pPr>
      <w:rPr>
        <w:rFonts w:ascii="Symbol" w:hAnsi="Symbol"/>
      </w:rPr>
    </w:lvl>
    <w:lvl w:ilvl="4" w:tplc="310CE22C">
      <w:start w:val="1"/>
      <w:numFmt w:val="bullet"/>
      <w:lvlText w:val="o"/>
      <w:lvlJc w:val="left"/>
      <w:pPr>
        <w:tabs>
          <w:tab w:val="num" w:pos="3600"/>
        </w:tabs>
        <w:ind w:left="3600" w:hanging="360"/>
      </w:pPr>
      <w:rPr>
        <w:rFonts w:ascii="Courier New" w:hAnsi="Courier New"/>
      </w:rPr>
    </w:lvl>
    <w:lvl w:ilvl="5" w:tplc="3704E3C0">
      <w:start w:val="1"/>
      <w:numFmt w:val="bullet"/>
      <w:lvlText w:val=""/>
      <w:lvlJc w:val="left"/>
      <w:pPr>
        <w:tabs>
          <w:tab w:val="num" w:pos="4320"/>
        </w:tabs>
        <w:ind w:left="4320" w:hanging="360"/>
      </w:pPr>
      <w:rPr>
        <w:rFonts w:ascii="Wingdings" w:hAnsi="Wingdings"/>
      </w:rPr>
    </w:lvl>
    <w:lvl w:ilvl="6" w:tplc="CE2AB53C">
      <w:start w:val="1"/>
      <w:numFmt w:val="bullet"/>
      <w:lvlText w:val=""/>
      <w:lvlJc w:val="left"/>
      <w:pPr>
        <w:tabs>
          <w:tab w:val="num" w:pos="5040"/>
        </w:tabs>
        <w:ind w:left="5040" w:hanging="360"/>
      </w:pPr>
      <w:rPr>
        <w:rFonts w:ascii="Symbol" w:hAnsi="Symbol"/>
      </w:rPr>
    </w:lvl>
    <w:lvl w:ilvl="7" w:tplc="76CE2354">
      <w:start w:val="1"/>
      <w:numFmt w:val="bullet"/>
      <w:lvlText w:val="o"/>
      <w:lvlJc w:val="left"/>
      <w:pPr>
        <w:tabs>
          <w:tab w:val="num" w:pos="5760"/>
        </w:tabs>
        <w:ind w:left="5760" w:hanging="360"/>
      </w:pPr>
      <w:rPr>
        <w:rFonts w:ascii="Courier New" w:hAnsi="Courier New"/>
      </w:rPr>
    </w:lvl>
    <w:lvl w:ilvl="8" w:tplc="C0EA8722">
      <w:start w:val="1"/>
      <w:numFmt w:val="bullet"/>
      <w:lvlText w:val=""/>
      <w:lvlJc w:val="left"/>
      <w:pPr>
        <w:tabs>
          <w:tab w:val="num" w:pos="6480"/>
        </w:tabs>
        <w:ind w:left="6480" w:hanging="360"/>
      </w:pPr>
      <w:rPr>
        <w:rFonts w:ascii="Wingdings" w:hAnsi="Wingdings"/>
      </w:rPr>
    </w:lvl>
  </w:abstractNum>
  <w:abstractNum w:abstractNumId="45" w15:restartNumberingAfterBreak="0">
    <w:nsid w:val="7FBD43F8"/>
    <w:multiLevelType w:val="hybridMultilevel"/>
    <w:tmpl w:val="AB0216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22"/>
  </w:num>
  <w:num w:numId="3">
    <w:abstractNumId w:val="27"/>
  </w:num>
  <w:num w:numId="4">
    <w:abstractNumId w:val="42"/>
  </w:num>
  <w:num w:numId="5">
    <w:abstractNumId w:val="2"/>
  </w:num>
  <w:num w:numId="6">
    <w:abstractNumId w:val="3"/>
  </w:num>
  <w:num w:numId="7">
    <w:abstractNumId w:val="16"/>
  </w:num>
  <w:num w:numId="8">
    <w:abstractNumId w:val="36"/>
  </w:num>
  <w:num w:numId="9">
    <w:abstractNumId w:val="9"/>
  </w:num>
  <w:num w:numId="10">
    <w:abstractNumId w:val="10"/>
  </w:num>
  <w:num w:numId="11">
    <w:abstractNumId w:val="4"/>
  </w:num>
  <w:num w:numId="12">
    <w:abstractNumId w:val="40"/>
  </w:num>
  <w:num w:numId="13">
    <w:abstractNumId w:val="41"/>
  </w:num>
  <w:num w:numId="14">
    <w:abstractNumId w:val="32"/>
  </w:num>
  <w:num w:numId="15">
    <w:abstractNumId w:val="30"/>
  </w:num>
  <w:num w:numId="16">
    <w:abstractNumId w:val="31"/>
  </w:num>
  <w:num w:numId="17">
    <w:abstractNumId w:val="15"/>
  </w:num>
  <w:num w:numId="18">
    <w:abstractNumId w:val="18"/>
  </w:num>
  <w:num w:numId="19">
    <w:abstractNumId w:val="17"/>
  </w:num>
  <w:num w:numId="20">
    <w:abstractNumId w:val="34"/>
  </w:num>
  <w:num w:numId="21">
    <w:abstractNumId w:val="24"/>
  </w:num>
  <w:num w:numId="22">
    <w:abstractNumId w:val="26"/>
  </w:num>
  <w:num w:numId="23">
    <w:abstractNumId w:val="12"/>
  </w:num>
  <w:num w:numId="24">
    <w:abstractNumId w:val="13"/>
  </w:num>
  <w:num w:numId="25">
    <w:abstractNumId w:val="25"/>
  </w:num>
  <w:num w:numId="26">
    <w:abstractNumId w:val="7"/>
  </w:num>
  <w:num w:numId="27">
    <w:abstractNumId w:val="23"/>
  </w:num>
  <w:num w:numId="28">
    <w:abstractNumId w:val="14"/>
  </w:num>
  <w:num w:numId="29">
    <w:abstractNumId w:val="45"/>
  </w:num>
  <w:num w:numId="30">
    <w:abstractNumId w:val="11"/>
  </w:num>
  <w:num w:numId="31">
    <w:abstractNumId w:val="19"/>
  </w:num>
  <w:num w:numId="32">
    <w:abstractNumId w:val="37"/>
  </w:num>
  <w:num w:numId="33">
    <w:abstractNumId w:val="44"/>
  </w:num>
  <w:num w:numId="34">
    <w:abstractNumId w:val="43"/>
  </w:num>
  <w:num w:numId="35">
    <w:abstractNumId w:val="21"/>
  </w:num>
  <w:num w:numId="36">
    <w:abstractNumId w:val="39"/>
  </w:num>
  <w:num w:numId="37">
    <w:abstractNumId w:val="20"/>
  </w:num>
  <w:num w:numId="38">
    <w:abstractNumId w:val="29"/>
  </w:num>
  <w:num w:numId="39">
    <w:abstractNumId w:val="33"/>
  </w:num>
  <w:num w:numId="40">
    <w:abstractNumId w:val="6"/>
  </w:num>
  <w:num w:numId="41">
    <w:abstractNumId w:val="8"/>
  </w:num>
  <w:num w:numId="42">
    <w:abstractNumId w:val="28"/>
  </w:num>
  <w:num w:numId="43">
    <w:abstractNumId w:val="5"/>
  </w:num>
  <w:num w:numId="44">
    <w:abstractNumId w:val="38"/>
  </w:num>
  <w:num w:numId="45">
    <w:abstractNumId w:val="3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195"/>
    <w:rsid w:val="00000262"/>
    <w:rsid w:val="000005CD"/>
    <w:rsid w:val="00000C8E"/>
    <w:rsid w:val="0000116D"/>
    <w:rsid w:val="0000122C"/>
    <w:rsid w:val="0000169A"/>
    <w:rsid w:val="00002DFE"/>
    <w:rsid w:val="00003022"/>
    <w:rsid w:val="000032BB"/>
    <w:rsid w:val="00004A24"/>
    <w:rsid w:val="0000542D"/>
    <w:rsid w:val="00006C7A"/>
    <w:rsid w:val="000073F5"/>
    <w:rsid w:val="0001050E"/>
    <w:rsid w:val="00010DDD"/>
    <w:rsid w:val="00013F5C"/>
    <w:rsid w:val="00013FE0"/>
    <w:rsid w:val="000146AC"/>
    <w:rsid w:val="000147A9"/>
    <w:rsid w:val="00015AE3"/>
    <w:rsid w:val="00017193"/>
    <w:rsid w:val="0001795C"/>
    <w:rsid w:val="00017E48"/>
    <w:rsid w:val="00021D7F"/>
    <w:rsid w:val="00022DCA"/>
    <w:rsid w:val="00022E8E"/>
    <w:rsid w:val="00023E45"/>
    <w:rsid w:val="00024A73"/>
    <w:rsid w:val="00024B67"/>
    <w:rsid w:val="00025761"/>
    <w:rsid w:val="00026197"/>
    <w:rsid w:val="00026C36"/>
    <w:rsid w:val="00026F88"/>
    <w:rsid w:val="0002718B"/>
    <w:rsid w:val="000271B5"/>
    <w:rsid w:val="0003062D"/>
    <w:rsid w:val="00031003"/>
    <w:rsid w:val="00031007"/>
    <w:rsid w:val="0003150C"/>
    <w:rsid w:val="000316D2"/>
    <w:rsid w:val="000324CD"/>
    <w:rsid w:val="00032CA1"/>
    <w:rsid w:val="00033185"/>
    <w:rsid w:val="00033355"/>
    <w:rsid w:val="00033790"/>
    <w:rsid w:val="0003459B"/>
    <w:rsid w:val="00034ADA"/>
    <w:rsid w:val="000364B2"/>
    <w:rsid w:val="00037266"/>
    <w:rsid w:val="000377C0"/>
    <w:rsid w:val="00037E84"/>
    <w:rsid w:val="00037FF5"/>
    <w:rsid w:val="00040236"/>
    <w:rsid w:val="00040320"/>
    <w:rsid w:val="00040BCB"/>
    <w:rsid w:val="0004126E"/>
    <w:rsid w:val="0004161F"/>
    <w:rsid w:val="000418C9"/>
    <w:rsid w:val="00042F39"/>
    <w:rsid w:val="00043527"/>
    <w:rsid w:val="000436CD"/>
    <w:rsid w:val="00043B56"/>
    <w:rsid w:val="00043D2C"/>
    <w:rsid w:val="0004475E"/>
    <w:rsid w:val="00044B29"/>
    <w:rsid w:val="00044EEA"/>
    <w:rsid w:val="0004530D"/>
    <w:rsid w:val="00046490"/>
    <w:rsid w:val="00047406"/>
    <w:rsid w:val="0005040E"/>
    <w:rsid w:val="000509BF"/>
    <w:rsid w:val="000510D8"/>
    <w:rsid w:val="00052425"/>
    <w:rsid w:val="00052888"/>
    <w:rsid w:val="00052965"/>
    <w:rsid w:val="00052ED3"/>
    <w:rsid w:val="0005364C"/>
    <w:rsid w:val="00054960"/>
    <w:rsid w:val="000549E5"/>
    <w:rsid w:val="00055053"/>
    <w:rsid w:val="0005521D"/>
    <w:rsid w:val="000557D8"/>
    <w:rsid w:val="000570BC"/>
    <w:rsid w:val="00057566"/>
    <w:rsid w:val="00057E30"/>
    <w:rsid w:val="00060714"/>
    <w:rsid w:val="00060A12"/>
    <w:rsid w:val="0006120E"/>
    <w:rsid w:val="00062ED1"/>
    <w:rsid w:val="000630B9"/>
    <w:rsid w:val="000632FF"/>
    <w:rsid w:val="00064748"/>
    <w:rsid w:val="000654A3"/>
    <w:rsid w:val="00066D34"/>
    <w:rsid w:val="00067321"/>
    <w:rsid w:val="00070490"/>
    <w:rsid w:val="000707A3"/>
    <w:rsid w:val="000714D0"/>
    <w:rsid w:val="0007364A"/>
    <w:rsid w:val="00074066"/>
    <w:rsid w:val="000747C4"/>
    <w:rsid w:val="000752DE"/>
    <w:rsid w:val="00075661"/>
    <w:rsid w:val="00076302"/>
    <w:rsid w:val="0007632B"/>
    <w:rsid w:val="000775A8"/>
    <w:rsid w:val="00081110"/>
    <w:rsid w:val="000812B0"/>
    <w:rsid w:val="00081BC5"/>
    <w:rsid w:val="00083484"/>
    <w:rsid w:val="0008425C"/>
    <w:rsid w:val="00084B1C"/>
    <w:rsid w:val="00084FFB"/>
    <w:rsid w:val="00085158"/>
    <w:rsid w:val="0008586D"/>
    <w:rsid w:val="00085A08"/>
    <w:rsid w:val="00086540"/>
    <w:rsid w:val="00086D8A"/>
    <w:rsid w:val="0008717B"/>
    <w:rsid w:val="000874D0"/>
    <w:rsid w:val="00090AE0"/>
    <w:rsid w:val="000916A4"/>
    <w:rsid w:val="00092124"/>
    <w:rsid w:val="000922D0"/>
    <w:rsid w:val="000925D8"/>
    <w:rsid w:val="00092C1E"/>
    <w:rsid w:val="0009314C"/>
    <w:rsid w:val="00094813"/>
    <w:rsid w:val="00095646"/>
    <w:rsid w:val="00095BE7"/>
    <w:rsid w:val="0009649B"/>
    <w:rsid w:val="00096E24"/>
    <w:rsid w:val="000A2905"/>
    <w:rsid w:val="000A353F"/>
    <w:rsid w:val="000A4DCF"/>
    <w:rsid w:val="000A55EF"/>
    <w:rsid w:val="000A58E6"/>
    <w:rsid w:val="000A7AC4"/>
    <w:rsid w:val="000B039A"/>
    <w:rsid w:val="000B0B0B"/>
    <w:rsid w:val="000B0B81"/>
    <w:rsid w:val="000B0BF0"/>
    <w:rsid w:val="000B10EE"/>
    <w:rsid w:val="000B1FC0"/>
    <w:rsid w:val="000B2758"/>
    <w:rsid w:val="000B3106"/>
    <w:rsid w:val="000B3547"/>
    <w:rsid w:val="000B3C6E"/>
    <w:rsid w:val="000B4949"/>
    <w:rsid w:val="000B5015"/>
    <w:rsid w:val="000B558E"/>
    <w:rsid w:val="000B5CDC"/>
    <w:rsid w:val="000B7BE6"/>
    <w:rsid w:val="000C03EF"/>
    <w:rsid w:val="000C05BA"/>
    <w:rsid w:val="000C0832"/>
    <w:rsid w:val="000C183A"/>
    <w:rsid w:val="000C191F"/>
    <w:rsid w:val="000C2099"/>
    <w:rsid w:val="000C2FA0"/>
    <w:rsid w:val="000C3D93"/>
    <w:rsid w:val="000C444B"/>
    <w:rsid w:val="000C658F"/>
    <w:rsid w:val="000C730B"/>
    <w:rsid w:val="000D0EBD"/>
    <w:rsid w:val="000D27CF"/>
    <w:rsid w:val="000D31EA"/>
    <w:rsid w:val="000D4113"/>
    <w:rsid w:val="000D553F"/>
    <w:rsid w:val="000D59EF"/>
    <w:rsid w:val="000D5A10"/>
    <w:rsid w:val="000D6669"/>
    <w:rsid w:val="000D7CCB"/>
    <w:rsid w:val="000E2252"/>
    <w:rsid w:val="000E22AA"/>
    <w:rsid w:val="000E2F4D"/>
    <w:rsid w:val="000E3955"/>
    <w:rsid w:val="000E3B1F"/>
    <w:rsid w:val="000E3D3D"/>
    <w:rsid w:val="000E3E1B"/>
    <w:rsid w:val="000E5B8A"/>
    <w:rsid w:val="000E5DF0"/>
    <w:rsid w:val="000F2030"/>
    <w:rsid w:val="000F29C2"/>
    <w:rsid w:val="000F3DAA"/>
    <w:rsid w:val="000F4263"/>
    <w:rsid w:val="000F4DE8"/>
    <w:rsid w:val="000F5175"/>
    <w:rsid w:val="000F55CC"/>
    <w:rsid w:val="000F6699"/>
    <w:rsid w:val="000F69AE"/>
    <w:rsid w:val="000F7A0B"/>
    <w:rsid w:val="000F7DA0"/>
    <w:rsid w:val="000F7F45"/>
    <w:rsid w:val="0010012D"/>
    <w:rsid w:val="00100B95"/>
    <w:rsid w:val="00100FCC"/>
    <w:rsid w:val="001016E6"/>
    <w:rsid w:val="00101C2B"/>
    <w:rsid w:val="001035C1"/>
    <w:rsid w:val="00103C84"/>
    <w:rsid w:val="001072CD"/>
    <w:rsid w:val="00107D5D"/>
    <w:rsid w:val="00110452"/>
    <w:rsid w:val="001111D1"/>
    <w:rsid w:val="00111599"/>
    <w:rsid w:val="00111816"/>
    <w:rsid w:val="001119B0"/>
    <w:rsid w:val="001119F2"/>
    <w:rsid w:val="00113FDA"/>
    <w:rsid w:val="0011407A"/>
    <w:rsid w:val="001152EE"/>
    <w:rsid w:val="0011583A"/>
    <w:rsid w:val="00116C45"/>
    <w:rsid w:val="00117762"/>
    <w:rsid w:val="001179E2"/>
    <w:rsid w:val="00117E39"/>
    <w:rsid w:val="00121095"/>
    <w:rsid w:val="00122DA6"/>
    <w:rsid w:val="00123522"/>
    <w:rsid w:val="001240AC"/>
    <w:rsid w:val="00124B32"/>
    <w:rsid w:val="001251DB"/>
    <w:rsid w:val="00125917"/>
    <w:rsid w:val="001268D7"/>
    <w:rsid w:val="001270BC"/>
    <w:rsid w:val="00127F9F"/>
    <w:rsid w:val="001309A3"/>
    <w:rsid w:val="00130B9A"/>
    <w:rsid w:val="001312F0"/>
    <w:rsid w:val="00131761"/>
    <w:rsid w:val="00131782"/>
    <w:rsid w:val="00132457"/>
    <w:rsid w:val="00132DF2"/>
    <w:rsid w:val="001337A5"/>
    <w:rsid w:val="0013453C"/>
    <w:rsid w:val="001346E4"/>
    <w:rsid w:val="001348F8"/>
    <w:rsid w:val="00134D14"/>
    <w:rsid w:val="0013511D"/>
    <w:rsid w:val="00136F35"/>
    <w:rsid w:val="001371E2"/>
    <w:rsid w:val="00137DFD"/>
    <w:rsid w:val="001405B3"/>
    <w:rsid w:val="00140679"/>
    <w:rsid w:val="00141B27"/>
    <w:rsid w:val="00142ADC"/>
    <w:rsid w:val="00142C1A"/>
    <w:rsid w:val="001434F1"/>
    <w:rsid w:val="00144AD9"/>
    <w:rsid w:val="00146385"/>
    <w:rsid w:val="00146F8C"/>
    <w:rsid w:val="001471E7"/>
    <w:rsid w:val="00147235"/>
    <w:rsid w:val="0014751C"/>
    <w:rsid w:val="00150A3D"/>
    <w:rsid w:val="00152860"/>
    <w:rsid w:val="00153119"/>
    <w:rsid w:val="00154864"/>
    <w:rsid w:val="00157116"/>
    <w:rsid w:val="001571DE"/>
    <w:rsid w:val="00157971"/>
    <w:rsid w:val="001607C3"/>
    <w:rsid w:val="0016086A"/>
    <w:rsid w:val="00160A5B"/>
    <w:rsid w:val="001612A0"/>
    <w:rsid w:val="00161EF0"/>
    <w:rsid w:val="00162DDA"/>
    <w:rsid w:val="001636C1"/>
    <w:rsid w:val="00163E54"/>
    <w:rsid w:val="001646B9"/>
    <w:rsid w:val="00164DF8"/>
    <w:rsid w:val="00166445"/>
    <w:rsid w:val="00166A87"/>
    <w:rsid w:val="00166E24"/>
    <w:rsid w:val="00170056"/>
    <w:rsid w:val="001703EC"/>
    <w:rsid w:val="00170C18"/>
    <w:rsid w:val="00171C0F"/>
    <w:rsid w:val="00172E72"/>
    <w:rsid w:val="00172F74"/>
    <w:rsid w:val="001735A9"/>
    <w:rsid w:val="00173815"/>
    <w:rsid w:val="001738E7"/>
    <w:rsid w:val="0017430B"/>
    <w:rsid w:val="00174E77"/>
    <w:rsid w:val="0017533C"/>
    <w:rsid w:val="001761D2"/>
    <w:rsid w:val="0017689B"/>
    <w:rsid w:val="00180A55"/>
    <w:rsid w:val="00182171"/>
    <w:rsid w:val="00182796"/>
    <w:rsid w:val="00183043"/>
    <w:rsid w:val="001832C3"/>
    <w:rsid w:val="00185C83"/>
    <w:rsid w:val="00186629"/>
    <w:rsid w:val="00187F90"/>
    <w:rsid w:val="00190B62"/>
    <w:rsid w:val="001929F3"/>
    <w:rsid w:val="001951B8"/>
    <w:rsid w:val="00195700"/>
    <w:rsid w:val="0019575B"/>
    <w:rsid w:val="00196FF5"/>
    <w:rsid w:val="00197285"/>
    <w:rsid w:val="001974BC"/>
    <w:rsid w:val="00197B5B"/>
    <w:rsid w:val="00197C01"/>
    <w:rsid w:val="001A06FC"/>
    <w:rsid w:val="001A1F3E"/>
    <w:rsid w:val="001A2DE8"/>
    <w:rsid w:val="001A2FAA"/>
    <w:rsid w:val="001A364A"/>
    <w:rsid w:val="001A3ABF"/>
    <w:rsid w:val="001A3C19"/>
    <w:rsid w:val="001A4355"/>
    <w:rsid w:val="001A49E3"/>
    <w:rsid w:val="001A4C8E"/>
    <w:rsid w:val="001A4EAE"/>
    <w:rsid w:val="001A6855"/>
    <w:rsid w:val="001A69FC"/>
    <w:rsid w:val="001B0E5F"/>
    <w:rsid w:val="001B10F1"/>
    <w:rsid w:val="001B1C26"/>
    <w:rsid w:val="001B20A1"/>
    <w:rsid w:val="001B3461"/>
    <w:rsid w:val="001B37A2"/>
    <w:rsid w:val="001B3B6F"/>
    <w:rsid w:val="001B3E20"/>
    <w:rsid w:val="001B4C91"/>
    <w:rsid w:val="001B4DD7"/>
    <w:rsid w:val="001B5026"/>
    <w:rsid w:val="001B51B1"/>
    <w:rsid w:val="001B5F7A"/>
    <w:rsid w:val="001B6289"/>
    <w:rsid w:val="001B6408"/>
    <w:rsid w:val="001B678E"/>
    <w:rsid w:val="001B6859"/>
    <w:rsid w:val="001B7085"/>
    <w:rsid w:val="001B7297"/>
    <w:rsid w:val="001B74D8"/>
    <w:rsid w:val="001C1B15"/>
    <w:rsid w:val="001C2386"/>
    <w:rsid w:val="001C3656"/>
    <w:rsid w:val="001C3A16"/>
    <w:rsid w:val="001C3A69"/>
    <w:rsid w:val="001C3E2A"/>
    <w:rsid w:val="001C3F57"/>
    <w:rsid w:val="001C401A"/>
    <w:rsid w:val="001C6464"/>
    <w:rsid w:val="001C68E2"/>
    <w:rsid w:val="001C7945"/>
    <w:rsid w:val="001C7A5D"/>
    <w:rsid w:val="001D024F"/>
    <w:rsid w:val="001D1DAF"/>
    <w:rsid w:val="001D408A"/>
    <w:rsid w:val="001D48E2"/>
    <w:rsid w:val="001D5964"/>
    <w:rsid w:val="001D7562"/>
    <w:rsid w:val="001E0D13"/>
    <w:rsid w:val="001E10FB"/>
    <w:rsid w:val="001E1F7D"/>
    <w:rsid w:val="001E202F"/>
    <w:rsid w:val="001E3731"/>
    <w:rsid w:val="001E662E"/>
    <w:rsid w:val="001E6E35"/>
    <w:rsid w:val="001E7216"/>
    <w:rsid w:val="001F0446"/>
    <w:rsid w:val="001F0AAF"/>
    <w:rsid w:val="001F25DF"/>
    <w:rsid w:val="001F27DF"/>
    <w:rsid w:val="001F2AA2"/>
    <w:rsid w:val="001F3008"/>
    <w:rsid w:val="001F37B3"/>
    <w:rsid w:val="001F39BD"/>
    <w:rsid w:val="001F4B7A"/>
    <w:rsid w:val="001F560C"/>
    <w:rsid w:val="001F6B1C"/>
    <w:rsid w:val="001F7191"/>
    <w:rsid w:val="001F74CA"/>
    <w:rsid w:val="001F7AD4"/>
    <w:rsid w:val="001F7B9F"/>
    <w:rsid w:val="001F7E11"/>
    <w:rsid w:val="002013DE"/>
    <w:rsid w:val="0020187E"/>
    <w:rsid w:val="00201C0D"/>
    <w:rsid w:val="0020227A"/>
    <w:rsid w:val="00202ACE"/>
    <w:rsid w:val="00203176"/>
    <w:rsid w:val="002046B4"/>
    <w:rsid w:val="00204729"/>
    <w:rsid w:val="00204F75"/>
    <w:rsid w:val="002058A5"/>
    <w:rsid w:val="002060B2"/>
    <w:rsid w:val="00206860"/>
    <w:rsid w:val="002068F6"/>
    <w:rsid w:val="002071F7"/>
    <w:rsid w:val="00210F93"/>
    <w:rsid w:val="0021205E"/>
    <w:rsid w:val="00214998"/>
    <w:rsid w:val="00214DB4"/>
    <w:rsid w:val="00215297"/>
    <w:rsid w:val="00216276"/>
    <w:rsid w:val="00217098"/>
    <w:rsid w:val="00217484"/>
    <w:rsid w:val="00217E07"/>
    <w:rsid w:val="00220F74"/>
    <w:rsid w:val="00221346"/>
    <w:rsid w:val="0022136C"/>
    <w:rsid w:val="0022147F"/>
    <w:rsid w:val="00222FBF"/>
    <w:rsid w:val="002239DC"/>
    <w:rsid w:val="00223C67"/>
    <w:rsid w:val="00224D19"/>
    <w:rsid w:val="002251D1"/>
    <w:rsid w:val="00225D1C"/>
    <w:rsid w:val="00225D5B"/>
    <w:rsid w:val="00226E15"/>
    <w:rsid w:val="00226E30"/>
    <w:rsid w:val="00226E96"/>
    <w:rsid w:val="002300A0"/>
    <w:rsid w:val="00230392"/>
    <w:rsid w:val="0023052D"/>
    <w:rsid w:val="002317F9"/>
    <w:rsid w:val="002319C6"/>
    <w:rsid w:val="002324BA"/>
    <w:rsid w:val="00233E73"/>
    <w:rsid w:val="00236321"/>
    <w:rsid w:val="002376F8"/>
    <w:rsid w:val="00240897"/>
    <w:rsid w:val="00240EAB"/>
    <w:rsid w:val="0024185C"/>
    <w:rsid w:val="0024346F"/>
    <w:rsid w:val="00243FA8"/>
    <w:rsid w:val="00244261"/>
    <w:rsid w:val="00244795"/>
    <w:rsid w:val="00244E6A"/>
    <w:rsid w:val="002452AB"/>
    <w:rsid w:val="00246237"/>
    <w:rsid w:val="00246331"/>
    <w:rsid w:val="002467EC"/>
    <w:rsid w:val="00247154"/>
    <w:rsid w:val="002473F0"/>
    <w:rsid w:val="002478F2"/>
    <w:rsid w:val="002512AD"/>
    <w:rsid w:val="00251521"/>
    <w:rsid w:val="0025191E"/>
    <w:rsid w:val="002525B6"/>
    <w:rsid w:val="002531C3"/>
    <w:rsid w:val="0025360A"/>
    <w:rsid w:val="002548E8"/>
    <w:rsid w:val="00254FF2"/>
    <w:rsid w:val="0025519C"/>
    <w:rsid w:val="002552A3"/>
    <w:rsid w:val="00255D7C"/>
    <w:rsid w:val="00255E9A"/>
    <w:rsid w:val="002563DC"/>
    <w:rsid w:val="00256437"/>
    <w:rsid w:val="0025765A"/>
    <w:rsid w:val="002578BA"/>
    <w:rsid w:val="00257B23"/>
    <w:rsid w:val="00257C07"/>
    <w:rsid w:val="0026440F"/>
    <w:rsid w:val="00265565"/>
    <w:rsid w:val="00266160"/>
    <w:rsid w:val="0026650A"/>
    <w:rsid w:val="00266EDD"/>
    <w:rsid w:val="00266F94"/>
    <w:rsid w:val="0026707F"/>
    <w:rsid w:val="00267933"/>
    <w:rsid w:val="0027048B"/>
    <w:rsid w:val="00270863"/>
    <w:rsid w:val="00270B92"/>
    <w:rsid w:val="00270D47"/>
    <w:rsid w:val="00272374"/>
    <w:rsid w:val="002723D1"/>
    <w:rsid w:val="00274634"/>
    <w:rsid w:val="002753D3"/>
    <w:rsid w:val="002757CA"/>
    <w:rsid w:val="0027592F"/>
    <w:rsid w:val="00275AFC"/>
    <w:rsid w:val="0027722E"/>
    <w:rsid w:val="00280344"/>
    <w:rsid w:val="002824D6"/>
    <w:rsid w:val="002829C9"/>
    <w:rsid w:val="00284B7E"/>
    <w:rsid w:val="0028527A"/>
    <w:rsid w:val="002862D7"/>
    <w:rsid w:val="00287BDE"/>
    <w:rsid w:val="00290547"/>
    <w:rsid w:val="002935DD"/>
    <w:rsid w:val="00293DA0"/>
    <w:rsid w:val="00294A10"/>
    <w:rsid w:val="00295149"/>
    <w:rsid w:val="0029527A"/>
    <w:rsid w:val="002952A8"/>
    <w:rsid w:val="00295510"/>
    <w:rsid w:val="00295705"/>
    <w:rsid w:val="002963F4"/>
    <w:rsid w:val="002967DD"/>
    <w:rsid w:val="00297041"/>
    <w:rsid w:val="00297F67"/>
    <w:rsid w:val="002A1377"/>
    <w:rsid w:val="002A1653"/>
    <w:rsid w:val="002A1FBE"/>
    <w:rsid w:val="002A255E"/>
    <w:rsid w:val="002A2E21"/>
    <w:rsid w:val="002A348B"/>
    <w:rsid w:val="002A3B21"/>
    <w:rsid w:val="002A3C63"/>
    <w:rsid w:val="002A4AB4"/>
    <w:rsid w:val="002A5EB8"/>
    <w:rsid w:val="002A69A5"/>
    <w:rsid w:val="002A6B07"/>
    <w:rsid w:val="002A73DF"/>
    <w:rsid w:val="002A74A4"/>
    <w:rsid w:val="002A7712"/>
    <w:rsid w:val="002B00C4"/>
    <w:rsid w:val="002B2113"/>
    <w:rsid w:val="002B37DA"/>
    <w:rsid w:val="002B3874"/>
    <w:rsid w:val="002B39FA"/>
    <w:rsid w:val="002B3DCA"/>
    <w:rsid w:val="002B601E"/>
    <w:rsid w:val="002B71C6"/>
    <w:rsid w:val="002C01EC"/>
    <w:rsid w:val="002C06DB"/>
    <w:rsid w:val="002C0A31"/>
    <w:rsid w:val="002C0C6E"/>
    <w:rsid w:val="002C191C"/>
    <w:rsid w:val="002C1A46"/>
    <w:rsid w:val="002C1BDC"/>
    <w:rsid w:val="002C2B51"/>
    <w:rsid w:val="002C2F2F"/>
    <w:rsid w:val="002C2F9D"/>
    <w:rsid w:val="002C4087"/>
    <w:rsid w:val="002C429B"/>
    <w:rsid w:val="002C5680"/>
    <w:rsid w:val="002C5E31"/>
    <w:rsid w:val="002C6D43"/>
    <w:rsid w:val="002C6E57"/>
    <w:rsid w:val="002C7A09"/>
    <w:rsid w:val="002C7AE4"/>
    <w:rsid w:val="002C7BE6"/>
    <w:rsid w:val="002C7C91"/>
    <w:rsid w:val="002C7DA8"/>
    <w:rsid w:val="002D1A29"/>
    <w:rsid w:val="002D2374"/>
    <w:rsid w:val="002D31AB"/>
    <w:rsid w:val="002D425B"/>
    <w:rsid w:val="002D43E3"/>
    <w:rsid w:val="002D44E2"/>
    <w:rsid w:val="002D47AE"/>
    <w:rsid w:val="002D5548"/>
    <w:rsid w:val="002D5908"/>
    <w:rsid w:val="002D6B14"/>
    <w:rsid w:val="002E0583"/>
    <w:rsid w:val="002E0BD9"/>
    <w:rsid w:val="002E1F9B"/>
    <w:rsid w:val="002E2662"/>
    <w:rsid w:val="002E30F9"/>
    <w:rsid w:val="002E37A7"/>
    <w:rsid w:val="002E6347"/>
    <w:rsid w:val="002E670C"/>
    <w:rsid w:val="002E67E3"/>
    <w:rsid w:val="002E7A26"/>
    <w:rsid w:val="002E7BD2"/>
    <w:rsid w:val="002E7BD5"/>
    <w:rsid w:val="002F102B"/>
    <w:rsid w:val="002F200E"/>
    <w:rsid w:val="002F26F4"/>
    <w:rsid w:val="002F2D12"/>
    <w:rsid w:val="002F3546"/>
    <w:rsid w:val="002F5B7E"/>
    <w:rsid w:val="002F77AC"/>
    <w:rsid w:val="002F7959"/>
    <w:rsid w:val="002F7AF7"/>
    <w:rsid w:val="003013D1"/>
    <w:rsid w:val="003018A1"/>
    <w:rsid w:val="00301AC4"/>
    <w:rsid w:val="00301D3B"/>
    <w:rsid w:val="00302D72"/>
    <w:rsid w:val="0030392D"/>
    <w:rsid w:val="00303C84"/>
    <w:rsid w:val="00304CBB"/>
    <w:rsid w:val="003055C3"/>
    <w:rsid w:val="00306913"/>
    <w:rsid w:val="00306932"/>
    <w:rsid w:val="0030751E"/>
    <w:rsid w:val="0031000D"/>
    <w:rsid w:val="00310C2A"/>
    <w:rsid w:val="00310ECA"/>
    <w:rsid w:val="00311EBB"/>
    <w:rsid w:val="003121D2"/>
    <w:rsid w:val="0031307C"/>
    <w:rsid w:val="003148A8"/>
    <w:rsid w:val="00315DB1"/>
    <w:rsid w:val="0031600B"/>
    <w:rsid w:val="003202A4"/>
    <w:rsid w:val="00320895"/>
    <w:rsid w:val="00320D59"/>
    <w:rsid w:val="00321A61"/>
    <w:rsid w:val="00322E26"/>
    <w:rsid w:val="00322F06"/>
    <w:rsid w:val="0032385F"/>
    <w:rsid w:val="00324B50"/>
    <w:rsid w:val="00324F04"/>
    <w:rsid w:val="00326B4C"/>
    <w:rsid w:val="0032774A"/>
    <w:rsid w:val="00327771"/>
    <w:rsid w:val="00330FD2"/>
    <w:rsid w:val="003321F8"/>
    <w:rsid w:val="00334114"/>
    <w:rsid w:val="00334279"/>
    <w:rsid w:val="00334842"/>
    <w:rsid w:val="0033536C"/>
    <w:rsid w:val="00335A0D"/>
    <w:rsid w:val="00336BFA"/>
    <w:rsid w:val="00336F43"/>
    <w:rsid w:val="00337848"/>
    <w:rsid w:val="00337DDF"/>
    <w:rsid w:val="00337E70"/>
    <w:rsid w:val="00341761"/>
    <w:rsid w:val="003423B7"/>
    <w:rsid w:val="00342F5A"/>
    <w:rsid w:val="0034304E"/>
    <w:rsid w:val="003439A7"/>
    <w:rsid w:val="0034623D"/>
    <w:rsid w:val="00346E10"/>
    <w:rsid w:val="00347E33"/>
    <w:rsid w:val="00347E3B"/>
    <w:rsid w:val="003503C4"/>
    <w:rsid w:val="00350669"/>
    <w:rsid w:val="003516DD"/>
    <w:rsid w:val="00352981"/>
    <w:rsid w:val="00354ABA"/>
    <w:rsid w:val="00355735"/>
    <w:rsid w:val="00355A9F"/>
    <w:rsid w:val="0036167A"/>
    <w:rsid w:val="00361D4A"/>
    <w:rsid w:val="0036269F"/>
    <w:rsid w:val="003649B6"/>
    <w:rsid w:val="003649EF"/>
    <w:rsid w:val="003649F8"/>
    <w:rsid w:val="00365910"/>
    <w:rsid w:val="0036660E"/>
    <w:rsid w:val="00366628"/>
    <w:rsid w:val="003723B2"/>
    <w:rsid w:val="00372B2A"/>
    <w:rsid w:val="00373695"/>
    <w:rsid w:val="0037510F"/>
    <w:rsid w:val="00375F6E"/>
    <w:rsid w:val="00376D9C"/>
    <w:rsid w:val="00377289"/>
    <w:rsid w:val="00377F81"/>
    <w:rsid w:val="0038059E"/>
    <w:rsid w:val="00381B17"/>
    <w:rsid w:val="00381FCE"/>
    <w:rsid w:val="00382709"/>
    <w:rsid w:val="00383176"/>
    <w:rsid w:val="00383586"/>
    <w:rsid w:val="0038419B"/>
    <w:rsid w:val="00384230"/>
    <w:rsid w:val="00384308"/>
    <w:rsid w:val="003852EC"/>
    <w:rsid w:val="003859D4"/>
    <w:rsid w:val="00390221"/>
    <w:rsid w:val="00391C55"/>
    <w:rsid w:val="003922C1"/>
    <w:rsid w:val="003929CA"/>
    <w:rsid w:val="00392F29"/>
    <w:rsid w:val="003940A1"/>
    <w:rsid w:val="00394E6E"/>
    <w:rsid w:val="00395453"/>
    <w:rsid w:val="003959D3"/>
    <w:rsid w:val="00397A50"/>
    <w:rsid w:val="003A0775"/>
    <w:rsid w:val="003A0DFD"/>
    <w:rsid w:val="003A2000"/>
    <w:rsid w:val="003A3B89"/>
    <w:rsid w:val="003A5185"/>
    <w:rsid w:val="003A5301"/>
    <w:rsid w:val="003A5933"/>
    <w:rsid w:val="003A636A"/>
    <w:rsid w:val="003A6F46"/>
    <w:rsid w:val="003A79C3"/>
    <w:rsid w:val="003B1C90"/>
    <w:rsid w:val="003B2D93"/>
    <w:rsid w:val="003B33BF"/>
    <w:rsid w:val="003B4114"/>
    <w:rsid w:val="003B4587"/>
    <w:rsid w:val="003B4F74"/>
    <w:rsid w:val="003B5C6F"/>
    <w:rsid w:val="003B6109"/>
    <w:rsid w:val="003B6492"/>
    <w:rsid w:val="003B64B0"/>
    <w:rsid w:val="003B667F"/>
    <w:rsid w:val="003C0859"/>
    <w:rsid w:val="003C3315"/>
    <w:rsid w:val="003C3BF2"/>
    <w:rsid w:val="003C4221"/>
    <w:rsid w:val="003C6031"/>
    <w:rsid w:val="003C7098"/>
    <w:rsid w:val="003C735E"/>
    <w:rsid w:val="003C7523"/>
    <w:rsid w:val="003D057A"/>
    <w:rsid w:val="003D0BCA"/>
    <w:rsid w:val="003D4B34"/>
    <w:rsid w:val="003D55C3"/>
    <w:rsid w:val="003D565A"/>
    <w:rsid w:val="003D5F77"/>
    <w:rsid w:val="003D609D"/>
    <w:rsid w:val="003D6FED"/>
    <w:rsid w:val="003D70E0"/>
    <w:rsid w:val="003D76B5"/>
    <w:rsid w:val="003D7C55"/>
    <w:rsid w:val="003D7E0D"/>
    <w:rsid w:val="003E0998"/>
    <w:rsid w:val="003E1057"/>
    <w:rsid w:val="003E1FB3"/>
    <w:rsid w:val="003E2579"/>
    <w:rsid w:val="003E3539"/>
    <w:rsid w:val="003E4CC6"/>
    <w:rsid w:val="003E77C8"/>
    <w:rsid w:val="003E7898"/>
    <w:rsid w:val="003F0AE4"/>
    <w:rsid w:val="003F2A44"/>
    <w:rsid w:val="003F2BA1"/>
    <w:rsid w:val="003F5530"/>
    <w:rsid w:val="003F5B37"/>
    <w:rsid w:val="003F601D"/>
    <w:rsid w:val="0040023C"/>
    <w:rsid w:val="00400476"/>
    <w:rsid w:val="0040199D"/>
    <w:rsid w:val="00402FB2"/>
    <w:rsid w:val="00403C9D"/>
    <w:rsid w:val="00403E8F"/>
    <w:rsid w:val="00404139"/>
    <w:rsid w:val="00404841"/>
    <w:rsid w:val="004048B8"/>
    <w:rsid w:val="00404EC3"/>
    <w:rsid w:val="0040631F"/>
    <w:rsid w:val="00407AAB"/>
    <w:rsid w:val="00407E15"/>
    <w:rsid w:val="00410644"/>
    <w:rsid w:val="004106EF"/>
    <w:rsid w:val="0041167D"/>
    <w:rsid w:val="004124D4"/>
    <w:rsid w:val="00412FD7"/>
    <w:rsid w:val="00414FE2"/>
    <w:rsid w:val="004157B9"/>
    <w:rsid w:val="00415E6F"/>
    <w:rsid w:val="004162FC"/>
    <w:rsid w:val="00416D66"/>
    <w:rsid w:val="00420534"/>
    <w:rsid w:val="00420D5C"/>
    <w:rsid w:val="00421BB7"/>
    <w:rsid w:val="00423B8E"/>
    <w:rsid w:val="00424517"/>
    <w:rsid w:val="004249BD"/>
    <w:rsid w:val="00425219"/>
    <w:rsid w:val="0042575F"/>
    <w:rsid w:val="004260A8"/>
    <w:rsid w:val="0042648C"/>
    <w:rsid w:val="00426989"/>
    <w:rsid w:val="00426AC4"/>
    <w:rsid w:val="00426DBA"/>
    <w:rsid w:val="004273D1"/>
    <w:rsid w:val="00427704"/>
    <w:rsid w:val="00430428"/>
    <w:rsid w:val="00430C3A"/>
    <w:rsid w:val="004318A5"/>
    <w:rsid w:val="00431B03"/>
    <w:rsid w:val="00431C50"/>
    <w:rsid w:val="00433CF3"/>
    <w:rsid w:val="004344E1"/>
    <w:rsid w:val="00435181"/>
    <w:rsid w:val="00435B97"/>
    <w:rsid w:val="00435F5B"/>
    <w:rsid w:val="00435FDA"/>
    <w:rsid w:val="00436535"/>
    <w:rsid w:val="00436B7D"/>
    <w:rsid w:val="004370B7"/>
    <w:rsid w:val="00437588"/>
    <w:rsid w:val="004376D3"/>
    <w:rsid w:val="00437A43"/>
    <w:rsid w:val="004400B3"/>
    <w:rsid w:val="00440224"/>
    <w:rsid w:val="004407E0"/>
    <w:rsid w:val="00440A22"/>
    <w:rsid w:val="004413DA"/>
    <w:rsid w:val="00441467"/>
    <w:rsid w:val="00441E7D"/>
    <w:rsid w:val="00442284"/>
    <w:rsid w:val="004424A1"/>
    <w:rsid w:val="00442EDD"/>
    <w:rsid w:val="0044317E"/>
    <w:rsid w:val="0044341A"/>
    <w:rsid w:val="0044368E"/>
    <w:rsid w:val="00443A4A"/>
    <w:rsid w:val="004449BD"/>
    <w:rsid w:val="0044573C"/>
    <w:rsid w:val="00450890"/>
    <w:rsid w:val="004514E0"/>
    <w:rsid w:val="004518F4"/>
    <w:rsid w:val="00452103"/>
    <w:rsid w:val="00452FB3"/>
    <w:rsid w:val="00453231"/>
    <w:rsid w:val="00453607"/>
    <w:rsid w:val="00453F9C"/>
    <w:rsid w:val="00455200"/>
    <w:rsid w:val="00457772"/>
    <w:rsid w:val="00461A16"/>
    <w:rsid w:val="00462D4E"/>
    <w:rsid w:val="004645B8"/>
    <w:rsid w:val="004646C2"/>
    <w:rsid w:val="004657B8"/>
    <w:rsid w:val="00465C67"/>
    <w:rsid w:val="0046629D"/>
    <w:rsid w:val="00466B6D"/>
    <w:rsid w:val="00467226"/>
    <w:rsid w:val="00467243"/>
    <w:rsid w:val="00470D01"/>
    <w:rsid w:val="0047130D"/>
    <w:rsid w:val="00471CB2"/>
    <w:rsid w:val="0047201E"/>
    <w:rsid w:val="00472922"/>
    <w:rsid w:val="004731FC"/>
    <w:rsid w:val="00473A87"/>
    <w:rsid w:val="00476AD1"/>
    <w:rsid w:val="004827AB"/>
    <w:rsid w:val="00482D1A"/>
    <w:rsid w:val="00483FBA"/>
    <w:rsid w:val="004840D6"/>
    <w:rsid w:val="004857A3"/>
    <w:rsid w:val="0048747B"/>
    <w:rsid w:val="0048758D"/>
    <w:rsid w:val="00491294"/>
    <w:rsid w:val="00491B14"/>
    <w:rsid w:val="00492EF2"/>
    <w:rsid w:val="00492F20"/>
    <w:rsid w:val="00493D06"/>
    <w:rsid w:val="004944F8"/>
    <w:rsid w:val="004947BA"/>
    <w:rsid w:val="00494B2A"/>
    <w:rsid w:val="00495417"/>
    <w:rsid w:val="004961A4"/>
    <w:rsid w:val="0049726D"/>
    <w:rsid w:val="004A13A4"/>
    <w:rsid w:val="004A1780"/>
    <w:rsid w:val="004A17AE"/>
    <w:rsid w:val="004A31E7"/>
    <w:rsid w:val="004A39D7"/>
    <w:rsid w:val="004A46AB"/>
    <w:rsid w:val="004A5439"/>
    <w:rsid w:val="004A545F"/>
    <w:rsid w:val="004A5E59"/>
    <w:rsid w:val="004B080A"/>
    <w:rsid w:val="004B1298"/>
    <w:rsid w:val="004B32F4"/>
    <w:rsid w:val="004B33E5"/>
    <w:rsid w:val="004B4102"/>
    <w:rsid w:val="004B4E17"/>
    <w:rsid w:val="004B61D3"/>
    <w:rsid w:val="004C17D0"/>
    <w:rsid w:val="004C1C81"/>
    <w:rsid w:val="004C2068"/>
    <w:rsid w:val="004C20F7"/>
    <w:rsid w:val="004C2C85"/>
    <w:rsid w:val="004C2EEF"/>
    <w:rsid w:val="004C48CB"/>
    <w:rsid w:val="004C5C18"/>
    <w:rsid w:val="004C6586"/>
    <w:rsid w:val="004C6936"/>
    <w:rsid w:val="004C739E"/>
    <w:rsid w:val="004C7A96"/>
    <w:rsid w:val="004C7C81"/>
    <w:rsid w:val="004D0BB1"/>
    <w:rsid w:val="004D1083"/>
    <w:rsid w:val="004D22D7"/>
    <w:rsid w:val="004D3271"/>
    <w:rsid w:val="004D4713"/>
    <w:rsid w:val="004D48D0"/>
    <w:rsid w:val="004D5467"/>
    <w:rsid w:val="004E1BF4"/>
    <w:rsid w:val="004E29EA"/>
    <w:rsid w:val="004E2C91"/>
    <w:rsid w:val="004E57F2"/>
    <w:rsid w:val="004E65D9"/>
    <w:rsid w:val="004E6C49"/>
    <w:rsid w:val="004E6E22"/>
    <w:rsid w:val="004E72A0"/>
    <w:rsid w:val="004E7D94"/>
    <w:rsid w:val="004E7E9E"/>
    <w:rsid w:val="004F1071"/>
    <w:rsid w:val="004F1B90"/>
    <w:rsid w:val="004F2E47"/>
    <w:rsid w:val="004F3327"/>
    <w:rsid w:val="004F3AF0"/>
    <w:rsid w:val="004F531D"/>
    <w:rsid w:val="004F584D"/>
    <w:rsid w:val="004F5B08"/>
    <w:rsid w:val="004F5C95"/>
    <w:rsid w:val="004F6454"/>
    <w:rsid w:val="004F6758"/>
    <w:rsid w:val="00500AE0"/>
    <w:rsid w:val="0050145B"/>
    <w:rsid w:val="005031F4"/>
    <w:rsid w:val="00503E8B"/>
    <w:rsid w:val="005052EA"/>
    <w:rsid w:val="00506560"/>
    <w:rsid w:val="00507178"/>
    <w:rsid w:val="00510B8B"/>
    <w:rsid w:val="00510BBE"/>
    <w:rsid w:val="00510D45"/>
    <w:rsid w:val="00511693"/>
    <w:rsid w:val="00512111"/>
    <w:rsid w:val="005128C1"/>
    <w:rsid w:val="005149E6"/>
    <w:rsid w:val="0051550A"/>
    <w:rsid w:val="00516FC5"/>
    <w:rsid w:val="00517041"/>
    <w:rsid w:val="00517B99"/>
    <w:rsid w:val="005204F9"/>
    <w:rsid w:val="00520F3E"/>
    <w:rsid w:val="00522472"/>
    <w:rsid w:val="00522B68"/>
    <w:rsid w:val="005274A8"/>
    <w:rsid w:val="005278B9"/>
    <w:rsid w:val="00527F26"/>
    <w:rsid w:val="005308D9"/>
    <w:rsid w:val="00530994"/>
    <w:rsid w:val="00531DD8"/>
    <w:rsid w:val="00532833"/>
    <w:rsid w:val="00532AF3"/>
    <w:rsid w:val="005330BB"/>
    <w:rsid w:val="005338E4"/>
    <w:rsid w:val="005358EF"/>
    <w:rsid w:val="00536867"/>
    <w:rsid w:val="00537B6B"/>
    <w:rsid w:val="00541F50"/>
    <w:rsid w:val="0054261D"/>
    <w:rsid w:val="00542938"/>
    <w:rsid w:val="00542C6B"/>
    <w:rsid w:val="00544069"/>
    <w:rsid w:val="00544CBC"/>
    <w:rsid w:val="005451FE"/>
    <w:rsid w:val="00545548"/>
    <w:rsid w:val="005456D7"/>
    <w:rsid w:val="005458DC"/>
    <w:rsid w:val="00545E56"/>
    <w:rsid w:val="00546315"/>
    <w:rsid w:val="00546A39"/>
    <w:rsid w:val="00546BBA"/>
    <w:rsid w:val="0054758C"/>
    <w:rsid w:val="005478C7"/>
    <w:rsid w:val="005478EE"/>
    <w:rsid w:val="00547A26"/>
    <w:rsid w:val="00547CBA"/>
    <w:rsid w:val="0055083E"/>
    <w:rsid w:val="00551EE0"/>
    <w:rsid w:val="0055340C"/>
    <w:rsid w:val="00555790"/>
    <w:rsid w:val="00555D46"/>
    <w:rsid w:val="005562D6"/>
    <w:rsid w:val="005569F8"/>
    <w:rsid w:val="00557C77"/>
    <w:rsid w:val="00557F17"/>
    <w:rsid w:val="005600BF"/>
    <w:rsid w:val="00560A15"/>
    <w:rsid w:val="00561D9C"/>
    <w:rsid w:val="0056317A"/>
    <w:rsid w:val="00563332"/>
    <w:rsid w:val="00563D44"/>
    <w:rsid w:val="005671D8"/>
    <w:rsid w:val="00567E59"/>
    <w:rsid w:val="005700DA"/>
    <w:rsid w:val="00571266"/>
    <w:rsid w:val="00571CCB"/>
    <w:rsid w:val="00572803"/>
    <w:rsid w:val="00573E13"/>
    <w:rsid w:val="00574A0D"/>
    <w:rsid w:val="00574FB4"/>
    <w:rsid w:val="00575040"/>
    <w:rsid w:val="00575B72"/>
    <w:rsid w:val="005770CC"/>
    <w:rsid w:val="005773E3"/>
    <w:rsid w:val="00577673"/>
    <w:rsid w:val="00577E53"/>
    <w:rsid w:val="005811B8"/>
    <w:rsid w:val="00581882"/>
    <w:rsid w:val="005819BD"/>
    <w:rsid w:val="00581C3D"/>
    <w:rsid w:val="00583EBD"/>
    <w:rsid w:val="00584B52"/>
    <w:rsid w:val="00585DB2"/>
    <w:rsid w:val="00586BDA"/>
    <w:rsid w:val="00586E67"/>
    <w:rsid w:val="005877A1"/>
    <w:rsid w:val="00592122"/>
    <w:rsid w:val="00592760"/>
    <w:rsid w:val="00592B2B"/>
    <w:rsid w:val="00593412"/>
    <w:rsid w:val="00593581"/>
    <w:rsid w:val="00593BAA"/>
    <w:rsid w:val="005942BE"/>
    <w:rsid w:val="00595A9B"/>
    <w:rsid w:val="00596BA6"/>
    <w:rsid w:val="005A0214"/>
    <w:rsid w:val="005A054A"/>
    <w:rsid w:val="005A0C5C"/>
    <w:rsid w:val="005A0CB7"/>
    <w:rsid w:val="005A2555"/>
    <w:rsid w:val="005A2E6B"/>
    <w:rsid w:val="005A3861"/>
    <w:rsid w:val="005A3A14"/>
    <w:rsid w:val="005A4650"/>
    <w:rsid w:val="005A6FEA"/>
    <w:rsid w:val="005B049D"/>
    <w:rsid w:val="005B162A"/>
    <w:rsid w:val="005B1C97"/>
    <w:rsid w:val="005B1FCF"/>
    <w:rsid w:val="005B20B9"/>
    <w:rsid w:val="005B27D4"/>
    <w:rsid w:val="005B2A65"/>
    <w:rsid w:val="005B3069"/>
    <w:rsid w:val="005B37EE"/>
    <w:rsid w:val="005B3F45"/>
    <w:rsid w:val="005B4151"/>
    <w:rsid w:val="005B44AF"/>
    <w:rsid w:val="005B6662"/>
    <w:rsid w:val="005B7F12"/>
    <w:rsid w:val="005C0115"/>
    <w:rsid w:val="005C0348"/>
    <w:rsid w:val="005C21F9"/>
    <w:rsid w:val="005C32B0"/>
    <w:rsid w:val="005C38B5"/>
    <w:rsid w:val="005C64F6"/>
    <w:rsid w:val="005C6713"/>
    <w:rsid w:val="005C700B"/>
    <w:rsid w:val="005C7075"/>
    <w:rsid w:val="005C72D2"/>
    <w:rsid w:val="005D0034"/>
    <w:rsid w:val="005D0DE3"/>
    <w:rsid w:val="005D1B4F"/>
    <w:rsid w:val="005D253F"/>
    <w:rsid w:val="005D2A54"/>
    <w:rsid w:val="005D4EBB"/>
    <w:rsid w:val="005D52F9"/>
    <w:rsid w:val="005D5806"/>
    <w:rsid w:val="005D6E03"/>
    <w:rsid w:val="005D77A5"/>
    <w:rsid w:val="005D7B1F"/>
    <w:rsid w:val="005E15A0"/>
    <w:rsid w:val="005E3325"/>
    <w:rsid w:val="005E4074"/>
    <w:rsid w:val="005E5F03"/>
    <w:rsid w:val="005E64DC"/>
    <w:rsid w:val="005E717A"/>
    <w:rsid w:val="005F4474"/>
    <w:rsid w:val="005F495F"/>
    <w:rsid w:val="005F557A"/>
    <w:rsid w:val="005F5EB3"/>
    <w:rsid w:val="005F5F80"/>
    <w:rsid w:val="005F61A6"/>
    <w:rsid w:val="005F757F"/>
    <w:rsid w:val="00600015"/>
    <w:rsid w:val="0060125A"/>
    <w:rsid w:val="00601974"/>
    <w:rsid w:val="0060369D"/>
    <w:rsid w:val="00604AD6"/>
    <w:rsid w:val="006054BD"/>
    <w:rsid w:val="006056F2"/>
    <w:rsid w:val="00605B94"/>
    <w:rsid w:val="00611A43"/>
    <w:rsid w:val="006122C6"/>
    <w:rsid w:val="006139F0"/>
    <w:rsid w:val="00613B92"/>
    <w:rsid w:val="00614321"/>
    <w:rsid w:val="006145C8"/>
    <w:rsid w:val="006149DC"/>
    <w:rsid w:val="00616C64"/>
    <w:rsid w:val="00616F7D"/>
    <w:rsid w:val="006178CC"/>
    <w:rsid w:val="006179CC"/>
    <w:rsid w:val="00617C2B"/>
    <w:rsid w:val="00620010"/>
    <w:rsid w:val="006200E3"/>
    <w:rsid w:val="006213C3"/>
    <w:rsid w:val="006214DE"/>
    <w:rsid w:val="00621B2E"/>
    <w:rsid w:val="00621F79"/>
    <w:rsid w:val="00624074"/>
    <w:rsid w:val="006243C7"/>
    <w:rsid w:val="00624D4F"/>
    <w:rsid w:val="00626305"/>
    <w:rsid w:val="0062755E"/>
    <w:rsid w:val="00630303"/>
    <w:rsid w:val="00635146"/>
    <w:rsid w:val="0063693A"/>
    <w:rsid w:val="00636C77"/>
    <w:rsid w:val="0064409C"/>
    <w:rsid w:val="00644240"/>
    <w:rsid w:val="00644310"/>
    <w:rsid w:val="006447DC"/>
    <w:rsid w:val="006448F9"/>
    <w:rsid w:val="0064510C"/>
    <w:rsid w:val="00646422"/>
    <w:rsid w:val="00647298"/>
    <w:rsid w:val="00647823"/>
    <w:rsid w:val="00647C8E"/>
    <w:rsid w:val="006513CD"/>
    <w:rsid w:val="006523BA"/>
    <w:rsid w:val="00652EBA"/>
    <w:rsid w:val="006533CA"/>
    <w:rsid w:val="0065375C"/>
    <w:rsid w:val="0065749A"/>
    <w:rsid w:val="00657600"/>
    <w:rsid w:val="006605D1"/>
    <w:rsid w:val="00661D1E"/>
    <w:rsid w:val="00662C01"/>
    <w:rsid w:val="00663382"/>
    <w:rsid w:val="0066458B"/>
    <w:rsid w:val="006647D5"/>
    <w:rsid w:val="00664A08"/>
    <w:rsid w:val="00664D4E"/>
    <w:rsid w:val="00664E93"/>
    <w:rsid w:val="0066513E"/>
    <w:rsid w:val="00665628"/>
    <w:rsid w:val="00665AFC"/>
    <w:rsid w:val="006660AA"/>
    <w:rsid w:val="00666889"/>
    <w:rsid w:val="00667FA0"/>
    <w:rsid w:val="00670177"/>
    <w:rsid w:val="00670F59"/>
    <w:rsid w:val="006712EC"/>
    <w:rsid w:val="00671924"/>
    <w:rsid w:val="00672EA3"/>
    <w:rsid w:val="006743C8"/>
    <w:rsid w:val="00675666"/>
    <w:rsid w:val="00675B22"/>
    <w:rsid w:val="0067656A"/>
    <w:rsid w:val="00680853"/>
    <w:rsid w:val="00681831"/>
    <w:rsid w:val="00682005"/>
    <w:rsid w:val="00682A84"/>
    <w:rsid w:val="00683416"/>
    <w:rsid w:val="006838AE"/>
    <w:rsid w:val="00684C70"/>
    <w:rsid w:val="006874F3"/>
    <w:rsid w:val="00691069"/>
    <w:rsid w:val="00691DE9"/>
    <w:rsid w:val="0069229A"/>
    <w:rsid w:val="00692426"/>
    <w:rsid w:val="00692D11"/>
    <w:rsid w:val="00694EF4"/>
    <w:rsid w:val="00695982"/>
    <w:rsid w:val="00695D28"/>
    <w:rsid w:val="00696BF8"/>
    <w:rsid w:val="006A09B8"/>
    <w:rsid w:val="006A09D5"/>
    <w:rsid w:val="006A0BD9"/>
    <w:rsid w:val="006A0D3B"/>
    <w:rsid w:val="006A11F0"/>
    <w:rsid w:val="006A1701"/>
    <w:rsid w:val="006A1BE2"/>
    <w:rsid w:val="006A221F"/>
    <w:rsid w:val="006A2831"/>
    <w:rsid w:val="006A3AB4"/>
    <w:rsid w:val="006A7FED"/>
    <w:rsid w:val="006B0229"/>
    <w:rsid w:val="006B0602"/>
    <w:rsid w:val="006B3DC4"/>
    <w:rsid w:val="006B4575"/>
    <w:rsid w:val="006B4D46"/>
    <w:rsid w:val="006B5932"/>
    <w:rsid w:val="006B59E6"/>
    <w:rsid w:val="006B5E7D"/>
    <w:rsid w:val="006B679D"/>
    <w:rsid w:val="006B7311"/>
    <w:rsid w:val="006C0A12"/>
    <w:rsid w:val="006C0D00"/>
    <w:rsid w:val="006C0D63"/>
    <w:rsid w:val="006C17F5"/>
    <w:rsid w:val="006C21F9"/>
    <w:rsid w:val="006C42B5"/>
    <w:rsid w:val="006C600B"/>
    <w:rsid w:val="006C652B"/>
    <w:rsid w:val="006C70A2"/>
    <w:rsid w:val="006D08DD"/>
    <w:rsid w:val="006D124C"/>
    <w:rsid w:val="006D17D2"/>
    <w:rsid w:val="006D2396"/>
    <w:rsid w:val="006D30E7"/>
    <w:rsid w:val="006D3252"/>
    <w:rsid w:val="006D3BE1"/>
    <w:rsid w:val="006D4AD4"/>
    <w:rsid w:val="006D4EDA"/>
    <w:rsid w:val="006D53DD"/>
    <w:rsid w:val="006D5D7D"/>
    <w:rsid w:val="006E0D77"/>
    <w:rsid w:val="006E19EA"/>
    <w:rsid w:val="006E1C63"/>
    <w:rsid w:val="006E25C9"/>
    <w:rsid w:val="006E25E0"/>
    <w:rsid w:val="006E3873"/>
    <w:rsid w:val="006E3EE0"/>
    <w:rsid w:val="006E5684"/>
    <w:rsid w:val="006E571F"/>
    <w:rsid w:val="006E6096"/>
    <w:rsid w:val="006E6EE6"/>
    <w:rsid w:val="006E75C5"/>
    <w:rsid w:val="006E78A1"/>
    <w:rsid w:val="006F1765"/>
    <w:rsid w:val="006F1C63"/>
    <w:rsid w:val="006F2455"/>
    <w:rsid w:val="006F2EF8"/>
    <w:rsid w:val="006F36FB"/>
    <w:rsid w:val="006F41D1"/>
    <w:rsid w:val="006F42D6"/>
    <w:rsid w:val="006F5022"/>
    <w:rsid w:val="006F5AFF"/>
    <w:rsid w:val="006F6E24"/>
    <w:rsid w:val="006F6F38"/>
    <w:rsid w:val="006F6FB0"/>
    <w:rsid w:val="0070118C"/>
    <w:rsid w:val="0070137B"/>
    <w:rsid w:val="00702AA5"/>
    <w:rsid w:val="00703238"/>
    <w:rsid w:val="00703FC9"/>
    <w:rsid w:val="00704262"/>
    <w:rsid w:val="007063EF"/>
    <w:rsid w:val="007064B5"/>
    <w:rsid w:val="0070796B"/>
    <w:rsid w:val="007116A6"/>
    <w:rsid w:val="00711E8B"/>
    <w:rsid w:val="007127F2"/>
    <w:rsid w:val="00712846"/>
    <w:rsid w:val="007130BF"/>
    <w:rsid w:val="00713991"/>
    <w:rsid w:val="007144CA"/>
    <w:rsid w:val="007159C5"/>
    <w:rsid w:val="007167C4"/>
    <w:rsid w:val="0071760C"/>
    <w:rsid w:val="00717622"/>
    <w:rsid w:val="00717AEF"/>
    <w:rsid w:val="007207BB"/>
    <w:rsid w:val="007217AC"/>
    <w:rsid w:val="00721F07"/>
    <w:rsid w:val="0072377A"/>
    <w:rsid w:val="00724ED8"/>
    <w:rsid w:val="00725550"/>
    <w:rsid w:val="007257CA"/>
    <w:rsid w:val="00726160"/>
    <w:rsid w:val="00726BF4"/>
    <w:rsid w:val="00726F09"/>
    <w:rsid w:val="0072762C"/>
    <w:rsid w:val="007309B9"/>
    <w:rsid w:val="00730E07"/>
    <w:rsid w:val="00731278"/>
    <w:rsid w:val="00732065"/>
    <w:rsid w:val="007339B7"/>
    <w:rsid w:val="007362DE"/>
    <w:rsid w:val="00736388"/>
    <w:rsid w:val="007363CE"/>
    <w:rsid w:val="0073695B"/>
    <w:rsid w:val="00737FE2"/>
    <w:rsid w:val="0074010A"/>
    <w:rsid w:val="0074121C"/>
    <w:rsid w:val="00741ACE"/>
    <w:rsid w:val="00741DA6"/>
    <w:rsid w:val="00742732"/>
    <w:rsid w:val="00743C4B"/>
    <w:rsid w:val="00744753"/>
    <w:rsid w:val="00744974"/>
    <w:rsid w:val="0074498E"/>
    <w:rsid w:val="0074529C"/>
    <w:rsid w:val="00745CB4"/>
    <w:rsid w:val="00745D2E"/>
    <w:rsid w:val="00745E7B"/>
    <w:rsid w:val="00746ECB"/>
    <w:rsid w:val="007510CD"/>
    <w:rsid w:val="00751E38"/>
    <w:rsid w:val="00752339"/>
    <w:rsid w:val="00753B34"/>
    <w:rsid w:val="007540BF"/>
    <w:rsid w:val="0075436D"/>
    <w:rsid w:val="00754681"/>
    <w:rsid w:val="00754943"/>
    <w:rsid w:val="007559FC"/>
    <w:rsid w:val="00756765"/>
    <w:rsid w:val="00756A0D"/>
    <w:rsid w:val="00756C2B"/>
    <w:rsid w:val="00756DD9"/>
    <w:rsid w:val="00757252"/>
    <w:rsid w:val="0075771F"/>
    <w:rsid w:val="007601BA"/>
    <w:rsid w:val="00760736"/>
    <w:rsid w:val="00760E10"/>
    <w:rsid w:val="00762A01"/>
    <w:rsid w:val="00762E14"/>
    <w:rsid w:val="00763542"/>
    <w:rsid w:val="00764878"/>
    <w:rsid w:val="00764A3A"/>
    <w:rsid w:val="00766DBD"/>
    <w:rsid w:val="007678BC"/>
    <w:rsid w:val="00770915"/>
    <w:rsid w:val="00770D7B"/>
    <w:rsid w:val="0077122B"/>
    <w:rsid w:val="007723D1"/>
    <w:rsid w:val="00773873"/>
    <w:rsid w:val="00775C0E"/>
    <w:rsid w:val="00775CEE"/>
    <w:rsid w:val="00775DFF"/>
    <w:rsid w:val="00775F1B"/>
    <w:rsid w:val="00776A3F"/>
    <w:rsid w:val="00776AFC"/>
    <w:rsid w:val="0077758C"/>
    <w:rsid w:val="007823A6"/>
    <w:rsid w:val="00783946"/>
    <w:rsid w:val="007860D4"/>
    <w:rsid w:val="00786469"/>
    <w:rsid w:val="00786DA9"/>
    <w:rsid w:val="007879ED"/>
    <w:rsid w:val="00787A33"/>
    <w:rsid w:val="00787BAB"/>
    <w:rsid w:val="007900B7"/>
    <w:rsid w:val="007936C2"/>
    <w:rsid w:val="00793E5C"/>
    <w:rsid w:val="007946B9"/>
    <w:rsid w:val="00794A6E"/>
    <w:rsid w:val="0079523F"/>
    <w:rsid w:val="00796A8B"/>
    <w:rsid w:val="007975D0"/>
    <w:rsid w:val="007A109C"/>
    <w:rsid w:val="007A2DE0"/>
    <w:rsid w:val="007A3399"/>
    <w:rsid w:val="007A3439"/>
    <w:rsid w:val="007A3F0D"/>
    <w:rsid w:val="007A5B78"/>
    <w:rsid w:val="007A6B5E"/>
    <w:rsid w:val="007A6E23"/>
    <w:rsid w:val="007A7005"/>
    <w:rsid w:val="007B1594"/>
    <w:rsid w:val="007B18E5"/>
    <w:rsid w:val="007B1CBB"/>
    <w:rsid w:val="007B2D17"/>
    <w:rsid w:val="007B340C"/>
    <w:rsid w:val="007B3B75"/>
    <w:rsid w:val="007B4C5D"/>
    <w:rsid w:val="007B62D8"/>
    <w:rsid w:val="007B67AA"/>
    <w:rsid w:val="007C0E8F"/>
    <w:rsid w:val="007C163E"/>
    <w:rsid w:val="007C303A"/>
    <w:rsid w:val="007C309E"/>
    <w:rsid w:val="007C45A7"/>
    <w:rsid w:val="007C4FF3"/>
    <w:rsid w:val="007C50C2"/>
    <w:rsid w:val="007C5413"/>
    <w:rsid w:val="007C6097"/>
    <w:rsid w:val="007C74BE"/>
    <w:rsid w:val="007C7764"/>
    <w:rsid w:val="007D1FDB"/>
    <w:rsid w:val="007D2AC0"/>
    <w:rsid w:val="007D392F"/>
    <w:rsid w:val="007D3EBC"/>
    <w:rsid w:val="007D3F0D"/>
    <w:rsid w:val="007D560D"/>
    <w:rsid w:val="007D59EF"/>
    <w:rsid w:val="007D6E4B"/>
    <w:rsid w:val="007D71BF"/>
    <w:rsid w:val="007D7387"/>
    <w:rsid w:val="007E12CF"/>
    <w:rsid w:val="007E1D22"/>
    <w:rsid w:val="007E34C0"/>
    <w:rsid w:val="007E55D9"/>
    <w:rsid w:val="007E77EB"/>
    <w:rsid w:val="007E787F"/>
    <w:rsid w:val="007E7884"/>
    <w:rsid w:val="007F056C"/>
    <w:rsid w:val="007F0814"/>
    <w:rsid w:val="007F155C"/>
    <w:rsid w:val="007F1FC9"/>
    <w:rsid w:val="007F2A11"/>
    <w:rsid w:val="007F2C79"/>
    <w:rsid w:val="007F2ECA"/>
    <w:rsid w:val="007F38A8"/>
    <w:rsid w:val="007F3B6A"/>
    <w:rsid w:val="007F3D52"/>
    <w:rsid w:val="007F3D5B"/>
    <w:rsid w:val="007F4D69"/>
    <w:rsid w:val="007F5513"/>
    <w:rsid w:val="007F559C"/>
    <w:rsid w:val="007F7096"/>
    <w:rsid w:val="007F709F"/>
    <w:rsid w:val="007F79F9"/>
    <w:rsid w:val="007F7EEF"/>
    <w:rsid w:val="00800646"/>
    <w:rsid w:val="00801667"/>
    <w:rsid w:val="00801D58"/>
    <w:rsid w:val="00802FDD"/>
    <w:rsid w:val="008032D1"/>
    <w:rsid w:val="00804046"/>
    <w:rsid w:val="00804498"/>
    <w:rsid w:val="0080504F"/>
    <w:rsid w:val="008057DE"/>
    <w:rsid w:val="00806A5A"/>
    <w:rsid w:val="0080742C"/>
    <w:rsid w:val="00807656"/>
    <w:rsid w:val="00807DE0"/>
    <w:rsid w:val="00810AEF"/>
    <w:rsid w:val="00810C3D"/>
    <w:rsid w:val="00811056"/>
    <w:rsid w:val="00811AD0"/>
    <w:rsid w:val="00812C19"/>
    <w:rsid w:val="008136CE"/>
    <w:rsid w:val="00813E68"/>
    <w:rsid w:val="008149FC"/>
    <w:rsid w:val="00814D86"/>
    <w:rsid w:val="00814F4F"/>
    <w:rsid w:val="008151FB"/>
    <w:rsid w:val="00816FB6"/>
    <w:rsid w:val="00817147"/>
    <w:rsid w:val="0081763C"/>
    <w:rsid w:val="00820E82"/>
    <w:rsid w:val="00821320"/>
    <w:rsid w:val="00821584"/>
    <w:rsid w:val="00823586"/>
    <w:rsid w:val="00823744"/>
    <w:rsid w:val="008246E5"/>
    <w:rsid w:val="008256EB"/>
    <w:rsid w:val="00825D6B"/>
    <w:rsid w:val="00826CC6"/>
    <w:rsid w:val="0082782D"/>
    <w:rsid w:val="00827CA0"/>
    <w:rsid w:val="00830499"/>
    <w:rsid w:val="00830948"/>
    <w:rsid w:val="0083275A"/>
    <w:rsid w:val="008345F7"/>
    <w:rsid w:val="00834F40"/>
    <w:rsid w:val="0083738A"/>
    <w:rsid w:val="00841123"/>
    <w:rsid w:val="00841A1D"/>
    <w:rsid w:val="00841F23"/>
    <w:rsid w:val="008427DA"/>
    <w:rsid w:val="00842A6B"/>
    <w:rsid w:val="00843514"/>
    <w:rsid w:val="008438F2"/>
    <w:rsid w:val="0084488F"/>
    <w:rsid w:val="00844E9E"/>
    <w:rsid w:val="008452E9"/>
    <w:rsid w:val="00845C07"/>
    <w:rsid w:val="00847828"/>
    <w:rsid w:val="00847E98"/>
    <w:rsid w:val="00850596"/>
    <w:rsid w:val="008506AC"/>
    <w:rsid w:val="00850D91"/>
    <w:rsid w:val="00852365"/>
    <w:rsid w:val="00852845"/>
    <w:rsid w:val="00852A6F"/>
    <w:rsid w:val="0085527B"/>
    <w:rsid w:val="00857130"/>
    <w:rsid w:val="00857299"/>
    <w:rsid w:val="00857688"/>
    <w:rsid w:val="00860454"/>
    <w:rsid w:val="008607E2"/>
    <w:rsid w:val="0086145D"/>
    <w:rsid w:val="008621CC"/>
    <w:rsid w:val="008624C1"/>
    <w:rsid w:val="0086278A"/>
    <w:rsid w:val="008628EA"/>
    <w:rsid w:val="0086324D"/>
    <w:rsid w:val="00863DEF"/>
    <w:rsid w:val="0086423D"/>
    <w:rsid w:val="00864540"/>
    <w:rsid w:val="00864C2E"/>
    <w:rsid w:val="008653CB"/>
    <w:rsid w:val="008659B1"/>
    <w:rsid w:val="00866576"/>
    <w:rsid w:val="008669F4"/>
    <w:rsid w:val="008706E9"/>
    <w:rsid w:val="00870CE6"/>
    <w:rsid w:val="00871363"/>
    <w:rsid w:val="00871D29"/>
    <w:rsid w:val="008728F6"/>
    <w:rsid w:val="008729EB"/>
    <w:rsid w:val="008736CD"/>
    <w:rsid w:val="00873BF6"/>
    <w:rsid w:val="00873C52"/>
    <w:rsid w:val="00874C2F"/>
    <w:rsid w:val="00874DC3"/>
    <w:rsid w:val="00875594"/>
    <w:rsid w:val="00875F27"/>
    <w:rsid w:val="008772C6"/>
    <w:rsid w:val="0087764D"/>
    <w:rsid w:val="008778B9"/>
    <w:rsid w:val="008803FC"/>
    <w:rsid w:val="0088070D"/>
    <w:rsid w:val="008808B5"/>
    <w:rsid w:val="00880B7D"/>
    <w:rsid w:val="00880BA0"/>
    <w:rsid w:val="008813FB"/>
    <w:rsid w:val="00881B44"/>
    <w:rsid w:val="0088262F"/>
    <w:rsid w:val="00882632"/>
    <w:rsid w:val="00882B96"/>
    <w:rsid w:val="00883A1A"/>
    <w:rsid w:val="0088404D"/>
    <w:rsid w:val="0088503F"/>
    <w:rsid w:val="00886808"/>
    <w:rsid w:val="00886E2E"/>
    <w:rsid w:val="00887BB9"/>
    <w:rsid w:val="00890523"/>
    <w:rsid w:val="008917CC"/>
    <w:rsid w:val="0089193A"/>
    <w:rsid w:val="00892319"/>
    <w:rsid w:val="00892F4F"/>
    <w:rsid w:val="008936B7"/>
    <w:rsid w:val="008937D0"/>
    <w:rsid w:val="00893832"/>
    <w:rsid w:val="00893C5F"/>
    <w:rsid w:val="00894DEC"/>
    <w:rsid w:val="00894F3B"/>
    <w:rsid w:val="008950B6"/>
    <w:rsid w:val="00895396"/>
    <w:rsid w:val="00896F49"/>
    <w:rsid w:val="008970DB"/>
    <w:rsid w:val="00897ABE"/>
    <w:rsid w:val="008A004E"/>
    <w:rsid w:val="008A01F7"/>
    <w:rsid w:val="008A13B3"/>
    <w:rsid w:val="008A3BAE"/>
    <w:rsid w:val="008A584C"/>
    <w:rsid w:val="008A5EB7"/>
    <w:rsid w:val="008A7B94"/>
    <w:rsid w:val="008B18CB"/>
    <w:rsid w:val="008B1AF3"/>
    <w:rsid w:val="008B3E75"/>
    <w:rsid w:val="008B416E"/>
    <w:rsid w:val="008B4518"/>
    <w:rsid w:val="008B6047"/>
    <w:rsid w:val="008B69D4"/>
    <w:rsid w:val="008B7FCC"/>
    <w:rsid w:val="008C087E"/>
    <w:rsid w:val="008C169B"/>
    <w:rsid w:val="008C172B"/>
    <w:rsid w:val="008C18B8"/>
    <w:rsid w:val="008C24F7"/>
    <w:rsid w:val="008C2A98"/>
    <w:rsid w:val="008C559C"/>
    <w:rsid w:val="008C6C93"/>
    <w:rsid w:val="008C7472"/>
    <w:rsid w:val="008D16CE"/>
    <w:rsid w:val="008D1B20"/>
    <w:rsid w:val="008D210E"/>
    <w:rsid w:val="008D2A91"/>
    <w:rsid w:val="008D2E38"/>
    <w:rsid w:val="008D62EE"/>
    <w:rsid w:val="008D7BB0"/>
    <w:rsid w:val="008E0452"/>
    <w:rsid w:val="008E14FE"/>
    <w:rsid w:val="008E1577"/>
    <w:rsid w:val="008E29EE"/>
    <w:rsid w:val="008E2ED1"/>
    <w:rsid w:val="008E2FBF"/>
    <w:rsid w:val="008E3C93"/>
    <w:rsid w:val="008E3F91"/>
    <w:rsid w:val="008E4734"/>
    <w:rsid w:val="008E49D2"/>
    <w:rsid w:val="008E4CDD"/>
    <w:rsid w:val="008E5677"/>
    <w:rsid w:val="008E5F30"/>
    <w:rsid w:val="008E656D"/>
    <w:rsid w:val="008E7363"/>
    <w:rsid w:val="008E7B35"/>
    <w:rsid w:val="008F02C3"/>
    <w:rsid w:val="008F05DA"/>
    <w:rsid w:val="008F0FF7"/>
    <w:rsid w:val="008F2CBB"/>
    <w:rsid w:val="008F30AF"/>
    <w:rsid w:val="008F33DD"/>
    <w:rsid w:val="008F3649"/>
    <w:rsid w:val="008F4D06"/>
    <w:rsid w:val="008F52A7"/>
    <w:rsid w:val="008F54E8"/>
    <w:rsid w:val="008F6195"/>
    <w:rsid w:val="008F6276"/>
    <w:rsid w:val="008F6CF9"/>
    <w:rsid w:val="008F72CD"/>
    <w:rsid w:val="008F7947"/>
    <w:rsid w:val="008F7BF7"/>
    <w:rsid w:val="008F7E40"/>
    <w:rsid w:val="00900737"/>
    <w:rsid w:val="00901306"/>
    <w:rsid w:val="00901625"/>
    <w:rsid w:val="00904C3F"/>
    <w:rsid w:val="0090569E"/>
    <w:rsid w:val="00906399"/>
    <w:rsid w:val="00906AF1"/>
    <w:rsid w:val="00907A5E"/>
    <w:rsid w:val="009109BC"/>
    <w:rsid w:val="00910D22"/>
    <w:rsid w:val="0091115D"/>
    <w:rsid w:val="009112D5"/>
    <w:rsid w:val="00912AF8"/>
    <w:rsid w:val="00912CCD"/>
    <w:rsid w:val="00912E87"/>
    <w:rsid w:val="009137CF"/>
    <w:rsid w:val="00913EDF"/>
    <w:rsid w:val="009148B1"/>
    <w:rsid w:val="00914C9B"/>
    <w:rsid w:val="00914D0D"/>
    <w:rsid w:val="00915560"/>
    <w:rsid w:val="009157D3"/>
    <w:rsid w:val="0091680D"/>
    <w:rsid w:val="00916995"/>
    <w:rsid w:val="00916EB6"/>
    <w:rsid w:val="00917802"/>
    <w:rsid w:val="00921BD4"/>
    <w:rsid w:val="009221A0"/>
    <w:rsid w:val="00922731"/>
    <w:rsid w:val="00922FEE"/>
    <w:rsid w:val="00924859"/>
    <w:rsid w:val="00925A2C"/>
    <w:rsid w:val="009261B8"/>
    <w:rsid w:val="009274F9"/>
    <w:rsid w:val="00931DEA"/>
    <w:rsid w:val="009321C4"/>
    <w:rsid w:val="009346EF"/>
    <w:rsid w:val="00935414"/>
    <w:rsid w:val="00935483"/>
    <w:rsid w:val="009355A7"/>
    <w:rsid w:val="00940D52"/>
    <w:rsid w:val="00941256"/>
    <w:rsid w:val="00941257"/>
    <w:rsid w:val="009416E2"/>
    <w:rsid w:val="009418A0"/>
    <w:rsid w:val="00941C07"/>
    <w:rsid w:val="00941C3E"/>
    <w:rsid w:val="00942306"/>
    <w:rsid w:val="00942D62"/>
    <w:rsid w:val="00942D87"/>
    <w:rsid w:val="00942EA1"/>
    <w:rsid w:val="009444EF"/>
    <w:rsid w:val="00944986"/>
    <w:rsid w:val="009450C0"/>
    <w:rsid w:val="009465E4"/>
    <w:rsid w:val="009468DE"/>
    <w:rsid w:val="00946F8A"/>
    <w:rsid w:val="00947CDF"/>
    <w:rsid w:val="00947D4B"/>
    <w:rsid w:val="00947ED8"/>
    <w:rsid w:val="00950558"/>
    <w:rsid w:val="00950A20"/>
    <w:rsid w:val="00950DDC"/>
    <w:rsid w:val="0095105C"/>
    <w:rsid w:val="00951B10"/>
    <w:rsid w:val="00952477"/>
    <w:rsid w:val="0095258B"/>
    <w:rsid w:val="009542AA"/>
    <w:rsid w:val="00954BCE"/>
    <w:rsid w:val="00954E26"/>
    <w:rsid w:val="00955CC5"/>
    <w:rsid w:val="00956B1B"/>
    <w:rsid w:val="009577A7"/>
    <w:rsid w:val="0096131B"/>
    <w:rsid w:val="00961DC5"/>
    <w:rsid w:val="0096217A"/>
    <w:rsid w:val="00962485"/>
    <w:rsid w:val="0096298D"/>
    <w:rsid w:val="0096326F"/>
    <w:rsid w:val="009634D6"/>
    <w:rsid w:val="009651FC"/>
    <w:rsid w:val="00965375"/>
    <w:rsid w:val="00965431"/>
    <w:rsid w:val="00965896"/>
    <w:rsid w:val="00965A12"/>
    <w:rsid w:val="00965DB2"/>
    <w:rsid w:val="0096646F"/>
    <w:rsid w:val="009666D1"/>
    <w:rsid w:val="0096677A"/>
    <w:rsid w:val="00967E4F"/>
    <w:rsid w:val="00970989"/>
    <w:rsid w:val="00971B41"/>
    <w:rsid w:val="0097250C"/>
    <w:rsid w:val="0097271C"/>
    <w:rsid w:val="009742BC"/>
    <w:rsid w:val="0097520A"/>
    <w:rsid w:val="00975430"/>
    <w:rsid w:val="00980697"/>
    <w:rsid w:val="00980B69"/>
    <w:rsid w:val="009823BF"/>
    <w:rsid w:val="0098337E"/>
    <w:rsid w:val="00983961"/>
    <w:rsid w:val="009863A2"/>
    <w:rsid w:val="009876C0"/>
    <w:rsid w:val="00987B11"/>
    <w:rsid w:val="00990BBB"/>
    <w:rsid w:val="00990C0E"/>
    <w:rsid w:val="00991CE7"/>
    <w:rsid w:val="009930AA"/>
    <w:rsid w:val="0099412F"/>
    <w:rsid w:val="00995BC2"/>
    <w:rsid w:val="00995C1D"/>
    <w:rsid w:val="00997EAE"/>
    <w:rsid w:val="009A0506"/>
    <w:rsid w:val="009A0B42"/>
    <w:rsid w:val="009A0B93"/>
    <w:rsid w:val="009A1607"/>
    <w:rsid w:val="009A26BF"/>
    <w:rsid w:val="009A27DA"/>
    <w:rsid w:val="009A2A9E"/>
    <w:rsid w:val="009A2F4C"/>
    <w:rsid w:val="009A30B1"/>
    <w:rsid w:val="009A31F4"/>
    <w:rsid w:val="009A3853"/>
    <w:rsid w:val="009A3ABA"/>
    <w:rsid w:val="009A3EC9"/>
    <w:rsid w:val="009A5674"/>
    <w:rsid w:val="009A5D3D"/>
    <w:rsid w:val="009A7283"/>
    <w:rsid w:val="009A78DA"/>
    <w:rsid w:val="009B16A8"/>
    <w:rsid w:val="009B1BA8"/>
    <w:rsid w:val="009B2F12"/>
    <w:rsid w:val="009B3B15"/>
    <w:rsid w:val="009B3CEB"/>
    <w:rsid w:val="009B4505"/>
    <w:rsid w:val="009B658C"/>
    <w:rsid w:val="009B7071"/>
    <w:rsid w:val="009B75E9"/>
    <w:rsid w:val="009B76F5"/>
    <w:rsid w:val="009C07A5"/>
    <w:rsid w:val="009C122D"/>
    <w:rsid w:val="009C2990"/>
    <w:rsid w:val="009C2A8E"/>
    <w:rsid w:val="009C2EAA"/>
    <w:rsid w:val="009C3941"/>
    <w:rsid w:val="009C3BBF"/>
    <w:rsid w:val="009C4F2F"/>
    <w:rsid w:val="009C5D0F"/>
    <w:rsid w:val="009C74CB"/>
    <w:rsid w:val="009C7E75"/>
    <w:rsid w:val="009D0827"/>
    <w:rsid w:val="009D1106"/>
    <w:rsid w:val="009D1648"/>
    <w:rsid w:val="009D1E16"/>
    <w:rsid w:val="009D2115"/>
    <w:rsid w:val="009D5EF7"/>
    <w:rsid w:val="009D69A5"/>
    <w:rsid w:val="009D6D15"/>
    <w:rsid w:val="009D6D18"/>
    <w:rsid w:val="009D7114"/>
    <w:rsid w:val="009D76E0"/>
    <w:rsid w:val="009D7B4D"/>
    <w:rsid w:val="009E134E"/>
    <w:rsid w:val="009E1693"/>
    <w:rsid w:val="009E1AE1"/>
    <w:rsid w:val="009E2143"/>
    <w:rsid w:val="009E3234"/>
    <w:rsid w:val="009E373D"/>
    <w:rsid w:val="009E3E6D"/>
    <w:rsid w:val="009E4566"/>
    <w:rsid w:val="009E55CC"/>
    <w:rsid w:val="009E689A"/>
    <w:rsid w:val="009E6EEB"/>
    <w:rsid w:val="009E70C6"/>
    <w:rsid w:val="009E73A6"/>
    <w:rsid w:val="009F1989"/>
    <w:rsid w:val="009F20C0"/>
    <w:rsid w:val="009F389C"/>
    <w:rsid w:val="009F3A02"/>
    <w:rsid w:val="009F3B67"/>
    <w:rsid w:val="009F6C3F"/>
    <w:rsid w:val="009F735D"/>
    <w:rsid w:val="009F7631"/>
    <w:rsid w:val="009F7A8A"/>
    <w:rsid w:val="00A00B4D"/>
    <w:rsid w:val="00A0108F"/>
    <w:rsid w:val="00A01B05"/>
    <w:rsid w:val="00A02464"/>
    <w:rsid w:val="00A02C37"/>
    <w:rsid w:val="00A03E4F"/>
    <w:rsid w:val="00A04242"/>
    <w:rsid w:val="00A04C1F"/>
    <w:rsid w:val="00A05AAE"/>
    <w:rsid w:val="00A0639E"/>
    <w:rsid w:val="00A06CDA"/>
    <w:rsid w:val="00A07E87"/>
    <w:rsid w:val="00A111D6"/>
    <w:rsid w:val="00A11415"/>
    <w:rsid w:val="00A11787"/>
    <w:rsid w:val="00A11C59"/>
    <w:rsid w:val="00A11DC4"/>
    <w:rsid w:val="00A14FA3"/>
    <w:rsid w:val="00A154A4"/>
    <w:rsid w:val="00A15B06"/>
    <w:rsid w:val="00A15BB7"/>
    <w:rsid w:val="00A15D91"/>
    <w:rsid w:val="00A15EB2"/>
    <w:rsid w:val="00A17038"/>
    <w:rsid w:val="00A173E4"/>
    <w:rsid w:val="00A1770E"/>
    <w:rsid w:val="00A178C7"/>
    <w:rsid w:val="00A17C4A"/>
    <w:rsid w:val="00A17E26"/>
    <w:rsid w:val="00A2009B"/>
    <w:rsid w:val="00A2020A"/>
    <w:rsid w:val="00A209C6"/>
    <w:rsid w:val="00A20C46"/>
    <w:rsid w:val="00A20D56"/>
    <w:rsid w:val="00A216AC"/>
    <w:rsid w:val="00A217D4"/>
    <w:rsid w:val="00A2204D"/>
    <w:rsid w:val="00A221AB"/>
    <w:rsid w:val="00A2280A"/>
    <w:rsid w:val="00A22CC9"/>
    <w:rsid w:val="00A23A07"/>
    <w:rsid w:val="00A2486D"/>
    <w:rsid w:val="00A24F19"/>
    <w:rsid w:val="00A252BD"/>
    <w:rsid w:val="00A25BC2"/>
    <w:rsid w:val="00A264BB"/>
    <w:rsid w:val="00A26ADA"/>
    <w:rsid w:val="00A30FD1"/>
    <w:rsid w:val="00A321F9"/>
    <w:rsid w:val="00A3244D"/>
    <w:rsid w:val="00A32D49"/>
    <w:rsid w:val="00A32DA6"/>
    <w:rsid w:val="00A34233"/>
    <w:rsid w:val="00A34FC2"/>
    <w:rsid w:val="00A35D4A"/>
    <w:rsid w:val="00A36C0D"/>
    <w:rsid w:val="00A373D2"/>
    <w:rsid w:val="00A37A57"/>
    <w:rsid w:val="00A4244B"/>
    <w:rsid w:val="00A42710"/>
    <w:rsid w:val="00A42DE3"/>
    <w:rsid w:val="00A43069"/>
    <w:rsid w:val="00A4442A"/>
    <w:rsid w:val="00A44F8C"/>
    <w:rsid w:val="00A4739F"/>
    <w:rsid w:val="00A4749E"/>
    <w:rsid w:val="00A4755C"/>
    <w:rsid w:val="00A50777"/>
    <w:rsid w:val="00A50D69"/>
    <w:rsid w:val="00A5123F"/>
    <w:rsid w:val="00A51D05"/>
    <w:rsid w:val="00A523AD"/>
    <w:rsid w:val="00A527CE"/>
    <w:rsid w:val="00A53E36"/>
    <w:rsid w:val="00A55DE3"/>
    <w:rsid w:val="00A560B9"/>
    <w:rsid w:val="00A574CA"/>
    <w:rsid w:val="00A57ACD"/>
    <w:rsid w:val="00A6033F"/>
    <w:rsid w:val="00A606A7"/>
    <w:rsid w:val="00A61042"/>
    <w:rsid w:val="00A61CDE"/>
    <w:rsid w:val="00A63EBF"/>
    <w:rsid w:val="00A640DC"/>
    <w:rsid w:val="00A66A2A"/>
    <w:rsid w:val="00A70190"/>
    <w:rsid w:val="00A719CE"/>
    <w:rsid w:val="00A723FE"/>
    <w:rsid w:val="00A73928"/>
    <w:rsid w:val="00A75161"/>
    <w:rsid w:val="00A76D34"/>
    <w:rsid w:val="00A8052E"/>
    <w:rsid w:val="00A81224"/>
    <w:rsid w:val="00A81C34"/>
    <w:rsid w:val="00A82454"/>
    <w:rsid w:val="00A8605A"/>
    <w:rsid w:val="00A87A78"/>
    <w:rsid w:val="00A902E2"/>
    <w:rsid w:val="00A90B32"/>
    <w:rsid w:val="00A90DAD"/>
    <w:rsid w:val="00A90EFA"/>
    <w:rsid w:val="00A939FF"/>
    <w:rsid w:val="00A94226"/>
    <w:rsid w:val="00A94826"/>
    <w:rsid w:val="00A95924"/>
    <w:rsid w:val="00A95CE7"/>
    <w:rsid w:val="00A9793A"/>
    <w:rsid w:val="00A97C90"/>
    <w:rsid w:val="00AA0FF9"/>
    <w:rsid w:val="00AA1028"/>
    <w:rsid w:val="00AA1918"/>
    <w:rsid w:val="00AA3201"/>
    <w:rsid w:val="00AA359F"/>
    <w:rsid w:val="00AA3706"/>
    <w:rsid w:val="00AA5AF3"/>
    <w:rsid w:val="00AA6D2C"/>
    <w:rsid w:val="00AA7264"/>
    <w:rsid w:val="00AA75B8"/>
    <w:rsid w:val="00AA7989"/>
    <w:rsid w:val="00AB0A55"/>
    <w:rsid w:val="00AB0CC0"/>
    <w:rsid w:val="00AB14DC"/>
    <w:rsid w:val="00AB1689"/>
    <w:rsid w:val="00AB3EFE"/>
    <w:rsid w:val="00AB4562"/>
    <w:rsid w:val="00AB46FB"/>
    <w:rsid w:val="00AB5404"/>
    <w:rsid w:val="00AB6186"/>
    <w:rsid w:val="00AB7D27"/>
    <w:rsid w:val="00AC1469"/>
    <w:rsid w:val="00AC197A"/>
    <w:rsid w:val="00AC288F"/>
    <w:rsid w:val="00AC443E"/>
    <w:rsid w:val="00AC448C"/>
    <w:rsid w:val="00AC45B6"/>
    <w:rsid w:val="00AC5066"/>
    <w:rsid w:val="00AC5434"/>
    <w:rsid w:val="00AC6203"/>
    <w:rsid w:val="00AC620B"/>
    <w:rsid w:val="00AD0CA5"/>
    <w:rsid w:val="00AD2222"/>
    <w:rsid w:val="00AD2AA8"/>
    <w:rsid w:val="00AD373B"/>
    <w:rsid w:val="00AD51AF"/>
    <w:rsid w:val="00AD5E8A"/>
    <w:rsid w:val="00AD6CB1"/>
    <w:rsid w:val="00AE0016"/>
    <w:rsid w:val="00AE01B4"/>
    <w:rsid w:val="00AE0201"/>
    <w:rsid w:val="00AE05BD"/>
    <w:rsid w:val="00AE1887"/>
    <w:rsid w:val="00AE2722"/>
    <w:rsid w:val="00AE2847"/>
    <w:rsid w:val="00AE2B30"/>
    <w:rsid w:val="00AE30EC"/>
    <w:rsid w:val="00AE3370"/>
    <w:rsid w:val="00AE405F"/>
    <w:rsid w:val="00AE525E"/>
    <w:rsid w:val="00AE5B36"/>
    <w:rsid w:val="00AE6338"/>
    <w:rsid w:val="00AE72C3"/>
    <w:rsid w:val="00AE76D3"/>
    <w:rsid w:val="00AE774F"/>
    <w:rsid w:val="00AE7992"/>
    <w:rsid w:val="00AF085D"/>
    <w:rsid w:val="00AF1930"/>
    <w:rsid w:val="00AF1E0E"/>
    <w:rsid w:val="00AF2127"/>
    <w:rsid w:val="00AF443F"/>
    <w:rsid w:val="00AF4977"/>
    <w:rsid w:val="00AF53C3"/>
    <w:rsid w:val="00AF5644"/>
    <w:rsid w:val="00AF714C"/>
    <w:rsid w:val="00AF7153"/>
    <w:rsid w:val="00AF734D"/>
    <w:rsid w:val="00B002FE"/>
    <w:rsid w:val="00B00E2A"/>
    <w:rsid w:val="00B01C37"/>
    <w:rsid w:val="00B02460"/>
    <w:rsid w:val="00B04680"/>
    <w:rsid w:val="00B05E8E"/>
    <w:rsid w:val="00B1040A"/>
    <w:rsid w:val="00B13EDD"/>
    <w:rsid w:val="00B14453"/>
    <w:rsid w:val="00B1541C"/>
    <w:rsid w:val="00B15938"/>
    <w:rsid w:val="00B15A4B"/>
    <w:rsid w:val="00B170BA"/>
    <w:rsid w:val="00B176CF"/>
    <w:rsid w:val="00B20088"/>
    <w:rsid w:val="00B20B80"/>
    <w:rsid w:val="00B2116B"/>
    <w:rsid w:val="00B2247E"/>
    <w:rsid w:val="00B22F7E"/>
    <w:rsid w:val="00B2402D"/>
    <w:rsid w:val="00B2461B"/>
    <w:rsid w:val="00B24981"/>
    <w:rsid w:val="00B25932"/>
    <w:rsid w:val="00B26DFF"/>
    <w:rsid w:val="00B26E60"/>
    <w:rsid w:val="00B30047"/>
    <w:rsid w:val="00B30448"/>
    <w:rsid w:val="00B306A1"/>
    <w:rsid w:val="00B312E6"/>
    <w:rsid w:val="00B32955"/>
    <w:rsid w:val="00B34AEB"/>
    <w:rsid w:val="00B36198"/>
    <w:rsid w:val="00B36836"/>
    <w:rsid w:val="00B36CD1"/>
    <w:rsid w:val="00B376E0"/>
    <w:rsid w:val="00B37B45"/>
    <w:rsid w:val="00B37B67"/>
    <w:rsid w:val="00B438AE"/>
    <w:rsid w:val="00B44243"/>
    <w:rsid w:val="00B4496C"/>
    <w:rsid w:val="00B4604B"/>
    <w:rsid w:val="00B4633A"/>
    <w:rsid w:val="00B46C49"/>
    <w:rsid w:val="00B4789A"/>
    <w:rsid w:val="00B51518"/>
    <w:rsid w:val="00B518BC"/>
    <w:rsid w:val="00B51F08"/>
    <w:rsid w:val="00B53881"/>
    <w:rsid w:val="00B54B6F"/>
    <w:rsid w:val="00B553CC"/>
    <w:rsid w:val="00B55958"/>
    <w:rsid w:val="00B5682F"/>
    <w:rsid w:val="00B5738E"/>
    <w:rsid w:val="00B574AF"/>
    <w:rsid w:val="00B612D1"/>
    <w:rsid w:val="00B61907"/>
    <w:rsid w:val="00B61BE2"/>
    <w:rsid w:val="00B62A96"/>
    <w:rsid w:val="00B63B12"/>
    <w:rsid w:val="00B640D2"/>
    <w:rsid w:val="00B64164"/>
    <w:rsid w:val="00B64B2F"/>
    <w:rsid w:val="00B67FF0"/>
    <w:rsid w:val="00B709BC"/>
    <w:rsid w:val="00B70C95"/>
    <w:rsid w:val="00B7153F"/>
    <w:rsid w:val="00B72269"/>
    <w:rsid w:val="00B7321C"/>
    <w:rsid w:val="00B73620"/>
    <w:rsid w:val="00B7410D"/>
    <w:rsid w:val="00B7612C"/>
    <w:rsid w:val="00B778A2"/>
    <w:rsid w:val="00B80568"/>
    <w:rsid w:val="00B80918"/>
    <w:rsid w:val="00B80D7E"/>
    <w:rsid w:val="00B81C55"/>
    <w:rsid w:val="00B837FC"/>
    <w:rsid w:val="00B83D28"/>
    <w:rsid w:val="00B84A1F"/>
    <w:rsid w:val="00B84DAD"/>
    <w:rsid w:val="00B85992"/>
    <w:rsid w:val="00B86748"/>
    <w:rsid w:val="00B9036B"/>
    <w:rsid w:val="00B9038B"/>
    <w:rsid w:val="00B905AF"/>
    <w:rsid w:val="00B90D07"/>
    <w:rsid w:val="00B90E1E"/>
    <w:rsid w:val="00B90FF8"/>
    <w:rsid w:val="00B913D0"/>
    <w:rsid w:val="00B93B1A"/>
    <w:rsid w:val="00B93DF7"/>
    <w:rsid w:val="00B94B93"/>
    <w:rsid w:val="00B969CD"/>
    <w:rsid w:val="00B96A3D"/>
    <w:rsid w:val="00B9725E"/>
    <w:rsid w:val="00B975FA"/>
    <w:rsid w:val="00B979C6"/>
    <w:rsid w:val="00BA0B86"/>
    <w:rsid w:val="00BA2095"/>
    <w:rsid w:val="00BA26D8"/>
    <w:rsid w:val="00BA37CB"/>
    <w:rsid w:val="00BA45C9"/>
    <w:rsid w:val="00BA4BEE"/>
    <w:rsid w:val="00BA5527"/>
    <w:rsid w:val="00BA7057"/>
    <w:rsid w:val="00BA79B6"/>
    <w:rsid w:val="00BB2079"/>
    <w:rsid w:val="00BB3100"/>
    <w:rsid w:val="00BB3AC5"/>
    <w:rsid w:val="00BB41E8"/>
    <w:rsid w:val="00BB42D3"/>
    <w:rsid w:val="00BB5518"/>
    <w:rsid w:val="00BB6DCB"/>
    <w:rsid w:val="00BB706E"/>
    <w:rsid w:val="00BB786B"/>
    <w:rsid w:val="00BB7FCB"/>
    <w:rsid w:val="00BC0602"/>
    <w:rsid w:val="00BC0D5A"/>
    <w:rsid w:val="00BC1EAF"/>
    <w:rsid w:val="00BC2094"/>
    <w:rsid w:val="00BC24C9"/>
    <w:rsid w:val="00BC37E7"/>
    <w:rsid w:val="00BC44F8"/>
    <w:rsid w:val="00BC6037"/>
    <w:rsid w:val="00BC62A8"/>
    <w:rsid w:val="00BC6B04"/>
    <w:rsid w:val="00BD032F"/>
    <w:rsid w:val="00BD04AB"/>
    <w:rsid w:val="00BD07CE"/>
    <w:rsid w:val="00BD13E3"/>
    <w:rsid w:val="00BD2D75"/>
    <w:rsid w:val="00BD322F"/>
    <w:rsid w:val="00BD3819"/>
    <w:rsid w:val="00BD3DD1"/>
    <w:rsid w:val="00BD455C"/>
    <w:rsid w:val="00BD54CD"/>
    <w:rsid w:val="00BD70D0"/>
    <w:rsid w:val="00BD7AD2"/>
    <w:rsid w:val="00BD7C0F"/>
    <w:rsid w:val="00BE07B3"/>
    <w:rsid w:val="00BE127C"/>
    <w:rsid w:val="00BE12E0"/>
    <w:rsid w:val="00BE1984"/>
    <w:rsid w:val="00BE301D"/>
    <w:rsid w:val="00BE42D8"/>
    <w:rsid w:val="00BE4C76"/>
    <w:rsid w:val="00BE5342"/>
    <w:rsid w:val="00BE7295"/>
    <w:rsid w:val="00BE757C"/>
    <w:rsid w:val="00BE7A14"/>
    <w:rsid w:val="00BE7D8B"/>
    <w:rsid w:val="00BE7F49"/>
    <w:rsid w:val="00BF1342"/>
    <w:rsid w:val="00BF191F"/>
    <w:rsid w:val="00BF2A2F"/>
    <w:rsid w:val="00BF2DDF"/>
    <w:rsid w:val="00BF376A"/>
    <w:rsid w:val="00BF3BE7"/>
    <w:rsid w:val="00BF5758"/>
    <w:rsid w:val="00BF5D39"/>
    <w:rsid w:val="00BF72BF"/>
    <w:rsid w:val="00BF7CA9"/>
    <w:rsid w:val="00C00AB5"/>
    <w:rsid w:val="00C00E5B"/>
    <w:rsid w:val="00C01261"/>
    <w:rsid w:val="00C019E6"/>
    <w:rsid w:val="00C02E27"/>
    <w:rsid w:val="00C039BD"/>
    <w:rsid w:val="00C04ECE"/>
    <w:rsid w:val="00C06B30"/>
    <w:rsid w:val="00C10A6D"/>
    <w:rsid w:val="00C11E1F"/>
    <w:rsid w:val="00C1359F"/>
    <w:rsid w:val="00C13B62"/>
    <w:rsid w:val="00C13F9B"/>
    <w:rsid w:val="00C14021"/>
    <w:rsid w:val="00C140CB"/>
    <w:rsid w:val="00C1535B"/>
    <w:rsid w:val="00C15FD9"/>
    <w:rsid w:val="00C16C7F"/>
    <w:rsid w:val="00C17861"/>
    <w:rsid w:val="00C17F21"/>
    <w:rsid w:val="00C206E5"/>
    <w:rsid w:val="00C20F57"/>
    <w:rsid w:val="00C22E8F"/>
    <w:rsid w:val="00C2487C"/>
    <w:rsid w:val="00C260B2"/>
    <w:rsid w:val="00C26559"/>
    <w:rsid w:val="00C27260"/>
    <w:rsid w:val="00C3051C"/>
    <w:rsid w:val="00C305D8"/>
    <w:rsid w:val="00C3128E"/>
    <w:rsid w:val="00C32C34"/>
    <w:rsid w:val="00C32D07"/>
    <w:rsid w:val="00C33E34"/>
    <w:rsid w:val="00C34084"/>
    <w:rsid w:val="00C34933"/>
    <w:rsid w:val="00C354A5"/>
    <w:rsid w:val="00C35873"/>
    <w:rsid w:val="00C37C2A"/>
    <w:rsid w:val="00C37E0D"/>
    <w:rsid w:val="00C406D9"/>
    <w:rsid w:val="00C40C2F"/>
    <w:rsid w:val="00C40CC6"/>
    <w:rsid w:val="00C42696"/>
    <w:rsid w:val="00C44E1B"/>
    <w:rsid w:val="00C45C15"/>
    <w:rsid w:val="00C478D7"/>
    <w:rsid w:val="00C50817"/>
    <w:rsid w:val="00C50C22"/>
    <w:rsid w:val="00C51A1C"/>
    <w:rsid w:val="00C5228F"/>
    <w:rsid w:val="00C540FA"/>
    <w:rsid w:val="00C54D10"/>
    <w:rsid w:val="00C55AD7"/>
    <w:rsid w:val="00C55E14"/>
    <w:rsid w:val="00C565E6"/>
    <w:rsid w:val="00C5736E"/>
    <w:rsid w:val="00C576EA"/>
    <w:rsid w:val="00C610FD"/>
    <w:rsid w:val="00C61ED9"/>
    <w:rsid w:val="00C62AA3"/>
    <w:rsid w:val="00C62EB7"/>
    <w:rsid w:val="00C64613"/>
    <w:rsid w:val="00C65A24"/>
    <w:rsid w:val="00C705C2"/>
    <w:rsid w:val="00C7102D"/>
    <w:rsid w:val="00C711C2"/>
    <w:rsid w:val="00C71484"/>
    <w:rsid w:val="00C7194B"/>
    <w:rsid w:val="00C719E0"/>
    <w:rsid w:val="00C72681"/>
    <w:rsid w:val="00C72A24"/>
    <w:rsid w:val="00C72D52"/>
    <w:rsid w:val="00C73718"/>
    <w:rsid w:val="00C73FE2"/>
    <w:rsid w:val="00C7492A"/>
    <w:rsid w:val="00C75286"/>
    <w:rsid w:val="00C752B6"/>
    <w:rsid w:val="00C768DE"/>
    <w:rsid w:val="00C7751B"/>
    <w:rsid w:val="00C8073A"/>
    <w:rsid w:val="00C80AD1"/>
    <w:rsid w:val="00C80B26"/>
    <w:rsid w:val="00C80B55"/>
    <w:rsid w:val="00C81137"/>
    <w:rsid w:val="00C813AD"/>
    <w:rsid w:val="00C83772"/>
    <w:rsid w:val="00C83B89"/>
    <w:rsid w:val="00C84B85"/>
    <w:rsid w:val="00C85934"/>
    <w:rsid w:val="00C87E6C"/>
    <w:rsid w:val="00C90284"/>
    <w:rsid w:val="00C90F50"/>
    <w:rsid w:val="00C91001"/>
    <w:rsid w:val="00C91139"/>
    <w:rsid w:val="00C91A6A"/>
    <w:rsid w:val="00C91BA1"/>
    <w:rsid w:val="00C93D7B"/>
    <w:rsid w:val="00C93DF2"/>
    <w:rsid w:val="00C946E0"/>
    <w:rsid w:val="00C948C0"/>
    <w:rsid w:val="00C94E11"/>
    <w:rsid w:val="00C94F8F"/>
    <w:rsid w:val="00C95EF0"/>
    <w:rsid w:val="00C96695"/>
    <w:rsid w:val="00C969D2"/>
    <w:rsid w:val="00C96D10"/>
    <w:rsid w:val="00C97137"/>
    <w:rsid w:val="00C9755B"/>
    <w:rsid w:val="00C97DEA"/>
    <w:rsid w:val="00CA0427"/>
    <w:rsid w:val="00CA1692"/>
    <w:rsid w:val="00CA1777"/>
    <w:rsid w:val="00CA2203"/>
    <w:rsid w:val="00CA232B"/>
    <w:rsid w:val="00CA24F3"/>
    <w:rsid w:val="00CA2B48"/>
    <w:rsid w:val="00CA313F"/>
    <w:rsid w:val="00CA31D7"/>
    <w:rsid w:val="00CA3581"/>
    <w:rsid w:val="00CA3702"/>
    <w:rsid w:val="00CA4BCB"/>
    <w:rsid w:val="00CA51AF"/>
    <w:rsid w:val="00CA51FE"/>
    <w:rsid w:val="00CA590D"/>
    <w:rsid w:val="00CA5D72"/>
    <w:rsid w:val="00CA6C59"/>
    <w:rsid w:val="00CA6E5F"/>
    <w:rsid w:val="00CA72B8"/>
    <w:rsid w:val="00CA7A44"/>
    <w:rsid w:val="00CA7C50"/>
    <w:rsid w:val="00CB0679"/>
    <w:rsid w:val="00CB08A0"/>
    <w:rsid w:val="00CB0BF7"/>
    <w:rsid w:val="00CB1803"/>
    <w:rsid w:val="00CB18D1"/>
    <w:rsid w:val="00CB2845"/>
    <w:rsid w:val="00CB32B8"/>
    <w:rsid w:val="00CB3E9C"/>
    <w:rsid w:val="00CB43C1"/>
    <w:rsid w:val="00CB500E"/>
    <w:rsid w:val="00CB5563"/>
    <w:rsid w:val="00CB64E8"/>
    <w:rsid w:val="00CB67BD"/>
    <w:rsid w:val="00CB67E6"/>
    <w:rsid w:val="00CB7FF1"/>
    <w:rsid w:val="00CC0EE9"/>
    <w:rsid w:val="00CC123A"/>
    <w:rsid w:val="00CC156E"/>
    <w:rsid w:val="00CC1703"/>
    <w:rsid w:val="00CC19AF"/>
    <w:rsid w:val="00CC1FDF"/>
    <w:rsid w:val="00CC2846"/>
    <w:rsid w:val="00CC3AAD"/>
    <w:rsid w:val="00CC429E"/>
    <w:rsid w:val="00CC506B"/>
    <w:rsid w:val="00CC735B"/>
    <w:rsid w:val="00CC7C02"/>
    <w:rsid w:val="00CD04B3"/>
    <w:rsid w:val="00CD0F3C"/>
    <w:rsid w:val="00CD1401"/>
    <w:rsid w:val="00CD16C8"/>
    <w:rsid w:val="00CD1BCA"/>
    <w:rsid w:val="00CD24D1"/>
    <w:rsid w:val="00CD3CFA"/>
    <w:rsid w:val="00CD4127"/>
    <w:rsid w:val="00CD4998"/>
    <w:rsid w:val="00CD50C8"/>
    <w:rsid w:val="00CD52A5"/>
    <w:rsid w:val="00CD6034"/>
    <w:rsid w:val="00CD6550"/>
    <w:rsid w:val="00CD6BEC"/>
    <w:rsid w:val="00CE0427"/>
    <w:rsid w:val="00CE0D37"/>
    <w:rsid w:val="00CE287C"/>
    <w:rsid w:val="00CE3B73"/>
    <w:rsid w:val="00CE4D17"/>
    <w:rsid w:val="00CE4EC4"/>
    <w:rsid w:val="00CE6012"/>
    <w:rsid w:val="00CE7D6E"/>
    <w:rsid w:val="00CE7F4D"/>
    <w:rsid w:val="00CF0895"/>
    <w:rsid w:val="00CF0B9F"/>
    <w:rsid w:val="00CF1405"/>
    <w:rsid w:val="00CF16A8"/>
    <w:rsid w:val="00CF189C"/>
    <w:rsid w:val="00CF18A7"/>
    <w:rsid w:val="00CF22AC"/>
    <w:rsid w:val="00CF2452"/>
    <w:rsid w:val="00CF2900"/>
    <w:rsid w:val="00CF370D"/>
    <w:rsid w:val="00CF3D38"/>
    <w:rsid w:val="00CF4654"/>
    <w:rsid w:val="00CF5FE9"/>
    <w:rsid w:val="00CF60EA"/>
    <w:rsid w:val="00CF779B"/>
    <w:rsid w:val="00CF7823"/>
    <w:rsid w:val="00D00AAE"/>
    <w:rsid w:val="00D01BF9"/>
    <w:rsid w:val="00D03B62"/>
    <w:rsid w:val="00D03C10"/>
    <w:rsid w:val="00D048B5"/>
    <w:rsid w:val="00D0571E"/>
    <w:rsid w:val="00D05FCA"/>
    <w:rsid w:val="00D064E3"/>
    <w:rsid w:val="00D0729A"/>
    <w:rsid w:val="00D1070A"/>
    <w:rsid w:val="00D1082B"/>
    <w:rsid w:val="00D10BBA"/>
    <w:rsid w:val="00D1102B"/>
    <w:rsid w:val="00D118F1"/>
    <w:rsid w:val="00D14060"/>
    <w:rsid w:val="00D14849"/>
    <w:rsid w:val="00D15981"/>
    <w:rsid w:val="00D1617F"/>
    <w:rsid w:val="00D1628D"/>
    <w:rsid w:val="00D162F9"/>
    <w:rsid w:val="00D1798C"/>
    <w:rsid w:val="00D17A76"/>
    <w:rsid w:val="00D21B14"/>
    <w:rsid w:val="00D22674"/>
    <w:rsid w:val="00D23898"/>
    <w:rsid w:val="00D23E6A"/>
    <w:rsid w:val="00D24B5B"/>
    <w:rsid w:val="00D24E1C"/>
    <w:rsid w:val="00D253D2"/>
    <w:rsid w:val="00D26C96"/>
    <w:rsid w:val="00D26CD0"/>
    <w:rsid w:val="00D272D3"/>
    <w:rsid w:val="00D2785F"/>
    <w:rsid w:val="00D309AB"/>
    <w:rsid w:val="00D309C2"/>
    <w:rsid w:val="00D3153C"/>
    <w:rsid w:val="00D3185C"/>
    <w:rsid w:val="00D3190C"/>
    <w:rsid w:val="00D326C7"/>
    <w:rsid w:val="00D3466C"/>
    <w:rsid w:val="00D36F43"/>
    <w:rsid w:val="00D36FD9"/>
    <w:rsid w:val="00D40041"/>
    <w:rsid w:val="00D419ED"/>
    <w:rsid w:val="00D41B27"/>
    <w:rsid w:val="00D421D6"/>
    <w:rsid w:val="00D430B2"/>
    <w:rsid w:val="00D43C4A"/>
    <w:rsid w:val="00D44203"/>
    <w:rsid w:val="00D44CDD"/>
    <w:rsid w:val="00D45B38"/>
    <w:rsid w:val="00D46A27"/>
    <w:rsid w:val="00D46F17"/>
    <w:rsid w:val="00D50931"/>
    <w:rsid w:val="00D51403"/>
    <w:rsid w:val="00D51D40"/>
    <w:rsid w:val="00D5541F"/>
    <w:rsid w:val="00D56182"/>
    <w:rsid w:val="00D56EE6"/>
    <w:rsid w:val="00D57451"/>
    <w:rsid w:val="00D618C4"/>
    <w:rsid w:val="00D62479"/>
    <w:rsid w:val="00D6455A"/>
    <w:rsid w:val="00D646DE"/>
    <w:rsid w:val="00D65658"/>
    <w:rsid w:val="00D656F3"/>
    <w:rsid w:val="00D662BF"/>
    <w:rsid w:val="00D67132"/>
    <w:rsid w:val="00D6723A"/>
    <w:rsid w:val="00D67E8D"/>
    <w:rsid w:val="00D70984"/>
    <w:rsid w:val="00D73BDB"/>
    <w:rsid w:val="00D75051"/>
    <w:rsid w:val="00D75356"/>
    <w:rsid w:val="00D75A50"/>
    <w:rsid w:val="00D76620"/>
    <w:rsid w:val="00D76D59"/>
    <w:rsid w:val="00D77469"/>
    <w:rsid w:val="00D81F98"/>
    <w:rsid w:val="00D82EB5"/>
    <w:rsid w:val="00D8360F"/>
    <w:rsid w:val="00D83C95"/>
    <w:rsid w:val="00D84520"/>
    <w:rsid w:val="00D84854"/>
    <w:rsid w:val="00D84947"/>
    <w:rsid w:val="00D84BD7"/>
    <w:rsid w:val="00D8559C"/>
    <w:rsid w:val="00D860F5"/>
    <w:rsid w:val="00D867D9"/>
    <w:rsid w:val="00D867EC"/>
    <w:rsid w:val="00D87920"/>
    <w:rsid w:val="00D87954"/>
    <w:rsid w:val="00D90110"/>
    <w:rsid w:val="00D905C4"/>
    <w:rsid w:val="00D90DFB"/>
    <w:rsid w:val="00D91D6F"/>
    <w:rsid w:val="00D9230B"/>
    <w:rsid w:val="00D92506"/>
    <w:rsid w:val="00D92BCF"/>
    <w:rsid w:val="00D93130"/>
    <w:rsid w:val="00D93560"/>
    <w:rsid w:val="00D94A83"/>
    <w:rsid w:val="00D96A68"/>
    <w:rsid w:val="00DA05B4"/>
    <w:rsid w:val="00DA06CC"/>
    <w:rsid w:val="00DA273A"/>
    <w:rsid w:val="00DA287F"/>
    <w:rsid w:val="00DA4429"/>
    <w:rsid w:val="00DA5803"/>
    <w:rsid w:val="00DA695F"/>
    <w:rsid w:val="00DA6DA7"/>
    <w:rsid w:val="00DA6E1A"/>
    <w:rsid w:val="00DA7BD1"/>
    <w:rsid w:val="00DA7D84"/>
    <w:rsid w:val="00DB1291"/>
    <w:rsid w:val="00DB2D50"/>
    <w:rsid w:val="00DB31B0"/>
    <w:rsid w:val="00DB3E11"/>
    <w:rsid w:val="00DB4733"/>
    <w:rsid w:val="00DB473D"/>
    <w:rsid w:val="00DB5C48"/>
    <w:rsid w:val="00DB5CA3"/>
    <w:rsid w:val="00DB6A71"/>
    <w:rsid w:val="00DC0640"/>
    <w:rsid w:val="00DC07F0"/>
    <w:rsid w:val="00DC1441"/>
    <w:rsid w:val="00DC2849"/>
    <w:rsid w:val="00DC3EE7"/>
    <w:rsid w:val="00DC412D"/>
    <w:rsid w:val="00DC5CC6"/>
    <w:rsid w:val="00DC5CDA"/>
    <w:rsid w:val="00DC628F"/>
    <w:rsid w:val="00DC64A6"/>
    <w:rsid w:val="00DD09CA"/>
    <w:rsid w:val="00DD0AC9"/>
    <w:rsid w:val="00DD0E03"/>
    <w:rsid w:val="00DD135E"/>
    <w:rsid w:val="00DD418C"/>
    <w:rsid w:val="00DD42CA"/>
    <w:rsid w:val="00DD4F82"/>
    <w:rsid w:val="00DD5C1A"/>
    <w:rsid w:val="00DD5DF1"/>
    <w:rsid w:val="00DD632D"/>
    <w:rsid w:val="00DE0795"/>
    <w:rsid w:val="00DE28E3"/>
    <w:rsid w:val="00DE4470"/>
    <w:rsid w:val="00DE49AB"/>
    <w:rsid w:val="00DE6418"/>
    <w:rsid w:val="00DE69CC"/>
    <w:rsid w:val="00DE6B1F"/>
    <w:rsid w:val="00DE6C32"/>
    <w:rsid w:val="00DE6DA9"/>
    <w:rsid w:val="00DF0167"/>
    <w:rsid w:val="00DF01E5"/>
    <w:rsid w:val="00DF1267"/>
    <w:rsid w:val="00DF1D7F"/>
    <w:rsid w:val="00DF2DAA"/>
    <w:rsid w:val="00DF6C18"/>
    <w:rsid w:val="00DF72CD"/>
    <w:rsid w:val="00E01411"/>
    <w:rsid w:val="00E01FB1"/>
    <w:rsid w:val="00E025C6"/>
    <w:rsid w:val="00E02662"/>
    <w:rsid w:val="00E0319A"/>
    <w:rsid w:val="00E0332E"/>
    <w:rsid w:val="00E03404"/>
    <w:rsid w:val="00E0378C"/>
    <w:rsid w:val="00E04220"/>
    <w:rsid w:val="00E04381"/>
    <w:rsid w:val="00E0620C"/>
    <w:rsid w:val="00E072E7"/>
    <w:rsid w:val="00E07433"/>
    <w:rsid w:val="00E07C22"/>
    <w:rsid w:val="00E1148D"/>
    <w:rsid w:val="00E1175B"/>
    <w:rsid w:val="00E12BD9"/>
    <w:rsid w:val="00E13259"/>
    <w:rsid w:val="00E148E4"/>
    <w:rsid w:val="00E1776D"/>
    <w:rsid w:val="00E178E6"/>
    <w:rsid w:val="00E21633"/>
    <w:rsid w:val="00E21A08"/>
    <w:rsid w:val="00E22445"/>
    <w:rsid w:val="00E2284D"/>
    <w:rsid w:val="00E23A5F"/>
    <w:rsid w:val="00E247C9"/>
    <w:rsid w:val="00E251E3"/>
    <w:rsid w:val="00E26228"/>
    <w:rsid w:val="00E2667F"/>
    <w:rsid w:val="00E27105"/>
    <w:rsid w:val="00E27382"/>
    <w:rsid w:val="00E2799A"/>
    <w:rsid w:val="00E27CC4"/>
    <w:rsid w:val="00E30AAA"/>
    <w:rsid w:val="00E312DC"/>
    <w:rsid w:val="00E31690"/>
    <w:rsid w:val="00E3256B"/>
    <w:rsid w:val="00E361AB"/>
    <w:rsid w:val="00E3694D"/>
    <w:rsid w:val="00E36A16"/>
    <w:rsid w:val="00E41B5E"/>
    <w:rsid w:val="00E42DDE"/>
    <w:rsid w:val="00E44EE7"/>
    <w:rsid w:val="00E458FD"/>
    <w:rsid w:val="00E46300"/>
    <w:rsid w:val="00E463D0"/>
    <w:rsid w:val="00E4642B"/>
    <w:rsid w:val="00E467CF"/>
    <w:rsid w:val="00E47328"/>
    <w:rsid w:val="00E47372"/>
    <w:rsid w:val="00E4740D"/>
    <w:rsid w:val="00E5136A"/>
    <w:rsid w:val="00E51489"/>
    <w:rsid w:val="00E51503"/>
    <w:rsid w:val="00E53709"/>
    <w:rsid w:val="00E53936"/>
    <w:rsid w:val="00E53B6F"/>
    <w:rsid w:val="00E55BBF"/>
    <w:rsid w:val="00E56E2F"/>
    <w:rsid w:val="00E5740B"/>
    <w:rsid w:val="00E576AC"/>
    <w:rsid w:val="00E57861"/>
    <w:rsid w:val="00E57ACA"/>
    <w:rsid w:val="00E57C83"/>
    <w:rsid w:val="00E600D3"/>
    <w:rsid w:val="00E607E3"/>
    <w:rsid w:val="00E612ED"/>
    <w:rsid w:val="00E61B47"/>
    <w:rsid w:val="00E62A12"/>
    <w:rsid w:val="00E632F9"/>
    <w:rsid w:val="00E6472D"/>
    <w:rsid w:val="00E65E4D"/>
    <w:rsid w:val="00E662F1"/>
    <w:rsid w:val="00E7027F"/>
    <w:rsid w:val="00E703EC"/>
    <w:rsid w:val="00E70640"/>
    <w:rsid w:val="00E70B52"/>
    <w:rsid w:val="00E70E8D"/>
    <w:rsid w:val="00E7155C"/>
    <w:rsid w:val="00E71CC0"/>
    <w:rsid w:val="00E727F7"/>
    <w:rsid w:val="00E74395"/>
    <w:rsid w:val="00E747F4"/>
    <w:rsid w:val="00E75CEC"/>
    <w:rsid w:val="00E75D27"/>
    <w:rsid w:val="00E75E35"/>
    <w:rsid w:val="00E760B3"/>
    <w:rsid w:val="00E80555"/>
    <w:rsid w:val="00E81F8E"/>
    <w:rsid w:val="00E82DC7"/>
    <w:rsid w:val="00E83022"/>
    <w:rsid w:val="00E8324C"/>
    <w:rsid w:val="00E83476"/>
    <w:rsid w:val="00E838D5"/>
    <w:rsid w:val="00E83B0B"/>
    <w:rsid w:val="00E84192"/>
    <w:rsid w:val="00E85215"/>
    <w:rsid w:val="00E85D2F"/>
    <w:rsid w:val="00E86333"/>
    <w:rsid w:val="00E8704A"/>
    <w:rsid w:val="00E8784B"/>
    <w:rsid w:val="00E9172A"/>
    <w:rsid w:val="00E9383E"/>
    <w:rsid w:val="00E9410A"/>
    <w:rsid w:val="00E94F48"/>
    <w:rsid w:val="00E950A8"/>
    <w:rsid w:val="00E95AD8"/>
    <w:rsid w:val="00EA05B1"/>
    <w:rsid w:val="00EA1229"/>
    <w:rsid w:val="00EA1336"/>
    <w:rsid w:val="00EA415D"/>
    <w:rsid w:val="00EA4412"/>
    <w:rsid w:val="00EA5907"/>
    <w:rsid w:val="00EA6ABB"/>
    <w:rsid w:val="00EA6F50"/>
    <w:rsid w:val="00EB036A"/>
    <w:rsid w:val="00EB0508"/>
    <w:rsid w:val="00EB12ED"/>
    <w:rsid w:val="00EB1433"/>
    <w:rsid w:val="00EB258D"/>
    <w:rsid w:val="00EB26F7"/>
    <w:rsid w:val="00EB2D9B"/>
    <w:rsid w:val="00EB3C96"/>
    <w:rsid w:val="00EB6C79"/>
    <w:rsid w:val="00EC052E"/>
    <w:rsid w:val="00EC0D0C"/>
    <w:rsid w:val="00EC1277"/>
    <w:rsid w:val="00EC1960"/>
    <w:rsid w:val="00EC1A1D"/>
    <w:rsid w:val="00EC2427"/>
    <w:rsid w:val="00EC2E2E"/>
    <w:rsid w:val="00EC479D"/>
    <w:rsid w:val="00EC4BB7"/>
    <w:rsid w:val="00EC5D8C"/>
    <w:rsid w:val="00EC5E8F"/>
    <w:rsid w:val="00EC68F4"/>
    <w:rsid w:val="00EC73E0"/>
    <w:rsid w:val="00ED0ADF"/>
    <w:rsid w:val="00ED15FC"/>
    <w:rsid w:val="00ED20E5"/>
    <w:rsid w:val="00ED2C0A"/>
    <w:rsid w:val="00ED3918"/>
    <w:rsid w:val="00ED3EE4"/>
    <w:rsid w:val="00ED4262"/>
    <w:rsid w:val="00ED446B"/>
    <w:rsid w:val="00ED5741"/>
    <w:rsid w:val="00ED5919"/>
    <w:rsid w:val="00ED6F81"/>
    <w:rsid w:val="00ED7726"/>
    <w:rsid w:val="00ED793F"/>
    <w:rsid w:val="00EE013F"/>
    <w:rsid w:val="00EE0747"/>
    <w:rsid w:val="00EE0BE6"/>
    <w:rsid w:val="00EE1D9B"/>
    <w:rsid w:val="00EE1EB4"/>
    <w:rsid w:val="00EE37C8"/>
    <w:rsid w:val="00EE49BA"/>
    <w:rsid w:val="00EE4FB8"/>
    <w:rsid w:val="00EE5295"/>
    <w:rsid w:val="00EE5501"/>
    <w:rsid w:val="00EE5C60"/>
    <w:rsid w:val="00EE5EF8"/>
    <w:rsid w:val="00EE5FC6"/>
    <w:rsid w:val="00EE63E5"/>
    <w:rsid w:val="00EF00F9"/>
    <w:rsid w:val="00EF0746"/>
    <w:rsid w:val="00EF3EB8"/>
    <w:rsid w:val="00EF4245"/>
    <w:rsid w:val="00EF4929"/>
    <w:rsid w:val="00EF52D7"/>
    <w:rsid w:val="00EF56AC"/>
    <w:rsid w:val="00EF56C4"/>
    <w:rsid w:val="00F00771"/>
    <w:rsid w:val="00F0095A"/>
    <w:rsid w:val="00F00C5D"/>
    <w:rsid w:val="00F01E5D"/>
    <w:rsid w:val="00F02468"/>
    <w:rsid w:val="00F025EF"/>
    <w:rsid w:val="00F04325"/>
    <w:rsid w:val="00F049E6"/>
    <w:rsid w:val="00F04A38"/>
    <w:rsid w:val="00F05212"/>
    <w:rsid w:val="00F05A13"/>
    <w:rsid w:val="00F06938"/>
    <w:rsid w:val="00F06B18"/>
    <w:rsid w:val="00F10AE1"/>
    <w:rsid w:val="00F11650"/>
    <w:rsid w:val="00F11E5A"/>
    <w:rsid w:val="00F127A7"/>
    <w:rsid w:val="00F12D66"/>
    <w:rsid w:val="00F13283"/>
    <w:rsid w:val="00F142A6"/>
    <w:rsid w:val="00F15482"/>
    <w:rsid w:val="00F154EB"/>
    <w:rsid w:val="00F155B9"/>
    <w:rsid w:val="00F159F6"/>
    <w:rsid w:val="00F16608"/>
    <w:rsid w:val="00F17DCB"/>
    <w:rsid w:val="00F205DF"/>
    <w:rsid w:val="00F2087B"/>
    <w:rsid w:val="00F20FA6"/>
    <w:rsid w:val="00F23928"/>
    <w:rsid w:val="00F23E3E"/>
    <w:rsid w:val="00F24595"/>
    <w:rsid w:val="00F25807"/>
    <w:rsid w:val="00F30AFF"/>
    <w:rsid w:val="00F31B91"/>
    <w:rsid w:val="00F31C4F"/>
    <w:rsid w:val="00F3374A"/>
    <w:rsid w:val="00F33BAC"/>
    <w:rsid w:val="00F34BB5"/>
    <w:rsid w:val="00F365F7"/>
    <w:rsid w:val="00F36CB6"/>
    <w:rsid w:val="00F370F4"/>
    <w:rsid w:val="00F3712D"/>
    <w:rsid w:val="00F40309"/>
    <w:rsid w:val="00F41F1A"/>
    <w:rsid w:val="00F42C9C"/>
    <w:rsid w:val="00F436C2"/>
    <w:rsid w:val="00F45039"/>
    <w:rsid w:val="00F45344"/>
    <w:rsid w:val="00F47A72"/>
    <w:rsid w:val="00F501E7"/>
    <w:rsid w:val="00F509B8"/>
    <w:rsid w:val="00F52A60"/>
    <w:rsid w:val="00F52E4C"/>
    <w:rsid w:val="00F53177"/>
    <w:rsid w:val="00F537AF"/>
    <w:rsid w:val="00F540E4"/>
    <w:rsid w:val="00F54140"/>
    <w:rsid w:val="00F54952"/>
    <w:rsid w:val="00F54C12"/>
    <w:rsid w:val="00F555BC"/>
    <w:rsid w:val="00F55D0E"/>
    <w:rsid w:val="00F57453"/>
    <w:rsid w:val="00F57470"/>
    <w:rsid w:val="00F57AA4"/>
    <w:rsid w:val="00F57D22"/>
    <w:rsid w:val="00F57FE9"/>
    <w:rsid w:val="00F6071F"/>
    <w:rsid w:val="00F60849"/>
    <w:rsid w:val="00F60BB6"/>
    <w:rsid w:val="00F6235A"/>
    <w:rsid w:val="00F64109"/>
    <w:rsid w:val="00F64D79"/>
    <w:rsid w:val="00F65505"/>
    <w:rsid w:val="00F65894"/>
    <w:rsid w:val="00F664B9"/>
    <w:rsid w:val="00F667F6"/>
    <w:rsid w:val="00F668A1"/>
    <w:rsid w:val="00F6722A"/>
    <w:rsid w:val="00F6769A"/>
    <w:rsid w:val="00F70A80"/>
    <w:rsid w:val="00F70BE7"/>
    <w:rsid w:val="00F70D53"/>
    <w:rsid w:val="00F72A5C"/>
    <w:rsid w:val="00F73E63"/>
    <w:rsid w:val="00F73F64"/>
    <w:rsid w:val="00F741B2"/>
    <w:rsid w:val="00F74288"/>
    <w:rsid w:val="00F7492A"/>
    <w:rsid w:val="00F76972"/>
    <w:rsid w:val="00F80031"/>
    <w:rsid w:val="00F80063"/>
    <w:rsid w:val="00F80C2B"/>
    <w:rsid w:val="00F8117E"/>
    <w:rsid w:val="00F8209D"/>
    <w:rsid w:val="00F82207"/>
    <w:rsid w:val="00F82641"/>
    <w:rsid w:val="00F83194"/>
    <w:rsid w:val="00F84792"/>
    <w:rsid w:val="00F86573"/>
    <w:rsid w:val="00F87124"/>
    <w:rsid w:val="00F91655"/>
    <w:rsid w:val="00F917DF"/>
    <w:rsid w:val="00F92356"/>
    <w:rsid w:val="00F9235C"/>
    <w:rsid w:val="00F9306C"/>
    <w:rsid w:val="00F953B9"/>
    <w:rsid w:val="00F95A49"/>
    <w:rsid w:val="00F96B79"/>
    <w:rsid w:val="00F96ED2"/>
    <w:rsid w:val="00FA21AD"/>
    <w:rsid w:val="00FA39AC"/>
    <w:rsid w:val="00FA3EC1"/>
    <w:rsid w:val="00FA4795"/>
    <w:rsid w:val="00FA49A6"/>
    <w:rsid w:val="00FA5734"/>
    <w:rsid w:val="00FA7849"/>
    <w:rsid w:val="00FB0191"/>
    <w:rsid w:val="00FB0635"/>
    <w:rsid w:val="00FB23FC"/>
    <w:rsid w:val="00FB33EA"/>
    <w:rsid w:val="00FB3A8D"/>
    <w:rsid w:val="00FB3C1C"/>
    <w:rsid w:val="00FB64BE"/>
    <w:rsid w:val="00FB6590"/>
    <w:rsid w:val="00FB764F"/>
    <w:rsid w:val="00FB7981"/>
    <w:rsid w:val="00FB799D"/>
    <w:rsid w:val="00FC042C"/>
    <w:rsid w:val="00FC0B6B"/>
    <w:rsid w:val="00FC15B6"/>
    <w:rsid w:val="00FC1CC5"/>
    <w:rsid w:val="00FC230A"/>
    <w:rsid w:val="00FC519C"/>
    <w:rsid w:val="00FC6161"/>
    <w:rsid w:val="00FC6BE3"/>
    <w:rsid w:val="00FD27E1"/>
    <w:rsid w:val="00FD340D"/>
    <w:rsid w:val="00FD41B6"/>
    <w:rsid w:val="00FD4673"/>
    <w:rsid w:val="00FD5B02"/>
    <w:rsid w:val="00FD6B39"/>
    <w:rsid w:val="00FD6C9C"/>
    <w:rsid w:val="00FD73A1"/>
    <w:rsid w:val="00FE1586"/>
    <w:rsid w:val="00FE2B1A"/>
    <w:rsid w:val="00FE2C71"/>
    <w:rsid w:val="00FE4123"/>
    <w:rsid w:val="00FE4A67"/>
    <w:rsid w:val="00FE5974"/>
    <w:rsid w:val="00FE5DE9"/>
    <w:rsid w:val="00FE6103"/>
    <w:rsid w:val="00FE72D7"/>
    <w:rsid w:val="00FE75FB"/>
    <w:rsid w:val="00FF0BA5"/>
    <w:rsid w:val="00FF16C0"/>
    <w:rsid w:val="00FF17F7"/>
    <w:rsid w:val="00FF271C"/>
    <w:rsid w:val="00FF39BA"/>
    <w:rsid w:val="00FF4ABA"/>
    <w:rsid w:val="00FF692D"/>
    <w:rsid w:val="00FF6A1B"/>
    <w:rsid w:val="00FF72D4"/>
    <w:rsid w:val="00FF76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D6C33"/>
  <w15:docId w15:val="{E161F5B1-F7AE-4350-B264-F9F99B584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D58"/>
    <w:pPr>
      <w:jc w:val="both"/>
    </w:pPr>
    <w:rPr>
      <w:sz w:val="24"/>
    </w:rPr>
  </w:style>
  <w:style w:type="paragraph" w:styleId="Titlu1">
    <w:name w:val="heading 1"/>
    <w:basedOn w:val="Normal"/>
    <w:next w:val="Normal"/>
    <w:link w:val="Titlu1Caracter"/>
    <w:uiPriority w:val="9"/>
    <w:qFormat/>
    <w:rsid w:val="00E662F1"/>
    <w:pPr>
      <w:keepNext/>
      <w:keepLines/>
      <w:numPr>
        <w:numId w:val="1"/>
      </w:numPr>
      <w:spacing w:before="600" w:after="360"/>
      <w:outlineLvl w:val="0"/>
    </w:pPr>
    <w:rPr>
      <w:rFonts w:asciiTheme="majorHAnsi" w:eastAsiaTheme="majorEastAsia" w:hAnsiTheme="majorHAnsi" w:cstheme="majorBidi"/>
      <w:b/>
      <w:color w:val="2E74B5" w:themeColor="accent1" w:themeShade="BF"/>
      <w:sz w:val="28"/>
      <w:szCs w:val="32"/>
    </w:rPr>
  </w:style>
  <w:style w:type="paragraph" w:styleId="Titlu2">
    <w:name w:val="heading 2"/>
    <w:basedOn w:val="Normal"/>
    <w:next w:val="Normal"/>
    <w:link w:val="Titlu2Caracter"/>
    <w:unhideWhenUsed/>
    <w:qFormat/>
    <w:rsid w:val="00E662F1"/>
    <w:pPr>
      <w:keepNext/>
      <w:keepLines/>
      <w:numPr>
        <w:ilvl w:val="1"/>
        <w:numId w:val="1"/>
      </w:numPr>
      <w:spacing w:before="600" w:after="360"/>
      <w:outlineLvl w:val="1"/>
    </w:pPr>
    <w:rPr>
      <w:rFonts w:asciiTheme="majorHAnsi" w:eastAsiaTheme="majorEastAsia" w:hAnsiTheme="majorHAnsi" w:cstheme="majorBidi"/>
      <w:b/>
      <w:color w:val="2E74B5" w:themeColor="accent1" w:themeShade="BF"/>
      <w:sz w:val="26"/>
      <w:szCs w:val="26"/>
    </w:rPr>
  </w:style>
  <w:style w:type="paragraph" w:styleId="Titlu3">
    <w:name w:val="heading 3"/>
    <w:basedOn w:val="Normal"/>
    <w:next w:val="Normal"/>
    <w:link w:val="Titlu3Caracter"/>
    <w:autoRedefine/>
    <w:uiPriority w:val="9"/>
    <w:unhideWhenUsed/>
    <w:qFormat/>
    <w:rsid w:val="00085A08"/>
    <w:pPr>
      <w:keepNext/>
      <w:keepLines/>
      <w:spacing w:before="120" w:after="120" w:line="240" w:lineRule="auto"/>
      <w:outlineLvl w:val="2"/>
    </w:pPr>
    <w:rPr>
      <w:rFonts w:eastAsiaTheme="majorEastAsia" w:cstheme="majorBidi"/>
      <w:b/>
      <w:color w:val="1F4E79" w:themeColor="accent1" w:themeShade="80"/>
      <w:szCs w:val="24"/>
      <w:lang w:val="ro-RO"/>
    </w:rPr>
  </w:style>
  <w:style w:type="paragraph" w:styleId="Titlu4">
    <w:name w:val="heading 4"/>
    <w:basedOn w:val="Normal"/>
    <w:next w:val="Normal"/>
    <w:link w:val="Titlu4Caracter"/>
    <w:uiPriority w:val="9"/>
    <w:unhideWhenUsed/>
    <w:qFormat/>
    <w:rsid w:val="00AD5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lu5">
    <w:name w:val="heading 5"/>
    <w:basedOn w:val="Normal"/>
    <w:next w:val="Normal"/>
    <w:link w:val="Titlu5Caracter"/>
    <w:uiPriority w:val="9"/>
    <w:semiHidden/>
    <w:unhideWhenUsed/>
    <w:qFormat/>
    <w:rsid w:val="008F619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8F619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semiHidden/>
    <w:unhideWhenUsed/>
    <w:qFormat/>
    <w:rsid w:val="008F619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lu8">
    <w:name w:val="heading 8"/>
    <w:basedOn w:val="Normal"/>
    <w:next w:val="Normal"/>
    <w:link w:val="Titlu8Caracter"/>
    <w:uiPriority w:val="9"/>
    <w:semiHidden/>
    <w:unhideWhenUsed/>
    <w:qFormat/>
    <w:rsid w:val="008F619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8F619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662F1"/>
    <w:rPr>
      <w:rFonts w:asciiTheme="majorHAnsi" w:eastAsiaTheme="majorEastAsia" w:hAnsiTheme="majorHAnsi" w:cstheme="majorBidi"/>
      <w:b/>
      <w:color w:val="2E74B5" w:themeColor="accent1" w:themeShade="BF"/>
      <w:sz w:val="28"/>
      <w:szCs w:val="32"/>
    </w:rPr>
  </w:style>
  <w:style w:type="character" w:customStyle="1" w:styleId="Titlu2Caracter">
    <w:name w:val="Titlu 2 Caracter"/>
    <w:basedOn w:val="Fontdeparagrafimplicit"/>
    <w:link w:val="Titlu2"/>
    <w:rsid w:val="00E662F1"/>
    <w:rPr>
      <w:rFonts w:asciiTheme="majorHAnsi" w:eastAsiaTheme="majorEastAsia" w:hAnsiTheme="majorHAnsi" w:cstheme="majorBidi"/>
      <w:b/>
      <w:color w:val="2E74B5" w:themeColor="accent1" w:themeShade="BF"/>
      <w:sz w:val="26"/>
      <w:szCs w:val="26"/>
    </w:rPr>
  </w:style>
  <w:style w:type="character" w:customStyle="1" w:styleId="Titlu3Caracter">
    <w:name w:val="Titlu 3 Caracter"/>
    <w:basedOn w:val="Fontdeparagrafimplicit"/>
    <w:link w:val="Titlu3"/>
    <w:uiPriority w:val="9"/>
    <w:rsid w:val="00085A08"/>
    <w:rPr>
      <w:rFonts w:eastAsiaTheme="majorEastAsia" w:cstheme="majorBidi"/>
      <w:b/>
      <w:color w:val="1F4E79" w:themeColor="accent1" w:themeShade="80"/>
      <w:sz w:val="24"/>
      <w:szCs w:val="24"/>
      <w:lang w:val="ro-RO"/>
    </w:rPr>
  </w:style>
  <w:style w:type="character" w:customStyle="1" w:styleId="Titlu4Caracter">
    <w:name w:val="Titlu 4 Caracter"/>
    <w:basedOn w:val="Fontdeparagrafimplicit"/>
    <w:link w:val="Titlu4"/>
    <w:uiPriority w:val="9"/>
    <w:rsid w:val="008F6195"/>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
    <w:semiHidden/>
    <w:rsid w:val="008F6195"/>
    <w:rPr>
      <w:rFonts w:asciiTheme="majorHAnsi" w:eastAsiaTheme="majorEastAsia" w:hAnsiTheme="majorHAnsi" w:cstheme="majorBidi"/>
      <w:color w:val="2E74B5" w:themeColor="accent1" w:themeShade="BF"/>
      <w:sz w:val="24"/>
    </w:rPr>
  </w:style>
  <w:style w:type="character" w:customStyle="1" w:styleId="Titlu6Caracter">
    <w:name w:val="Titlu 6 Caracter"/>
    <w:basedOn w:val="Fontdeparagrafimplicit"/>
    <w:link w:val="Titlu6"/>
    <w:uiPriority w:val="9"/>
    <w:semiHidden/>
    <w:rsid w:val="008F6195"/>
    <w:rPr>
      <w:rFonts w:asciiTheme="majorHAnsi" w:eastAsiaTheme="majorEastAsia" w:hAnsiTheme="majorHAnsi" w:cstheme="majorBidi"/>
      <w:color w:val="1F4D78" w:themeColor="accent1" w:themeShade="7F"/>
      <w:sz w:val="24"/>
    </w:rPr>
  </w:style>
  <w:style w:type="character" w:customStyle="1" w:styleId="Titlu7Caracter">
    <w:name w:val="Titlu 7 Caracter"/>
    <w:basedOn w:val="Fontdeparagrafimplicit"/>
    <w:link w:val="Titlu7"/>
    <w:uiPriority w:val="9"/>
    <w:semiHidden/>
    <w:rsid w:val="008F6195"/>
    <w:rPr>
      <w:rFonts w:asciiTheme="majorHAnsi" w:eastAsiaTheme="majorEastAsia" w:hAnsiTheme="majorHAnsi" w:cstheme="majorBidi"/>
      <w:i/>
      <w:iCs/>
      <w:color w:val="1F4D78" w:themeColor="accent1" w:themeShade="7F"/>
      <w:sz w:val="24"/>
    </w:rPr>
  </w:style>
  <w:style w:type="character" w:customStyle="1" w:styleId="Titlu8Caracter">
    <w:name w:val="Titlu 8 Caracter"/>
    <w:basedOn w:val="Fontdeparagrafimplicit"/>
    <w:link w:val="Titlu8"/>
    <w:uiPriority w:val="9"/>
    <w:semiHidden/>
    <w:rsid w:val="008F6195"/>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8F6195"/>
    <w:rPr>
      <w:rFonts w:asciiTheme="majorHAnsi" w:eastAsiaTheme="majorEastAsia" w:hAnsiTheme="majorHAnsi" w:cstheme="majorBidi"/>
      <w:i/>
      <w:iCs/>
      <w:color w:val="272727" w:themeColor="text1" w:themeTint="D8"/>
      <w:sz w:val="21"/>
      <w:szCs w:val="21"/>
    </w:rPr>
  </w:style>
  <w:style w:type="paragraph" w:styleId="Titlucuprins">
    <w:name w:val="TOC Heading"/>
    <w:basedOn w:val="Titlu1"/>
    <w:next w:val="Normal"/>
    <w:uiPriority w:val="39"/>
    <w:unhideWhenUsed/>
    <w:qFormat/>
    <w:rsid w:val="008F6195"/>
    <w:pPr>
      <w:numPr>
        <w:numId w:val="0"/>
      </w:numPr>
      <w:jc w:val="left"/>
      <w:outlineLvl w:val="9"/>
    </w:pPr>
    <w:rPr>
      <w:b w:val="0"/>
      <w:sz w:val="32"/>
    </w:rPr>
  </w:style>
  <w:style w:type="paragraph" w:styleId="Cuprins1">
    <w:name w:val="toc 1"/>
    <w:basedOn w:val="Normal"/>
    <w:next w:val="Normal"/>
    <w:autoRedefine/>
    <w:uiPriority w:val="39"/>
    <w:unhideWhenUsed/>
    <w:rsid w:val="00A216AC"/>
    <w:pPr>
      <w:tabs>
        <w:tab w:val="right" w:leader="dot" w:pos="9350"/>
      </w:tabs>
      <w:spacing w:after="100"/>
    </w:pPr>
  </w:style>
  <w:style w:type="paragraph" w:styleId="Cuprins2">
    <w:name w:val="toc 2"/>
    <w:basedOn w:val="Normal"/>
    <w:next w:val="Normal"/>
    <w:autoRedefine/>
    <w:uiPriority w:val="39"/>
    <w:unhideWhenUsed/>
    <w:rsid w:val="008F6195"/>
    <w:pPr>
      <w:spacing w:after="100"/>
      <w:ind w:left="240"/>
    </w:pPr>
  </w:style>
  <w:style w:type="character" w:styleId="Hyperlink">
    <w:name w:val="Hyperlink"/>
    <w:basedOn w:val="Fontdeparagrafimplicit"/>
    <w:uiPriority w:val="99"/>
    <w:unhideWhenUsed/>
    <w:rsid w:val="008F6195"/>
    <w:rPr>
      <w:color w:val="0563C1" w:themeColor="hyperlink"/>
      <w:u w:val="single"/>
    </w:rPr>
  </w:style>
  <w:style w:type="paragraph" w:styleId="Antet">
    <w:name w:val="header"/>
    <w:basedOn w:val="Normal"/>
    <w:link w:val="AntetCaracter"/>
    <w:uiPriority w:val="99"/>
    <w:unhideWhenUsed/>
    <w:rsid w:val="008F619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8F6195"/>
    <w:rPr>
      <w:sz w:val="24"/>
    </w:rPr>
  </w:style>
  <w:style w:type="paragraph" w:styleId="Subsol">
    <w:name w:val="footer"/>
    <w:basedOn w:val="Normal"/>
    <w:link w:val="SubsolCaracter"/>
    <w:uiPriority w:val="99"/>
    <w:unhideWhenUsed/>
    <w:rsid w:val="008F619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8F6195"/>
    <w:rPr>
      <w:sz w:val="24"/>
    </w:rPr>
  </w:style>
  <w:style w:type="character" w:styleId="Referincomentariu">
    <w:name w:val="annotation reference"/>
    <w:basedOn w:val="Fontdeparagrafimplicit"/>
    <w:uiPriority w:val="99"/>
    <w:semiHidden/>
    <w:unhideWhenUsed/>
    <w:rsid w:val="0080742C"/>
    <w:rPr>
      <w:sz w:val="16"/>
      <w:szCs w:val="16"/>
    </w:rPr>
  </w:style>
  <w:style w:type="paragraph" w:styleId="Textcomentariu">
    <w:name w:val="annotation text"/>
    <w:basedOn w:val="Normal"/>
    <w:link w:val="TextcomentariuCaracter"/>
    <w:uiPriority w:val="99"/>
    <w:unhideWhenUsed/>
    <w:rsid w:val="0080742C"/>
    <w:pPr>
      <w:spacing w:line="240" w:lineRule="auto"/>
    </w:pPr>
    <w:rPr>
      <w:sz w:val="20"/>
      <w:szCs w:val="20"/>
    </w:rPr>
  </w:style>
  <w:style w:type="character" w:customStyle="1" w:styleId="TextcomentariuCaracter">
    <w:name w:val="Text comentariu Caracter"/>
    <w:basedOn w:val="Fontdeparagrafimplicit"/>
    <w:link w:val="Textcomentariu"/>
    <w:uiPriority w:val="99"/>
    <w:rsid w:val="0080742C"/>
    <w:rPr>
      <w:sz w:val="20"/>
      <w:szCs w:val="20"/>
    </w:rPr>
  </w:style>
  <w:style w:type="paragraph" w:styleId="SubiectComentariu">
    <w:name w:val="annotation subject"/>
    <w:basedOn w:val="Textcomentariu"/>
    <w:next w:val="Textcomentariu"/>
    <w:link w:val="SubiectComentariuCaracter"/>
    <w:uiPriority w:val="99"/>
    <w:semiHidden/>
    <w:unhideWhenUsed/>
    <w:rsid w:val="0080742C"/>
    <w:rPr>
      <w:b/>
      <w:bCs/>
    </w:rPr>
  </w:style>
  <w:style w:type="character" w:customStyle="1" w:styleId="SubiectComentariuCaracter">
    <w:name w:val="Subiect Comentariu Caracter"/>
    <w:basedOn w:val="TextcomentariuCaracter"/>
    <w:link w:val="SubiectComentariu"/>
    <w:uiPriority w:val="99"/>
    <w:semiHidden/>
    <w:rsid w:val="0080742C"/>
    <w:rPr>
      <w:b/>
      <w:bCs/>
      <w:sz w:val="20"/>
      <w:szCs w:val="20"/>
    </w:rPr>
  </w:style>
  <w:style w:type="paragraph" w:styleId="TextnBalon">
    <w:name w:val="Balloon Text"/>
    <w:basedOn w:val="Normal"/>
    <w:link w:val="TextnBalonCaracter"/>
    <w:uiPriority w:val="99"/>
    <w:semiHidden/>
    <w:unhideWhenUsed/>
    <w:rsid w:val="0080742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0742C"/>
    <w:rPr>
      <w:rFonts w:ascii="Segoe UI" w:hAnsi="Segoe UI" w:cs="Segoe UI"/>
      <w:sz w:val="18"/>
      <w:szCs w:val="18"/>
    </w:rPr>
  </w:style>
  <w:style w:type="paragraph" w:styleId="Listparagraf">
    <w:name w:val="List Paragraph"/>
    <w:aliases w:val="Normal bullet 2,List Paragraph1,Listă colorată - Accentuare 11,body 2,List Paragraph11,List Paragraph111,Antes de enumeración,Bullet,Citation List,Outlines a.b.c.,Akapit z listą BS,List_Paragraph,Multilevel para_II,Akapit z lista BS"/>
    <w:basedOn w:val="Normal"/>
    <w:link w:val="ListparagrafCaracter"/>
    <w:uiPriority w:val="34"/>
    <w:qFormat/>
    <w:rsid w:val="00BC37E7"/>
    <w:pPr>
      <w:ind w:left="720"/>
      <w:contextualSpacing/>
    </w:p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DF01E5"/>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DF01E5"/>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DF01E5"/>
    <w:rPr>
      <w:vertAlign w:val="superscript"/>
    </w:rPr>
  </w:style>
  <w:style w:type="table" w:styleId="Tabelgril">
    <w:name w:val="Table Grid"/>
    <w:basedOn w:val="TabelNormal"/>
    <w:uiPriority w:val="39"/>
    <w:rsid w:val="00A02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link w:val="FrspaiereCaracter"/>
    <w:uiPriority w:val="1"/>
    <w:qFormat/>
    <w:rsid w:val="004C2068"/>
    <w:pPr>
      <w:spacing w:after="0" w:line="240" w:lineRule="auto"/>
    </w:pPr>
    <w:rPr>
      <w:rFonts w:eastAsiaTheme="minorEastAsia"/>
    </w:rPr>
  </w:style>
  <w:style w:type="character" w:customStyle="1" w:styleId="FrspaiereCaracter">
    <w:name w:val="Fără spațiere Caracter"/>
    <w:basedOn w:val="Fontdeparagrafimplicit"/>
    <w:link w:val="Frspaiere"/>
    <w:uiPriority w:val="1"/>
    <w:rsid w:val="004C2068"/>
    <w:rPr>
      <w:rFonts w:eastAsiaTheme="minorEastAsia"/>
    </w:rPr>
  </w:style>
  <w:style w:type="character" w:customStyle="1" w:styleId="hps">
    <w:name w:val="hps"/>
    <w:basedOn w:val="Fontdeparagrafimplicit"/>
    <w:rsid w:val="009C2A8E"/>
  </w:style>
  <w:style w:type="character" w:customStyle="1" w:styleId="ListparagrafCaracter">
    <w:name w:val="Listă paragraf Caracter"/>
    <w:aliases w:val="Normal bullet 2 Caracter,List Paragraph1 Caracter,Listă colorată - Accentuare 11 Caracter,body 2 Caracter,List Paragraph11 Caracter,List Paragraph111 Caracter,Antes de enumeración Caracter,Bullet Caracter,Citation List Caracter"/>
    <w:link w:val="Listparagraf"/>
    <w:uiPriority w:val="34"/>
    <w:locked/>
    <w:rsid w:val="009C2A8E"/>
    <w:rPr>
      <w:sz w:val="24"/>
    </w:rPr>
  </w:style>
  <w:style w:type="paragraph" w:customStyle="1" w:styleId="ListBullet1">
    <w:name w:val="List Bullet 1"/>
    <w:basedOn w:val="Normal"/>
    <w:rsid w:val="00CE4EC4"/>
    <w:pPr>
      <w:tabs>
        <w:tab w:val="num" w:pos="765"/>
      </w:tabs>
      <w:spacing w:after="240" w:line="240" w:lineRule="auto"/>
      <w:ind w:left="765" w:hanging="283"/>
      <w:jc w:val="left"/>
    </w:pPr>
    <w:rPr>
      <w:rFonts w:ascii="Times New Roman" w:eastAsia="Times New Roman" w:hAnsi="Times New Roman" w:cs="Times New Roman"/>
      <w:lang w:eastAsia="ro-RO"/>
    </w:rPr>
  </w:style>
  <w:style w:type="paragraph" w:customStyle="1" w:styleId="Titlughid1">
    <w:name w:val="Titlu ghid 1"/>
    <w:basedOn w:val="Normal"/>
    <w:link w:val="Titlughid1Caracter"/>
    <w:autoRedefine/>
    <w:qFormat/>
    <w:rsid w:val="00255D7C"/>
    <w:pPr>
      <w:pBdr>
        <w:bottom w:val="single" w:sz="4" w:space="1" w:color="auto"/>
      </w:pBdr>
    </w:pPr>
    <w:rPr>
      <w:b/>
      <w:color w:val="1F4E79" w:themeColor="accent1" w:themeShade="80"/>
      <w:sz w:val="28"/>
      <w:szCs w:val="28"/>
      <w:lang w:val="ro-RO"/>
    </w:rPr>
  </w:style>
  <w:style w:type="paragraph" w:styleId="Cuprins3">
    <w:name w:val="toc 3"/>
    <w:basedOn w:val="Normal"/>
    <w:next w:val="Normal"/>
    <w:autoRedefine/>
    <w:uiPriority w:val="39"/>
    <w:unhideWhenUsed/>
    <w:rsid w:val="00E94F48"/>
    <w:pPr>
      <w:spacing w:after="100"/>
      <w:ind w:left="480"/>
    </w:pPr>
  </w:style>
  <w:style w:type="character" w:customStyle="1" w:styleId="Titlughid1Caracter">
    <w:name w:val="Titlu ghid 1 Caracter"/>
    <w:basedOn w:val="Fontdeparagrafimplicit"/>
    <w:link w:val="Titlughid1"/>
    <w:rsid w:val="00255D7C"/>
    <w:rPr>
      <w:b/>
      <w:color w:val="1F4E79" w:themeColor="accent1" w:themeShade="80"/>
      <w:sz w:val="28"/>
      <w:szCs w:val="28"/>
      <w:lang w:val="ro-RO"/>
    </w:rPr>
  </w:style>
  <w:style w:type="paragraph" w:styleId="Cuprins4">
    <w:name w:val="toc 4"/>
    <w:basedOn w:val="Normal"/>
    <w:next w:val="Normal"/>
    <w:autoRedefine/>
    <w:uiPriority w:val="39"/>
    <w:unhideWhenUsed/>
    <w:rsid w:val="005B1C97"/>
    <w:pPr>
      <w:tabs>
        <w:tab w:val="left" w:pos="1760"/>
        <w:tab w:val="right" w:leader="dot" w:pos="9017"/>
      </w:tabs>
      <w:spacing w:after="100"/>
      <w:ind w:left="720"/>
    </w:pPr>
  </w:style>
  <w:style w:type="paragraph" w:styleId="Legend">
    <w:name w:val="caption"/>
    <w:basedOn w:val="Normal"/>
    <w:next w:val="Normal"/>
    <w:uiPriority w:val="35"/>
    <w:unhideWhenUsed/>
    <w:qFormat/>
    <w:rsid w:val="00807656"/>
    <w:pPr>
      <w:spacing w:after="200" w:line="240" w:lineRule="auto"/>
    </w:pPr>
    <w:rPr>
      <w:i/>
      <w:iCs/>
      <w:color w:val="44546A" w:themeColor="text2"/>
      <w:szCs w:val="18"/>
    </w:rPr>
  </w:style>
  <w:style w:type="paragraph" w:customStyle="1" w:styleId="CM1">
    <w:name w:val="CM1"/>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3">
    <w:name w:val="CM3"/>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4">
    <w:name w:val="CM4"/>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styleId="Revizuire">
    <w:name w:val="Revision"/>
    <w:hidden/>
    <w:uiPriority w:val="99"/>
    <w:semiHidden/>
    <w:rsid w:val="009F735D"/>
    <w:pPr>
      <w:spacing w:after="0" w:line="240" w:lineRule="auto"/>
    </w:pPr>
    <w:rPr>
      <w:sz w:val="24"/>
    </w:rPr>
  </w:style>
  <w:style w:type="table" w:customStyle="1" w:styleId="Tabelgril1Luminos-Accentuare51">
    <w:name w:val="Tabel grilă 1 Luminos - Accentuare 51"/>
    <w:basedOn w:val="TabelNormal"/>
    <w:uiPriority w:val="46"/>
    <w:rsid w:val="0062001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HyperlinkParcurs">
    <w:name w:val="FollowedHyperlink"/>
    <w:basedOn w:val="Fontdeparagrafimplicit"/>
    <w:uiPriority w:val="99"/>
    <w:semiHidden/>
    <w:unhideWhenUsed/>
    <w:rsid w:val="005B162A"/>
    <w:rPr>
      <w:color w:val="954F72" w:themeColor="followedHyperlink"/>
      <w:u w:val="single"/>
    </w:rPr>
  </w:style>
  <w:style w:type="paragraph" w:customStyle="1" w:styleId="Default">
    <w:name w:val="Default"/>
    <w:rsid w:val="00092C1E"/>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0E2F4D"/>
    <w:pPr>
      <w:spacing w:line="240" w:lineRule="exact"/>
      <w:jc w:val="left"/>
    </w:pPr>
    <w:rPr>
      <w:sz w:val="22"/>
      <w:vertAlign w:val="superscript"/>
    </w:rPr>
  </w:style>
  <w:style w:type="character" w:customStyle="1" w:styleId="st1">
    <w:name w:val="st1"/>
    <w:basedOn w:val="Fontdeparagrafimplicit"/>
    <w:rsid w:val="00A0639E"/>
  </w:style>
  <w:style w:type="paragraph" w:customStyle="1" w:styleId="Listparagraf2">
    <w:name w:val="Listă paragraf2"/>
    <w:basedOn w:val="Normal"/>
    <w:rsid w:val="00FD6C9C"/>
    <w:pPr>
      <w:suppressAutoHyphens/>
      <w:spacing w:after="0" w:line="100" w:lineRule="atLeast"/>
      <w:ind w:left="720"/>
      <w:jc w:val="left"/>
    </w:pPr>
    <w:rPr>
      <w:rFonts w:ascii="PF Square Sans Pro Medium" w:eastAsia="Times New Roman" w:hAnsi="PF Square Sans Pro Medium" w:cs="PF Square Sans Pro Medium"/>
      <w:color w:val="000000"/>
      <w:szCs w:val="24"/>
      <w:lang w:val="ro-RO" w:eastAsia="ar-SA"/>
    </w:rPr>
  </w:style>
  <w:style w:type="character" w:customStyle="1" w:styleId="ColorfulList-Accent1Char">
    <w:name w:val="Colorful List - Accent 1 Char"/>
    <w:aliases w:val="Normal bullet 2 Char,List Paragraph1 Char,body 2 Char,List Paragraph11 Char,List Paragraph111 Char,List Paragraph Char,Listă paragraf Char,List_Paragraph Char"/>
    <w:uiPriority w:val="34"/>
    <w:locked/>
    <w:rsid w:val="00236321"/>
    <w:rPr>
      <w:sz w:val="24"/>
      <w:lang w:val="ro-RO"/>
    </w:rPr>
  </w:style>
  <w:style w:type="table" w:customStyle="1" w:styleId="Tabelgril1">
    <w:name w:val="Tabel grilă1"/>
    <w:basedOn w:val="TabelNormal"/>
    <w:next w:val="Tabelgril"/>
    <w:uiPriority w:val="39"/>
    <w:rsid w:val="00C61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
    <w:name w:val="Body Text"/>
    <w:basedOn w:val="Normal"/>
    <w:link w:val="CorptextCaracter"/>
    <w:uiPriority w:val="99"/>
    <w:unhideWhenUsed/>
    <w:rsid w:val="00A76D34"/>
    <w:pPr>
      <w:spacing w:after="120" w:line="276" w:lineRule="auto"/>
      <w:jc w:val="left"/>
    </w:pPr>
    <w:rPr>
      <w:sz w:val="22"/>
      <w:lang w:val="ro-RO"/>
    </w:rPr>
  </w:style>
  <w:style w:type="character" w:customStyle="1" w:styleId="CorptextCaracter">
    <w:name w:val="Corp text Caracter"/>
    <w:basedOn w:val="Fontdeparagrafimplicit"/>
    <w:link w:val="Corptext"/>
    <w:uiPriority w:val="99"/>
    <w:rsid w:val="00A76D34"/>
    <w:rPr>
      <w:lang w:val="ro-RO"/>
    </w:rPr>
  </w:style>
  <w:style w:type="character" w:styleId="Numrdepagin">
    <w:name w:val="page number"/>
    <w:basedOn w:val="Fontdeparagrafimplicit"/>
    <w:uiPriority w:val="99"/>
    <w:unhideWhenUsed/>
    <w:rsid w:val="006E7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1739">
      <w:bodyDiv w:val="1"/>
      <w:marLeft w:val="0"/>
      <w:marRight w:val="0"/>
      <w:marTop w:val="0"/>
      <w:marBottom w:val="0"/>
      <w:divBdr>
        <w:top w:val="none" w:sz="0" w:space="0" w:color="auto"/>
        <w:left w:val="none" w:sz="0" w:space="0" w:color="auto"/>
        <w:bottom w:val="none" w:sz="0" w:space="0" w:color="auto"/>
        <w:right w:val="none" w:sz="0" w:space="0" w:color="auto"/>
      </w:divBdr>
    </w:div>
    <w:div w:id="141235500">
      <w:bodyDiv w:val="1"/>
      <w:marLeft w:val="0"/>
      <w:marRight w:val="0"/>
      <w:marTop w:val="0"/>
      <w:marBottom w:val="0"/>
      <w:divBdr>
        <w:top w:val="none" w:sz="0" w:space="0" w:color="auto"/>
        <w:left w:val="none" w:sz="0" w:space="0" w:color="auto"/>
        <w:bottom w:val="none" w:sz="0" w:space="0" w:color="auto"/>
        <w:right w:val="none" w:sz="0" w:space="0" w:color="auto"/>
      </w:divBdr>
    </w:div>
    <w:div w:id="223150544">
      <w:bodyDiv w:val="1"/>
      <w:marLeft w:val="0"/>
      <w:marRight w:val="0"/>
      <w:marTop w:val="0"/>
      <w:marBottom w:val="0"/>
      <w:divBdr>
        <w:top w:val="none" w:sz="0" w:space="0" w:color="auto"/>
        <w:left w:val="none" w:sz="0" w:space="0" w:color="auto"/>
        <w:bottom w:val="none" w:sz="0" w:space="0" w:color="auto"/>
        <w:right w:val="none" w:sz="0" w:space="0" w:color="auto"/>
      </w:divBdr>
    </w:div>
    <w:div w:id="232551172">
      <w:bodyDiv w:val="1"/>
      <w:marLeft w:val="0"/>
      <w:marRight w:val="0"/>
      <w:marTop w:val="0"/>
      <w:marBottom w:val="0"/>
      <w:divBdr>
        <w:top w:val="none" w:sz="0" w:space="0" w:color="auto"/>
        <w:left w:val="none" w:sz="0" w:space="0" w:color="auto"/>
        <w:bottom w:val="none" w:sz="0" w:space="0" w:color="auto"/>
        <w:right w:val="none" w:sz="0" w:space="0" w:color="auto"/>
      </w:divBdr>
    </w:div>
    <w:div w:id="342129440">
      <w:bodyDiv w:val="1"/>
      <w:marLeft w:val="0"/>
      <w:marRight w:val="0"/>
      <w:marTop w:val="0"/>
      <w:marBottom w:val="0"/>
      <w:divBdr>
        <w:top w:val="none" w:sz="0" w:space="0" w:color="auto"/>
        <w:left w:val="none" w:sz="0" w:space="0" w:color="auto"/>
        <w:bottom w:val="none" w:sz="0" w:space="0" w:color="auto"/>
        <w:right w:val="none" w:sz="0" w:space="0" w:color="auto"/>
      </w:divBdr>
    </w:div>
    <w:div w:id="363096332">
      <w:bodyDiv w:val="1"/>
      <w:marLeft w:val="0"/>
      <w:marRight w:val="0"/>
      <w:marTop w:val="0"/>
      <w:marBottom w:val="0"/>
      <w:divBdr>
        <w:top w:val="none" w:sz="0" w:space="0" w:color="auto"/>
        <w:left w:val="none" w:sz="0" w:space="0" w:color="auto"/>
        <w:bottom w:val="none" w:sz="0" w:space="0" w:color="auto"/>
        <w:right w:val="none" w:sz="0" w:space="0" w:color="auto"/>
      </w:divBdr>
    </w:div>
    <w:div w:id="455490373">
      <w:bodyDiv w:val="1"/>
      <w:marLeft w:val="0"/>
      <w:marRight w:val="0"/>
      <w:marTop w:val="0"/>
      <w:marBottom w:val="0"/>
      <w:divBdr>
        <w:top w:val="none" w:sz="0" w:space="0" w:color="auto"/>
        <w:left w:val="none" w:sz="0" w:space="0" w:color="auto"/>
        <w:bottom w:val="none" w:sz="0" w:space="0" w:color="auto"/>
        <w:right w:val="none" w:sz="0" w:space="0" w:color="auto"/>
      </w:divBdr>
    </w:div>
    <w:div w:id="519130290">
      <w:bodyDiv w:val="1"/>
      <w:marLeft w:val="0"/>
      <w:marRight w:val="0"/>
      <w:marTop w:val="0"/>
      <w:marBottom w:val="0"/>
      <w:divBdr>
        <w:top w:val="none" w:sz="0" w:space="0" w:color="auto"/>
        <w:left w:val="none" w:sz="0" w:space="0" w:color="auto"/>
        <w:bottom w:val="none" w:sz="0" w:space="0" w:color="auto"/>
        <w:right w:val="none" w:sz="0" w:space="0" w:color="auto"/>
      </w:divBdr>
    </w:div>
    <w:div w:id="635256077">
      <w:bodyDiv w:val="1"/>
      <w:marLeft w:val="0"/>
      <w:marRight w:val="0"/>
      <w:marTop w:val="0"/>
      <w:marBottom w:val="0"/>
      <w:divBdr>
        <w:top w:val="none" w:sz="0" w:space="0" w:color="auto"/>
        <w:left w:val="none" w:sz="0" w:space="0" w:color="auto"/>
        <w:bottom w:val="none" w:sz="0" w:space="0" w:color="auto"/>
        <w:right w:val="none" w:sz="0" w:space="0" w:color="auto"/>
      </w:divBdr>
    </w:div>
    <w:div w:id="789055914">
      <w:bodyDiv w:val="1"/>
      <w:marLeft w:val="0"/>
      <w:marRight w:val="0"/>
      <w:marTop w:val="0"/>
      <w:marBottom w:val="0"/>
      <w:divBdr>
        <w:top w:val="none" w:sz="0" w:space="0" w:color="auto"/>
        <w:left w:val="none" w:sz="0" w:space="0" w:color="auto"/>
        <w:bottom w:val="none" w:sz="0" w:space="0" w:color="auto"/>
        <w:right w:val="none" w:sz="0" w:space="0" w:color="auto"/>
      </w:divBdr>
    </w:div>
    <w:div w:id="810902299">
      <w:bodyDiv w:val="1"/>
      <w:marLeft w:val="0"/>
      <w:marRight w:val="0"/>
      <w:marTop w:val="0"/>
      <w:marBottom w:val="0"/>
      <w:divBdr>
        <w:top w:val="none" w:sz="0" w:space="0" w:color="auto"/>
        <w:left w:val="none" w:sz="0" w:space="0" w:color="auto"/>
        <w:bottom w:val="none" w:sz="0" w:space="0" w:color="auto"/>
        <w:right w:val="none" w:sz="0" w:space="0" w:color="auto"/>
      </w:divBdr>
    </w:div>
    <w:div w:id="1029914185">
      <w:bodyDiv w:val="1"/>
      <w:marLeft w:val="0"/>
      <w:marRight w:val="0"/>
      <w:marTop w:val="0"/>
      <w:marBottom w:val="0"/>
      <w:divBdr>
        <w:top w:val="none" w:sz="0" w:space="0" w:color="auto"/>
        <w:left w:val="none" w:sz="0" w:space="0" w:color="auto"/>
        <w:bottom w:val="none" w:sz="0" w:space="0" w:color="auto"/>
        <w:right w:val="none" w:sz="0" w:space="0" w:color="auto"/>
      </w:divBdr>
    </w:div>
    <w:div w:id="1035544377">
      <w:bodyDiv w:val="1"/>
      <w:marLeft w:val="0"/>
      <w:marRight w:val="0"/>
      <w:marTop w:val="0"/>
      <w:marBottom w:val="0"/>
      <w:divBdr>
        <w:top w:val="none" w:sz="0" w:space="0" w:color="auto"/>
        <w:left w:val="none" w:sz="0" w:space="0" w:color="auto"/>
        <w:bottom w:val="none" w:sz="0" w:space="0" w:color="auto"/>
        <w:right w:val="none" w:sz="0" w:space="0" w:color="auto"/>
      </w:divBdr>
    </w:div>
    <w:div w:id="1229998820">
      <w:bodyDiv w:val="1"/>
      <w:marLeft w:val="0"/>
      <w:marRight w:val="0"/>
      <w:marTop w:val="0"/>
      <w:marBottom w:val="0"/>
      <w:divBdr>
        <w:top w:val="none" w:sz="0" w:space="0" w:color="auto"/>
        <w:left w:val="none" w:sz="0" w:space="0" w:color="auto"/>
        <w:bottom w:val="none" w:sz="0" w:space="0" w:color="auto"/>
        <w:right w:val="none" w:sz="0" w:space="0" w:color="auto"/>
      </w:divBdr>
    </w:div>
    <w:div w:id="1358507249">
      <w:bodyDiv w:val="1"/>
      <w:marLeft w:val="0"/>
      <w:marRight w:val="0"/>
      <w:marTop w:val="0"/>
      <w:marBottom w:val="0"/>
      <w:divBdr>
        <w:top w:val="none" w:sz="0" w:space="0" w:color="auto"/>
        <w:left w:val="none" w:sz="0" w:space="0" w:color="auto"/>
        <w:bottom w:val="none" w:sz="0" w:space="0" w:color="auto"/>
        <w:right w:val="none" w:sz="0" w:space="0" w:color="auto"/>
      </w:divBdr>
    </w:div>
    <w:div w:id="1554926425">
      <w:bodyDiv w:val="1"/>
      <w:marLeft w:val="0"/>
      <w:marRight w:val="0"/>
      <w:marTop w:val="0"/>
      <w:marBottom w:val="0"/>
      <w:divBdr>
        <w:top w:val="none" w:sz="0" w:space="0" w:color="auto"/>
        <w:left w:val="none" w:sz="0" w:space="0" w:color="auto"/>
        <w:bottom w:val="none" w:sz="0" w:space="0" w:color="auto"/>
        <w:right w:val="none" w:sz="0" w:space="0" w:color="auto"/>
      </w:divBdr>
    </w:div>
    <w:div w:id="1769304982">
      <w:bodyDiv w:val="1"/>
      <w:marLeft w:val="0"/>
      <w:marRight w:val="0"/>
      <w:marTop w:val="0"/>
      <w:marBottom w:val="0"/>
      <w:divBdr>
        <w:top w:val="none" w:sz="0" w:space="0" w:color="auto"/>
        <w:left w:val="none" w:sz="0" w:space="0" w:color="auto"/>
        <w:bottom w:val="none" w:sz="0" w:space="0" w:color="auto"/>
        <w:right w:val="none" w:sz="0" w:space="0" w:color="auto"/>
      </w:divBdr>
    </w:div>
    <w:div w:id="1778482144">
      <w:bodyDiv w:val="1"/>
      <w:marLeft w:val="0"/>
      <w:marRight w:val="0"/>
      <w:marTop w:val="0"/>
      <w:marBottom w:val="0"/>
      <w:divBdr>
        <w:top w:val="none" w:sz="0" w:space="0" w:color="auto"/>
        <w:left w:val="none" w:sz="0" w:space="0" w:color="auto"/>
        <w:bottom w:val="none" w:sz="0" w:space="0" w:color="auto"/>
        <w:right w:val="none" w:sz="0" w:space="0" w:color="auto"/>
      </w:divBdr>
    </w:div>
    <w:div w:id="181529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ec.europa.eu/budget/contracts_grants/info_contracts/inforeuro/index_en.cf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xUriServ/LexUriServ.do?uri=COM:2010:2020:FIN:EN:PDF"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eader" Target="header10.xml"/><Relationship Id="rId10" Type="http://schemas.openxmlformats.org/officeDocument/2006/relationships/hyperlink" Target="http://ec.europa.eu/transparency/regdoc/rep/1/2014/RO/1-2014-446-RO-F1-1.Pdf"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http://eur-lex.europa.eu/LexUriServ/LexUriServ.do?uri=COM:2010:2020:FIN:EN:PDF"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ocial/main.jsp?catId=1022&amp;langId=en" TargetMode="External"/><Relationship Id="rId2" Type="http://schemas.openxmlformats.org/officeDocument/2006/relationships/hyperlink" Target="http://www.fonduri-ue.ro/po-2014-2020" TargetMode="External"/><Relationship Id="rId1" Type="http://schemas.openxmlformats.org/officeDocument/2006/relationships/hyperlink" Target="http://www.mmuncii.ro/j33/images/Documente/Munca/2014-DOES/2014-01-31_Anexa1_Strategia_de_Ocupar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6.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9.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10.png"/><Relationship Id="rId5" Type="http://schemas.openxmlformats.org/officeDocument/2006/relationships/image" Target="media/image9.png"/><Relationship Id="rId4" Type="http://schemas.openxmlformats.org/officeDocument/2006/relationships/image" Target="media/image8.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DG EMPL</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015A85-F931-440A-B3BE-A8E304BD4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1229</TotalTime>
  <Pages>29</Pages>
  <Words>9615</Words>
  <Characters>54810</Characters>
  <Application>Microsoft Office Word</Application>
  <DocSecurity>0</DocSecurity>
  <Lines>456</Lines>
  <Paragraphs>128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GHIDUL SOLICITANTULUI (DRAFT)</vt:lpstr>
      <vt:lpstr>GHIDUL SOLICITANTULUI (DRAFT)</vt:lpstr>
    </vt:vector>
  </TitlesOfParts>
  <Company>Comisia Europeană</Company>
  <LinksUpToDate>false</LinksUpToDate>
  <CharactersWithSpaces>64297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 (DRAFT)</dc:title>
  <dc:creator>Cererea de propuneri de proiecte nr. VP/2012/012</dc:creator>
  <cp:lastModifiedBy>daniel chitoi</cp:lastModifiedBy>
  <cp:revision>185</cp:revision>
  <cp:lastPrinted>2019-05-10T12:34:00Z</cp:lastPrinted>
  <dcterms:created xsi:type="dcterms:W3CDTF">2019-05-09T07:17:00Z</dcterms:created>
  <dcterms:modified xsi:type="dcterms:W3CDTF">2019-06-07T09:37:00Z</dcterms:modified>
</cp:coreProperties>
</file>